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TOWN OF SOLON SPRINGS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REGULAR BOARD MEETING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June 8, 2026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5:30pm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Town Hall Solon Springs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meeting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Posting of notices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consent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Minutes of the </w:t>
      </w:r>
      <w:r w:rsidDel="00000000" w:rsidR="00000000" w:rsidRPr="00000000">
        <w:rPr>
          <w:rtl w:val="0"/>
        </w:rPr>
        <w:t xml:space="preserve">May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Regular Board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 Report for </w:t>
      </w:r>
      <w:r w:rsidDel="00000000" w:rsidR="00000000" w:rsidRPr="00000000">
        <w:rPr>
          <w:rtl w:val="0"/>
        </w:rPr>
        <w:t xml:space="preserve">May 2026.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Individuals to approach the Board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Cemetery Report- Town buy back of 2 lots.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Building Permits/Zoning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Meyett Zone change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S.S. Concrete reclamation plan/Beebee creek.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Road Report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Heidtke Rd extension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Resolution to name private Rd Lisson Ln.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Changing mileage map to change Holly Lucius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Liquor Licenses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Atrium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Pokies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Lakeview Lodge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Soft Pines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Hidden Greens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Smithys- trying to solve issues.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Community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Airport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Recycling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pay bills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Mick Salmen, Clerk</w:t>
      </w:r>
    </w:p>
    <w:p w:rsidR="00000000" w:rsidDel="00000000" w:rsidP="00000000" w:rsidRDefault="00000000" w:rsidRPr="00000000" w14:paraId="0000002A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Town of Solon Springs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410" w:hanging="360"/>
      </w:pPr>
      <w:rPr/>
    </w:lvl>
    <w:lvl w:ilvl="1">
      <w:start w:val="1"/>
      <w:numFmt w:val="lowerLetter"/>
      <w:lvlText w:val="%2."/>
      <w:lvlJc w:val="left"/>
      <w:pPr>
        <w:ind w:left="2130" w:hanging="360"/>
      </w:pPr>
      <w:rPr/>
    </w:lvl>
    <w:lvl w:ilvl="2">
      <w:start w:val="1"/>
      <w:numFmt w:val="lowerRoman"/>
      <w:lvlText w:val="%3."/>
      <w:lvlJc w:val="right"/>
      <w:pPr>
        <w:ind w:left="2850" w:hanging="180"/>
      </w:pPr>
      <w:rPr/>
    </w:lvl>
    <w:lvl w:ilvl="3">
      <w:start w:val="1"/>
      <w:numFmt w:val="decimal"/>
      <w:lvlText w:val="%4."/>
      <w:lvlJc w:val="left"/>
      <w:pPr>
        <w:ind w:left="3570" w:hanging="360"/>
      </w:pPr>
      <w:rPr/>
    </w:lvl>
    <w:lvl w:ilvl="4">
      <w:start w:val="1"/>
      <w:numFmt w:val="lowerLetter"/>
      <w:lvlText w:val="%5."/>
      <w:lvlJc w:val="left"/>
      <w:pPr>
        <w:ind w:left="4290" w:hanging="360"/>
      </w:pPr>
      <w:rPr/>
    </w:lvl>
    <w:lvl w:ilvl="5">
      <w:start w:val="1"/>
      <w:numFmt w:val="lowerRoman"/>
      <w:lvlText w:val="%6."/>
      <w:lvlJc w:val="right"/>
      <w:pPr>
        <w:ind w:left="5010" w:hanging="180"/>
      </w:pPr>
      <w:rPr/>
    </w:lvl>
    <w:lvl w:ilvl="6">
      <w:start w:val="1"/>
      <w:numFmt w:val="decimal"/>
      <w:lvlText w:val="%7."/>
      <w:lvlJc w:val="left"/>
      <w:pPr>
        <w:ind w:left="5730" w:hanging="360"/>
      </w:pPr>
      <w:rPr/>
    </w:lvl>
    <w:lvl w:ilvl="7">
      <w:start w:val="1"/>
      <w:numFmt w:val="lowerLetter"/>
      <w:lvlText w:val="%8."/>
      <w:lvlJc w:val="left"/>
      <w:pPr>
        <w:ind w:left="6450" w:hanging="360"/>
      </w:pPr>
      <w:rPr/>
    </w:lvl>
    <w:lvl w:ilvl="8">
      <w:start w:val="1"/>
      <w:numFmt w:val="lowerRoman"/>
      <w:lvlText w:val="%9."/>
      <w:lvlJc w:val="right"/>
      <w:pPr>
        <w:ind w:left="717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V2z/J1L/0WawuSIV/XqPwpI8fg==">CgMxLjA4AHIhMWxIbDUwS21YM0xqRElmaGliemgxaGdZMUZYUEE2WHdz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