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83F3" w14:textId="1260167B" w:rsidR="00BA2E59" w:rsidRPr="002C1CCD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Town of Montrose</w:t>
      </w:r>
    </w:p>
    <w:p w14:paraId="5F5C5131" w14:textId="2DE46F9D" w:rsidR="00BA2E59" w:rsidRPr="002C1CCD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Dane County, Wisconsin</w:t>
      </w:r>
    </w:p>
    <w:p w14:paraId="7F5A5622" w14:textId="7ACAA356" w:rsidR="007C7FA5" w:rsidRPr="002C1CCD" w:rsidRDefault="001D4B66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1341 Dianne Avenue</w:t>
      </w:r>
    </w:p>
    <w:p w14:paraId="6C3AF27D" w14:textId="504C0242" w:rsidR="001D4B66" w:rsidRPr="002C1CCD" w:rsidRDefault="001D4B66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Belleville WI 53508</w:t>
      </w:r>
    </w:p>
    <w:p w14:paraId="58E5B8BB" w14:textId="77777777" w:rsidR="00BA2E59" w:rsidRPr="002C1CCD" w:rsidRDefault="00BA2E59" w:rsidP="00AE144D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384A9F9F" w14:textId="2DFC3E5A" w:rsidR="001A2948" w:rsidRPr="002C1CCD" w:rsidRDefault="00BA2E59" w:rsidP="008B5E93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Report from Committee to Review the Comprehensive Plan</w:t>
      </w:r>
    </w:p>
    <w:p w14:paraId="38533B25" w14:textId="77777777" w:rsidR="00BA2E59" w:rsidRPr="002C1CCD" w:rsidRDefault="00BA2E59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0686991B" w14:textId="41BD0FF1" w:rsidR="007844D0" w:rsidRDefault="007844D0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On July 2, 2026, the committee met.  All </w:t>
      </w:r>
      <w:r w:rsidR="008B5E93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members</w:t>
      </w: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were present except for Tim Schmitt.</w:t>
      </w:r>
    </w:p>
    <w:p w14:paraId="699E01C1" w14:textId="77777777" w:rsidR="007844D0" w:rsidRDefault="007844D0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011CA8A9" w14:textId="73ECE074" w:rsidR="007844D0" w:rsidRDefault="008E0617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Marie Barry moved and Deb Brucaya seconded, that the report of the Community Engagement meeting be approved.  Approval was unanimous.</w:t>
      </w:r>
    </w:p>
    <w:p w14:paraId="7C8D2CD6" w14:textId="77777777" w:rsidR="008E0617" w:rsidRDefault="008E0617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2FC34F56" w14:textId="6DD34A4B" w:rsidR="00E06D35" w:rsidRDefault="000B28A9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Committee members reported</w:t>
      </w:r>
      <w:r w:rsidR="00A02932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on their activities related to the committee’s work since the last meeting.  Tim Bahls presented a further refinement of his tool to analyze the Community Survey.  He will provide a link to that tool to the Town Clerk, so that she can make th</w:t>
      </w:r>
      <w:r w:rsidR="00D71B5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e</w:t>
      </w:r>
      <w:r w:rsidR="00A02932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link available on the Town’s website.</w:t>
      </w:r>
      <w:r w:rsidR="009F67A6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 Marie Barry will do a report on the comments received from the public at the Community Engagement meeting, and present that at our next meeting.  Deb Brucaya will </w:t>
      </w:r>
      <w:r w:rsidR="004B1313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do a report of </w:t>
      </w:r>
      <w:r w:rsidR="0026712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what </w:t>
      </w:r>
      <w:r w:rsidR="004B1313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actions people requested</w:t>
      </w:r>
      <w:r w:rsidR="0026712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, in the Community Survey,</w:t>
      </w:r>
      <w:r w:rsidR="004B1313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that the Town Board take</w:t>
      </w:r>
      <w:r w:rsidR="0026712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.  Ann Sayles will continue working on the project of determining how many land divisions remain available in the Town of Montrose.  </w:t>
      </w:r>
    </w:p>
    <w:p w14:paraId="6782AE8A" w14:textId="77777777" w:rsidR="00E06D35" w:rsidRDefault="00E06D35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4DFE524F" w14:textId="77777777" w:rsidR="00023285" w:rsidRDefault="00E06D35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The committee agreed that all members </w:t>
      </w:r>
      <w:r w:rsidR="00DD2BEA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will review </w:t>
      </w: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land use plan</w:t>
      </w:r>
      <w:r w:rsidR="00DD2BEA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. </w:t>
      </w:r>
      <w:r w:rsidR="00BD77E6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Before the next meeting, each committee member</w:t>
      </w:r>
      <w:r w:rsidR="00302D34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will submit written suggestions on any changes they think should be made to the</w:t>
      </w:r>
      <w:r w:rsidR="00DD2BEA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plan</w:t>
      </w:r>
      <w:r w:rsidR="00C32867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.  Marie Barry will set up a sharing mechanism on Google Drive.  That document will be made available to </w:t>
      </w:r>
      <w:r w:rsidR="0002328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anyone who wishes to see it.  </w:t>
      </w:r>
    </w:p>
    <w:p w14:paraId="4C6E9AEA" w14:textId="77777777" w:rsidR="00023285" w:rsidRDefault="00023285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71390358" w14:textId="4F5B9B56" w:rsidR="00C23E4F" w:rsidRDefault="00023285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Discussion of the land use plan will be the principal business of the next meeting.</w:t>
      </w:r>
      <w:r w:rsidR="00C23E4F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 Members will also review the current comprehensive </w:t>
      </w:r>
      <w:r w:rsidR="00D71B5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plan and</w:t>
      </w:r>
      <w:r w:rsidR="00C23E4F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decide which parts they would like to work on in small groups.</w:t>
      </w:r>
    </w:p>
    <w:p w14:paraId="1140EE45" w14:textId="77777777" w:rsidR="00C23E4F" w:rsidRDefault="00C23E4F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17EE59EB" w14:textId="732D9DB5" w:rsidR="008B5E93" w:rsidRDefault="00C23E4F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We will attempt to have our meetings on the </w:t>
      </w:r>
      <w:r w:rsidR="008B5E93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second Thursday of each month.  Next meeting will be held Thursday, August 13, 2026 </w:t>
      </w:r>
      <w:r w:rsidR="009C029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at </w:t>
      </w:r>
      <w:r w:rsidR="008B5E93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5:00 p.m. at the Town Hall.</w:t>
      </w:r>
    </w:p>
    <w:p w14:paraId="45D46257" w14:textId="7F7DCB54" w:rsidR="001A2948" w:rsidRPr="002C1CCD" w:rsidRDefault="00302D34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14:ligatures w14:val="none"/>
        </w:rPr>
      </w:pPr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</w:p>
    <w:p w14:paraId="39B108BC" w14:textId="3552D579" w:rsidR="001A2948" w:rsidRPr="002C1CCD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color w:val="000000"/>
          <w:kern w:val="0"/>
          <w:sz w:val="28"/>
          <w:szCs w:val="28"/>
          <w14:ligatures w14:val="none"/>
        </w:rPr>
        <w:t>Ann Sayles</w:t>
      </w:r>
    </w:p>
    <w:p w14:paraId="0AA2A0F5" w14:textId="682791D1" w:rsidR="001A2948" w:rsidRPr="002C1CCD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14:ligatures w14:val="none"/>
        </w:rPr>
      </w:pPr>
      <w:r w:rsidRPr="002C1CCD">
        <w:rPr>
          <w:rFonts w:ascii="Calibri" w:eastAsia="Times New Roman" w:hAnsi="Calibri" w:cs="Calibri"/>
          <w:color w:val="000000"/>
          <w:kern w:val="0"/>
          <w:sz w:val="28"/>
          <w:szCs w:val="28"/>
          <w14:ligatures w14:val="none"/>
        </w:rPr>
        <w:t>Chair</w:t>
      </w:r>
    </w:p>
    <w:p w14:paraId="123F9B48" w14:textId="77777777" w:rsidR="001A2948" w:rsidRPr="002C1CCD" w:rsidRDefault="001A2948" w:rsidP="00BA2E59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8"/>
          <w:szCs w:val="28"/>
          <w14:ligatures w14:val="none"/>
        </w:rPr>
      </w:pPr>
    </w:p>
    <w:p w14:paraId="2684C48C" w14:textId="77777777" w:rsidR="001A2948" w:rsidRPr="002C1CCD" w:rsidRDefault="001A2948" w:rsidP="00BA2E59">
      <w:pPr>
        <w:spacing w:after="0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2463E315" w14:textId="77777777" w:rsidR="000A36A1" w:rsidRPr="002C1CCD" w:rsidRDefault="000A36A1">
      <w:pPr>
        <w:rPr>
          <w:rFonts w:ascii="Calibri" w:hAnsi="Calibri" w:cs="Calibri"/>
          <w:sz w:val="28"/>
          <w:szCs w:val="28"/>
        </w:rPr>
      </w:pPr>
    </w:p>
    <w:sectPr w:rsidR="000A36A1" w:rsidRPr="002C1CCD" w:rsidSect="004B26B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59"/>
    <w:rsid w:val="00023285"/>
    <w:rsid w:val="0009720A"/>
    <w:rsid w:val="000A36A1"/>
    <w:rsid w:val="000B28A9"/>
    <w:rsid w:val="000B4C00"/>
    <w:rsid w:val="00124F79"/>
    <w:rsid w:val="001A2948"/>
    <w:rsid w:val="001D454C"/>
    <w:rsid w:val="001D4B66"/>
    <w:rsid w:val="00267120"/>
    <w:rsid w:val="002C1CCD"/>
    <w:rsid w:val="00302D34"/>
    <w:rsid w:val="0033427F"/>
    <w:rsid w:val="00367DA5"/>
    <w:rsid w:val="004B1313"/>
    <w:rsid w:val="004B26B1"/>
    <w:rsid w:val="005D6FD7"/>
    <w:rsid w:val="006F2933"/>
    <w:rsid w:val="00761E05"/>
    <w:rsid w:val="007733FA"/>
    <w:rsid w:val="007844D0"/>
    <w:rsid w:val="007C7FA5"/>
    <w:rsid w:val="008B5E93"/>
    <w:rsid w:val="008E0617"/>
    <w:rsid w:val="009B0A0F"/>
    <w:rsid w:val="009C0295"/>
    <w:rsid w:val="009F67A6"/>
    <w:rsid w:val="00A02932"/>
    <w:rsid w:val="00AB532E"/>
    <w:rsid w:val="00AE144D"/>
    <w:rsid w:val="00B45048"/>
    <w:rsid w:val="00B561EB"/>
    <w:rsid w:val="00BA2E59"/>
    <w:rsid w:val="00BD77E6"/>
    <w:rsid w:val="00BE139B"/>
    <w:rsid w:val="00C23E4F"/>
    <w:rsid w:val="00C32867"/>
    <w:rsid w:val="00CD1FAE"/>
    <w:rsid w:val="00CD67FB"/>
    <w:rsid w:val="00D656B1"/>
    <w:rsid w:val="00D71B5E"/>
    <w:rsid w:val="00DD2BEA"/>
    <w:rsid w:val="00DE1CFF"/>
    <w:rsid w:val="00E06D35"/>
    <w:rsid w:val="00E96A19"/>
    <w:rsid w:val="00EB4081"/>
    <w:rsid w:val="00F9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53EF7"/>
  <w14:defaultImageDpi w14:val="32767"/>
  <w15:chartTrackingRefBased/>
  <w15:docId w15:val="{323C0795-4AE5-4941-9384-0667172E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E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E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E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E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E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E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E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E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E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E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E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Sayles</dc:creator>
  <cp:keywords/>
  <dc:description/>
  <cp:lastModifiedBy>Jennifer Armstrong, Clerk/Treasurer</cp:lastModifiedBy>
  <cp:revision>2</cp:revision>
  <cp:lastPrinted>2026-07-02T21:17:00Z</cp:lastPrinted>
  <dcterms:created xsi:type="dcterms:W3CDTF">2026-07-13T17:21:00Z</dcterms:created>
  <dcterms:modified xsi:type="dcterms:W3CDTF">2026-07-13T17:21:00Z</dcterms:modified>
</cp:coreProperties>
</file>