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C717" w14:textId="2EAA0829" w:rsidR="00330F87" w:rsidRPr="00330F87" w:rsidRDefault="00330F87">
      <w:pPr>
        <w:rPr>
          <w:b/>
          <w:bCs/>
          <w:color w:val="EE0000"/>
          <w:sz w:val="32"/>
          <w:szCs w:val="32"/>
        </w:rPr>
      </w:pPr>
      <w:r>
        <w:rPr>
          <w:color w:val="EE0000"/>
          <w:sz w:val="32"/>
          <w:szCs w:val="32"/>
        </w:rPr>
        <w:tab/>
      </w:r>
      <w:r>
        <w:rPr>
          <w:color w:val="EE0000"/>
          <w:sz w:val="32"/>
          <w:szCs w:val="32"/>
        </w:rPr>
        <w:tab/>
      </w:r>
      <w:r>
        <w:rPr>
          <w:color w:val="EE0000"/>
          <w:sz w:val="32"/>
          <w:szCs w:val="32"/>
        </w:rPr>
        <w:tab/>
        <w:t xml:space="preserve">         </w:t>
      </w:r>
      <w:r>
        <w:rPr>
          <w:b/>
          <w:bCs/>
          <w:color w:val="EE0000"/>
          <w:sz w:val="32"/>
          <w:szCs w:val="32"/>
        </w:rPr>
        <w:t>DRAFT MINUTES</w:t>
      </w:r>
    </w:p>
    <w:p w14:paraId="260E27BC" w14:textId="77777777" w:rsidR="00330F87" w:rsidRDefault="00330F87">
      <w:pPr>
        <w:rPr>
          <w:b/>
          <w:bCs/>
          <w:sz w:val="28"/>
          <w:szCs w:val="28"/>
        </w:rPr>
      </w:pPr>
    </w:p>
    <w:p w14:paraId="10834F19" w14:textId="5B2498FE" w:rsidR="003B0492" w:rsidRPr="00FB1F5B" w:rsidRDefault="003B0492">
      <w:pPr>
        <w:rPr>
          <w:b/>
          <w:bCs/>
          <w:sz w:val="28"/>
          <w:szCs w:val="28"/>
        </w:rPr>
      </w:pPr>
      <w:r w:rsidRPr="00FB1F5B">
        <w:rPr>
          <w:b/>
          <w:bCs/>
          <w:sz w:val="28"/>
          <w:szCs w:val="28"/>
        </w:rPr>
        <w:t>Blenker Sherry Sanitary District Meeting Minutes 3-17-2026</w:t>
      </w:r>
    </w:p>
    <w:p w14:paraId="770AC456" w14:textId="678BF075" w:rsidR="003B0492" w:rsidRDefault="003B0492">
      <w:r>
        <w:t>Meeting was called to order by President Donna Stuttgen at 6:30 pm</w:t>
      </w:r>
    </w:p>
    <w:p w14:paraId="2600FD28" w14:textId="076B29BA" w:rsidR="003B0492" w:rsidRPr="001717FE" w:rsidRDefault="003B0492" w:rsidP="00D678DC">
      <w:pPr>
        <w:pStyle w:val="Heading1"/>
        <w:rPr>
          <w:color w:val="auto"/>
          <w:sz w:val="24"/>
          <w:szCs w:val="24"/>
        </w:rPr>
      </w:pPr>
      <w:r w:rsidRPr="001717FE">
        <w:rPr>
          <w:color w:val="auto"/>
          <w:sz w:val="24"/>
          <w:szCs w:val="24"/>
        </w:rPr>
        <w:t>Members present were: Commissioners Chris Goehring, Donna Stuttgen, and Jay Stuttgen, Treasurer Theresa Grassel, IFT- Austin Eder.</w:t>
      </w:r>
    </w:p>
    <w:p w14:paraId="6E53EA0C" w14:textId="42163C1D" w:rsidR="00C151B7" w:rsidRDefault="00A5332E">
      <w:r w:rsidRPr="00A5332E">
        <w:rPr>
          <w:b/>
          <w:bCs/>
        </w:rPr>
        <w:t>Additions to agenda</w:t>
      </w:r>
      <w:r>
        <w:t>-</w:t>
      </w:r>
      <w:proofErr w:type="spellStart"/>
      <w:r>
        <w:t>Agsource</w:t>
      </w:r>
      <w:proofErr w:type="spellEnd"/>
    </w:p>
    <w:p w14:paraId="4C504B7C" w14:textId="568393CB" w:rsidR="003B0492" w:rsidRDefault="003B0492">
      <w:r w:rsidRPr="00FB1F5B">
        <w:rPr>
          <w:b/>
          <w:bCs/>
        </w:rPr>
        <w:t>Secretary report</w:t>
      </w:r>
      <w:r>
        <w:t xml:space="preserve"> for 2-17-26 meeting was read by Jay Stuttgen. Moved to accept as read by Chris Goehring, 2</w:t>
      </w:r>
      <w:r w:rsidRPr="003B0492">
        <w:rPr>
          <w:vertAlign w:val="superscript"/>
        </w:rPr>
        <w:t>nd</w:t>
      </w:r>
      <w:r>
        <w:t xml:space="preserve"> by Donna Stuttgen. Motion passed</w:t>
      </w:r>
    </w:p>
    <w:p w14:paraId="232B50F6" w14:textId="28766D70" w:rsidR="003B0492" w:rsidRDefault="003B0492">
      <w:r w:rsidRPr="00FB1F5B">
        <w:rPr>
          <w:b/>
          <w:bCs/>
        </w:rPr>
        <w:t>Treasurers report</w:t>
      </w:r>
      <w:r>
        <w:t xml:space="preserve"> was received.</w:t>
      </w:r>
    </w:p>
    <w:p w14:paraId="5EA81B45" w14:textId="4964DF08" w:rsidR="003B0492" w:rsidRDefault="003B0492">
      <w:r w:rsidRPr="00FB1F5B">
        <w:rPr>
          <w:b/>
          <w:bCs/>
        </w:rPr>
        <w:t>OIC report</w:t>
      </w:r>
      <w:r w:rsidR="000D36B6">
        <w:t>- engineering</w:t>
      </w:r>
      <w:r>
        <w:t xml:space="preserve"> firms have been contacted to set up plant walk thru. Soil samples need to be taken for land that the sludge </w:t>
      </w:r>
      <w:r w:rsidR="00660A65">
        <w:t>is</w:t>
      </w:r>
      <w:r>
        <w:t xml:space="preserve"> being spread on. Rock Labs to do the</w:t>
      </w:r>
      <w:r w:rsidR="00660A65">
        <w:t xml:space="preserve"> soil</w:t>
      </w:r>
      <w:r>
        <w:t xml:space="preserve"> sampling.</w:t>
      </w:r>
    </w:p>
    <w:p w14:paraId="4DE89BE8" w14:textId="212091B6" w:rsidR="003B0492" w:rsidRDefault="003B0492">
      <w:r w:rsidRPr="00FB1F5B">
        <w:rPr>
          <w:b/>
          <w:bCs/>
        </w:rPr>
        <w:t>IFT report</w:t>
      </w:r>
      <w:r>
        <w:t>- New Grinder pump for possible purchase to view.</w:t>
      </w:r>
    </w:p>
    <w:p w14:paraId="277401E8" w14:textId="5573D11F" w:rsidR="003B0492" w:rsidRDefault="003B0492">
      <w:r>
        <w:t>Motion moved to purchase 2 pumps to place in the district to see how they will work by Jay Stuttgen 2</w:t>
      </w:r>
      <w:r w:rsidRPr="003B0492">
        <w:rPr>
          <w:vertAlign w:val="superscript"/>
        </w:rPr>
        <w:t>nd</w:t>
      </w:r>
      <w:r>
        <w:t xml:space="preserve"> by Donna Stuttgen. Motion passed</w:t>
      </w:r>
    </w:p>
    <w:p w14:paraId="10F51975" w14:textId="77A93584" w:rsidR="003B0492" w:rsidRDefault="0093148B">
      <w:r>
        <w:t>Discussion on proposal for replacing and updating control panels and VFD controls. Tabled till next meeting.</w:t>
      </w:r>
    </w:p>
    <w:p w14:paraId="3BD2B5DE" w14:textId="1618163E" w:rsidR="0093148B" w:rsidRPr="00FB1F5B" w:rsidRDefault="0093148B">
      <w:pPr>
        <w:rPr>
          <w:b/>
          <w:bCs/>
        </w:rPr>
      </w:pPr>
      <w:r w:rsidRPr="00FB1F5B">
        <w:rPr>
          <w:b/>
          <w:bCs/>
        </w:rPr>
        <w:t>Old Business</w:t>
      </w:r>
    </w:p>
    <w:p w14:paraId="40C5BF18" w14:textId="2DDA5A99" w:rsidR="0093148B" w:rsidRDefault="0093148B">
      <w:r>
        <w:t xml:space="preserve">Tarp for sludge tank- Fox Land Harvester had been contacted and no reply has been received. Greenwood silo </w:t>
      </w:r>
      <w:r w:rsidR="00267CD6">
        <w:t xml:space="preserve">was also contacted </w:t>
      </w:r>
      <w:r>
        <w:t>and they will be stopping out next week.</w:t>
      </w:r>
    </w:p>
    <w:p w14:paraId="7E098CEC" w14:textId="79EA8FC6" w:rsidR="0093148B" w:rsidRDefault="0093148B">
      <w:r>
        <w:t>Insurance- A quote from another company was received. Premium was $300/year cheaper but deductible was $5000 compared to $1000 for current carriers.</w:t>
      </w:r>
    </w:p>
    <w:p w14:paraId="6561A6E4" w14:textId="3BECE18D" w:rsidR="0093148B" w:rsidRDefault="0093148B">
      <w:r>
        <w:t>Motion moved to stay with</w:t>
      </w:r>
      <w:r w:rsidR="00D1506D">
        <w:t xml:space="preserve"> </w:t>
      </w:r>
      <w:r w:rsidR="00F162EA">
        <w:t>Spectrum I</w:t>
      </w:r>
      <w:r w:rsidR="00D1506D">
        <w:t xml:space="preserve">nsurance </w:t>
      </w:r>
      <w:r>
        <w:t>carriers by Donna Stuttgen 2</w:t>
      </w:r>
      <w:r w:rsidRPr="0093148B">
        <w:rPr>
          <w:vertAlign w:val="superscript"/>
        </w:rPr>
        <w:t>nd</w:t>
      </w:r>
      <w:r>
        <w:t xml:space="preserve"> by Chris Goehring. Motion passed.</w:t>
      </w:r>
    </w:p>
    <w:p w14:paraId="37FECB7B" w14:textId="55BE2BB2" w:rsidR="0093148B" w:rsidRDefault="0093148B">
      <w:r>
        <w:t>Budget- Budget produced from last years expenses show total expenses at $134,298 and income at $</w:t>
      </w:r>
      <w:r w:rsidR="00CB37E6">
        <w:t>97,876 for a net of -36422. This has no budget lines for equipment or work on upgrades needed at the plant for DNR approval.</w:t>
      </w:r>
    </w:p>
    <w:p w14:paraId="2501056E" w14:textId="17D5976E" w:rsidR="00CB37E6" w:rsidRDefault="00CB37E6">
      <w:r>
        <w:t>Commissioner pay- Town of Milladore has set the commissioners pay periods to be January and July.</w:t>
      </w:r>
    </w:p>
    <w:p w14:paraId="5DF68D49" w14:textId="5AD8A5E9" w:rsidR="00CB37E6" w:rsidRDefault="00CB37E6">
      <w:r>
        <w:lastRenderedPageBreak/>
        <w:t xml:space="preserve">Chronic Repair calls- Discussion held on developing a guideline for residences that have chronic repair calls for the same </w:t>
      </w:r>
      <w:r w:rsidR="009A1FFF">
        <w:t>repairs</w:t>
      </w:r>
      <w:r>
        <w:t>.</w:t>
      </w:r>
    </w:p>
    <w:p w14:paraId="4709AE61" w14:textId="0D7DCBED" w:rsidR="00CB37E6" w:rsidRDefault="00CB37E6">
      <w:r>
        <w:t xml:space="preserve">Disconnection-Discussion held on residences that are delinquent on Sanitary Bill. </w:t>
      </w:r>
      <w:r w:rsidR="006C741A">
        <w:t>Possibility</w:t>
      </w:r>
      <w:r>
        <w:t xml:space="preserve"> of disconnection with reconnection fees. Some residences have not paid in 2 years</w:t>
      </w:r>
      <w:r w:rsidR="008B0B2B">
        <w:t xml:space="preserve"> even with putting bill on taxes</w:t>
      </w:r>
      <w:r>
        <w:t>.</w:t>
      </w:r>
    </w:p>
    <w:p w14:paraId="445D7120" w14:textId="382E4E21" w:rsidR="00CB37E6" w:rsidRDefault="00CB37E6">
      <w:r>
        <w:t xml:space="preserve">Subcontractor contract- A copy has been received to use for the </w:t>
      </w:r>
      <w:r w:rsidR="006C741A">
        <w:t>district’s</w:t>
      </w:r>
      <w:r>
        <w:t xml:space="preserve"> subcontractors.</w:t>
      </w:r>
    </w:p>
    <w:p w14:paraId="5F49A579" w14:textId="77777777" w:rsidR="00CE550E" w:rsidRPr="005A76E0" w:rsidRDefault="00CB37E6">
      <w:pPr>
        <w:rPr>
          <w:b/>
          <w:bCs/>
        </w:rPr>
      </w:pPr>
      <w:r w:rsidRPr="005A76E0">
        <w:rPr>
          <w:b/>
          <w:bCs/>
        </w:rPr>
        <w:t>New Business</w:t>
      </w:r>
    </w:p>
    <w:p w14:paraId="5F86DF2F" w14:textId="43F7429A" w:rsidR="00CB37E6" w:rsidRDefault="00CB37E6">
      <w:r>
        <w:t xml:space="preserve">Old house to be torn down. District will contact owner as the sewer </w:t>
      </w:r>
      <w:r w:rsidR="008607D2">
        <w:t>l</w:t>
      </w:r>
      <w:r>
        <w:t xml:space="preserve">ine will need to be capped/closed when this happens. There will be a </w:t>
      </w:r>
      <w:r w:rsidR="00CE550E">
        <w:t>fee for disconnection.</w:t>
      </w:r>
    </w:p>
    <w:p w14:paraId="6E6C27DE" w14:textId="6ADFD3FF" w:rsidR="00CE550E" w:rsidRDefault="00CE550E">
      <w:r>
        <w:t xml:space="preserve">Loans/Grants- District has started to look into loan and grant </w:t>
      </w:r>
      <w:r w:rsidR="008607D2">
        <w:t>opportunities</w:t>
      </w:r>
      <w:r>
        <w:t xml:space="preserve"> with the upcoming repairs/improvements needed.</w:t>
      </w:r>
    </w:p>
    <w:p w14:paraId="00331ACE" w14:textId="2EFEBA9B" w:rsidR="005A76E0" w:rsidRDefault="005A76E0">
      <w:r>
        <w:t>Redistricting</w:t>
      </w:r>
      <w:r w:rsidR="00E62754">
        <w:t>-Discussion on getting redistricting done for Sanitary District as some governmental loans</w:t>
      </w:r>
      <w:r w:rsidR="00DB6989">
        <w:t xml:space="preserve"> require a tax levy to guarantee repayment.</w:t>
      </w:r>
    </w:p>
    <w:p w14:paraId="38099005" w14:textId="1FEF81E1" w:rsidR="00CE550E" w:rsidRDefault="00CE550E">
      <w:r>
        <w:t>AgSource-Jay had received an email about AgSource receiving documents.</w:t>
      </w:r>
    </w:p>
    <w:p w14:paraId="51DFC1AA" w14:textId="3BF5EAE8" w:rsidR="00CE550E" w:rsidRDefault="00CE550E">
      <w:r>
        <w:t>Public comment was received.</w:t>
      </w:r>
    </w:p>
    <w:p w14:paraId="462125FE" w14:textId="12D1246B" w:rsidR="00CE550E" w:rsidRDefault="00CE550E">
      <w:r>
        <w:t>Motion moved to pay bills by Chr</w:t>
      </w:r>
      <w:r w:rsidR="00574120">
        <w:t>is Goehring 2</w:t>
      </w:r>
      <w:r w:rsidR="00574120" w:rsidRPr="00574120">
        <w:rPr>
          <w:vertAlign w:val="superscript"/>
        </w:rPr>
        <w:t>nd</w:t>
      </w:r>
      <w:r w:rsidR="00574120">
        <w:t xml:space="preserve"> by Donna Stuttgen, Motion passed.</w:t>
      </w:r>
    </w:p>
    <w:p w14:paraId="40D4682B" w14:textId="22A0ECBC" w:rsidR="00574120" w:rsidRDefault="00574120">
      <w:r>
        <w:t>Next Meeting Monday April 20</w:t>
      </w:r>
      <w:r w:rsidRPr="00574120">
        <w:rPr>
          <w:vertAlign w:val="superscript"/>
        </w:rPr>
        <w:t>th</w:t>
      </w:r>
      <w:r>
        <w:t xml:space="preserve"> at 6:30 at 3720 County Rd P Milladore, WI 54454</w:t>
      </w:r>
    </w:p>
    <w:p w14:paraId="1C98EDC5" w14:textId="0EBD6A13" w:rsidR="00574120" w:rsidRDefault="00574120">
      <w:r>
        <w:t>Motion moved to adjourn by Donna Stuttgen 2</w:t>
      </w:r>
      <w:r w:rsidRPr="00574120">
        <w:rPr>
          <w:vertAlign w:val="superscript"/>
        </w:rPr>
        <w:t>nd</w:t>
      </w:r>
      <w:r>
        <w:t xml:space="preserve"> Chris Goehring. Motion passed Adjourned at 7:38 pm.</w:t>
      </w:r>
    </w:p>
    <w:p w14:paraId="51DB6F09" w14:textId="77777777" w:rsidR="00DE6167" w:rsidRDefault="00DE6167"/>
    <w:p w14:paraId="2098C266" w14:textId="44924075" w:rsidR="00DE6167" w:rsidRDefault="00DE6167">
      <w:r>
        <w:t>Respectfully submitted</w:t>
      </w:r>
    </w:p>
    <w:p w14:paraId="06230E66" w14:textId="11E678C6" w:rsidR="00DE6167" w:rsidRDefault="00DE6167">
      <w:r>
        <w:t>Jay Stuttgen Secretary/Commissioner</w:t>
      </w:r>
    </w:p>
    <w:p w14:paraId="6285F67D" w14:textId="77777777" w:rsidR="0093148B" w:rsidRDefault="0093148B"/>
    <w:sectPr w:rsidR="00931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52C5" w14:textId="77777777" w:rsidR="00586BF5" w:rsidRDefault="00586BF5" w:rsidP="00185E99">
      <w:pPr>
        <w:spacing w:after="0" w:line="240" w:lineRule="auto"/>
      </w:pPr>
      <w:r>
        <w:separator/>
      </w:r>
    </w:p>
  </w:endnote>
  <w:endnote w:type="continuationSeparator" w:id="0">
    <w:p w14:paraId="199EEE45" w14:textId="77777777" w:rsidR="00586BF5" w:rsidRDefault="00586BF5" w:rsidP="0018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BFC3" w14:textId="77777777" w:rsidR="00185E99" w:rsidRDefault="00185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FF4A" w14:textId="77777777" w:rsidR="00185E99" w:rsidRDefault="00185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0352" w14:textId="77777777" w:rsidR="00185E99" w:rsidRDefault="00185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B063" w14:textId="77777777" w:rsidR="00586BF5" w:rsidRDefault="00586BF5" w:rsidP="00185E99">
      <w:pPr>
        <w:spacing w:after="0" w:line="240" w:lineRule="auto"/>
      </w:pPr>
      <w:r>
        <w:separator/>
      </w:r>
    </w:p>
  </w:footnote>
  <w:footnote w:type="continuationSeparator" w:id="0">
    <w:p w14:paraId="62F099E6" w14:textId="77777777" w:rsidR="00586BF5" w:rsidRDefault="00586BF5" w:rsidP="0018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4A8D" w14:textId="77777777" w:rsidR="00185E99" w:rsidRDefault="00185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418597"/>
      <w:docPartObj>
        <w:docPartGallery w:val="Watermarks"/>
        <w:docPartUnique/>
      </w:docPartObj>
    </w:sdtPr>
    <w:sdtContent>
      <w:p w14:paraId="320F2670" w14:textId="7BB7D707" w:rsidR="00185E99" w:rsidRDefault="00000000">
        <w:pPr>
          <w:pStyle w:val="Header"/>
        </w:pPr>
        <w:r>
          <w:rPr>
            <w:noProof/>
          </w:rPr>
          <w:pict w14:anchorId="1E5D2E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7257" w14:textId="77777777" w:rsidR="00185E99" w:rsidRDefault="00185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92"/>
    <w:rsid w:val="000D36B6"/>
    <w:rsid w:val="001717FE"/>
    <w:rsid w:val="00185E99"/>
    <w:rsid w:val="00267CD6"/>
    <w:rsid w:val="00330F87"/>
    <w:rsid w:val="003B0492"/>
    <w:rsid w:val="00574120"/>
    <w:rsid w:val="00586BF5"/>
    <w:rsid w:val="005A76E0"/>
    <w:rsid w:val="005C518B"/>
    <w:rsid w:val="00660A65"/>
    <w:rsid w:val="006C741A"/>
    <w:rsid w:val="008607D2"/>
    <w:rsid w:val="008B0B2B"/>
    <w:rsid w:val="0093148B"/>
    <w:rsid w:val="009A1FFF"/>
    <w:rsid w:val="00A45300"/>
    <w:rsid w:val="00A5332E"/>
    <w:rsid w:val="00C151B7"/>
    <w:rsid w:val="00CB37E6"/>
    <w:rsid w:val="00CE550E"/>
    <w:rsid w:val="00D1506D"/>
    <w:rsid w:val="00D678DC"/>
    <w:rsid w:val="00DB6989"/>
    <w:rsid w:val="00DE6167"/>
    <w:rsid w:val="00E057A3"/>
    <w:rsid w:val="00E62754"/>
    <w:rsid w:val="00F162EA"/>
    <w:rsid w:val="00FB1F5B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B524A"/>
  <w15:chartTrackingRefBased/>
  <w15:docId w15:val="{50D72EDD-60C1-426A-B28A-84EA2F1D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4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5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E99"/>
  </w:style>
  <w:style w:type="paragraph" w:styleId="Footer">
    <w:name w:val="footer"/>
    <w:basedOn w:val="Normal"/>
    <w:link w:val="FooterChar"/>
    <w:uiPriority w:val="99"/>
    <w:unhideWhenUsed/>
    <w:rsid w:val="00185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Stuttgen</dc:creator>
  <cp:keywords/>
  <dc:description/>
  <cp:lastModifiedBy>Leslianne Ruesch</cp:lastModifiedBy>
  <cp:revision>21</cp:revision>
  <dcterms:created xsi:type="dcterms:W3CDTF">2026-03-18T21:03:00Z</dcterms:created>
  <dcterms:modified xsi:type="dcterms:W3CDTF">2026-03-19T17:04:00Z</dcterms:modified>
</cp:coreProperties>
</file>