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97FE" w14:textId="2B2B0A98" w:rsidR="003B2EF8" w:rsidRPr="00CD4DE8" w:rsidRDefault="003B2EF8">
      <w:pPr>
        <w:rPr>
          <w:b/>
          <w:bCs/>
        </w:rPr>
      </w:pPr>
      <w:r w:rsidRPr="00CD4DE8">
        <w:rPr>
          <w:b/>
          <w:bCs/>
        </w:rPr>
        <w:t>1-8-26 B-S SD meeting minutes</w:t>
      </w:r>
    </w:p>
    <w:p w14:paraId="5E8FB099" w14:textId="342B8C4F" w:rsidR="003B2EF8" w:rsidRDefault="003B2EF8">
      <w:r>
        <w:t>Call to order at 7pm by President Trent Meyer.</w:t>
      </w:r>
    </w:p>
    <w:p w14:paraId="2E3956A2" w14:textId="397C28AE" w:rsidR="003B2EF8" w:rsidRDefault="003B2EF8">
      <w:r>
        <w:t>Present were Trent Meyer, Chris Goehring, Jay Stuttgen, Theresa Grassel, Lesli Ruesch, Ned Ruesch, Ron Kozikowski, and Joel Kuehnhold.</w:t>
      </w:r>
    </w:p>
    <w:p w14:paraId="5FF4ACF7" w14:textId="4C6F72A2" w:rsidR="003B2EF8" w:rsidRDefault="003B2EF8">
      <w:r>
        <w:t>Motion mad</w:t>
      </w:r>
      <w:r w:rsidR="00623693">
        <w:t>e</w:t>
      </w:r>
      <w:r>
        <w:t xml:space="preserve"> to go into closed session per WI Statute 19.85.1.f Considering financial, medical, social or personal histories or disciplinary data of specific persons, preliminary consideration of specific personnel problems or the  investigation of charges against specific persons except where par (b) applies which, if discussed in public, would likely have a substantial adverse effect upon the reputation of any person referred to</w:t>
      </w:r>
      <w:r w:rsidR="00623693">
        <w:t xml:space="preserve"> </w:t>
      </w:r>
      <w:r>
        <w:t>in such histories or data, or involved in such problems</w:t>
      </w:r>
      <w:r w:rsidR="00623693">
        <w:t xml:space="preserve"> or in investigations. By Jay Stuttgen, 2</w:t>
      </w:r>
      <w:r w:rsidR="00623693" w:rsidRPr="00623693">
        <w:rPr>
          <w:vertAlign w:val="superscript"/>
        </w:rPr>
        <w:t>nd</w:t>
      </w:r>
      <w:r w:rsidR="00623693">
        <w:t xml:space="preserve"> by Chris Goehring. Motion passed.</w:t>
      </w:r>
    </w:p>
    <w:p w14:paraId="532578F0" w14:textId="10B219AF" w:rsidR="00623693" w:rsidRDefault="00623693">
      <w:r>
        <w:t>Motion made to go back into open session by Chris Goehring and 2</w:t>
      </w:r>
      <w:r w:rsidRPr="00623693">
        <w:rPr>
          <w:vertAlign w:val="superscript"/>
        </w:rPr>
        <w:t>nd</w:t>
      </w:r>
      <w:r>
        <w:t xml:space="preserve"> by Jay Stuttgen. Motion passed.</w:t>
      </w:r>
    </w:p>
    <w:p w14:paraId="7F779535" w14:textId="62C75DA0" w:rsidR="00623693" w:rsidRDefault="00623693">
      <w:r>
        <w:t xml:space="preserve">Motion made to repeal the </w:t>
      </w:r>
      <w:proofErr w:type="spellStart"/>
      <w:r>
        <w:t>self appointment</w:t>
      </w:r>
      <w:proofErr w:type="spellEnd"/>
      <w:r>
        <w:t xml:space="preserve"> resolution passed on 3/2017, by jay Stuttgen 2</w:t>
      </w:r>
      <w:r w:rsidRPr="00623693">
        <w:rPr>
          <w:vertAlign w:val="superscript"/>
        </w:rPr>
        <w:t>nd</w:t>
      </w:r>
      <w:r>
        <w:t xml:space="preserve"> by Chris Goehring. Motion passed.</w:t>
      </w:r>
    </w:p>
    <w:p w14:paraId="12EFA08E" w14:textId="7797BABD" w:rsidR="00623693" w:rsidRDefault="00623693">
      <w:r>
        <w:t>Motion made to accept payments received by owner in district for new construction hookup as payment in full and credit the remaining bill to owner as Invoice for the hook up was excessive, by Chris Goehring 2</w:t>
      </w:r>
      <w:r w:rsidRPr="00623693">
        <w:rPr>
          <w:vertAlign w:val="superscript"/>
        </w:rPr>
        <w:t>nd</w:t>
      </w:r>
      <w:r>
        <w:t xml:space="preserve"> by Jay Stuttgen Motion passed.</w:t>
      </w:r>
    </w:p>
    <w:p w14:paraId="4A237760" w14:textId="7875BA0E" w:rsidR="00623693" w:rsidRDefault="00623693">
      <w:r>
        <w:t>Motion made to have the lawyer send Vic Krzykowski a no trespassing on district property letter by Chris Goehring, 2</w:t>
      </w:r>
      <w:r w:rsidRPr="00623693">
        <w:rPr>
          <w:vertAlign w:val="superscript"/>
        </w:rPr>
        <w:t>nd</w:t>
      </w:r>
      <w:r>
        <w:t xml:space="preserve"> by Jay Stuttgen. Motion passed.</w:t>
      </w:r>
    </w:p>
    <w:p w14:paraId="7307FC3F" w14:textId="047656B5" w:rsidR="00623693" w:rsidRDefault="00623693">
      <w:r>
        <w:t xml:space="preserve">Motion made that only contractors approved </w:t>
      </w:r>
      <w:r w:rsidR="000E78AA">
        <w:t>by the Sanitary district can work on the Sanitary district equipment, by Jay Stuttgen, 2</w:t>
      </w:r>
      <w:r w:rsidR="000E78AA" w:rsidRPr="000E78AA">
        <w:rPr>
          <w:vertAlign w:val="superscript"/>
        </w:rPr>
        <w:t>nd</w:t>
      </w:r>
      <w:r w:rsidR="000E78AA">
        <w:t xml:space="preserve"> by Chris Goehring. Motion passed.</w:t>
      </w:r>
    </w:p>
    <w:p w14:paraId="6CDED83B" w14:textId="324E5C21" w:rsidR="000E78AA" w:rsidRDefault="000E78AA">
      <w:r>
        <w:t>Motion made to charge a property 2 sewer charges plus small business charge (house, apartment and a business) by Jay Stuttgen, 2</w:t>
      </w:r>
      <w:r w:rsidRPr="000E78AA">
        <w:rPr>
          <w:vertAlign w:val="superscript"/>
        </w:rPr>
        <w:t>nd</w:t>
      </w:r>
      <w:r>
        <w:t xml:space="preserve"> by Chris Goehring. Motion passed.</w:t>
      </w:r>
    </w:p>
    <w:p w14:paraId="1240314D" w14:textId="0AD779FE" w:rsidR="000E78AA" w:rsidRDefault="000E78AA">
      <w:r>
        <w:t xml:space="preserve">Motion made to charge a property 2 sewer charges and a small business </w:t>
      </w:r>
      <w:proofErr w:type="gramStart"/>
      <w:r>
        <w:t>charge( 2</w:t>
      </w:r>
      <w:proofErr w:type="gramEnd"/>
      <w:r>
        <w:t xml:space="preserve"> apartment and a business) by Jay Stuttgen, 2</w:t>
      </w:r>
      <w:r w:rsidRPr="000E78AA">
        <w:rPr>
          <w:vertAlign w:val="superscript"/>
        </w:rPr>
        <w:t>nd</w:t>
      </w:r>
      <w:r>
        <w:t xml:space="preserve"> by Chris Goehring. Motion passed.</w:t>
      </w:r>
    </w:p>
    <w:p w14:paraId="623804A1" w14:textId="2E1079F6" w:rsidR="000E78AA" w:rsidRDefault="000E78AA">
      <w:r>
        <w:t>Motion made to adjourn by Chris Goehring, 2</w:t>
      </w:r>
      <w:r w:rsidRPr="000E78AA">
        <w:rPr>
          <w:vertAlign w:val="superscript"/>
        </w:rPr>
        <w:t>nd</w:t>
      </w:r>
      <w:r>
        <w:t xml:space="preserve"> by Jay Stuttgen. Motion passed. Meeting adjourned at 9:22 pm.</w:t>
      </w:r>
    </w:p>
    <w:p w14:paraId="7661B824" w14:textId="6E505CF0" w:rsidR="000E78AA" w:rsidRDefault="000E78AA">
      <w:r>
        <w:t>Respectfully submitted</w:t>
      </w:r>
    </w:p>
    <w:p w14:paraId="51F62EB8" w14:textId="5FE36028" w:rsidR="000E78AA" w:rsidRDefault="000E78AA">
      <w:r>
        <w:t>Jay Stuttgen Secretary</w:t>
      </w:r>
    </w:p>
    <w:sectPr w:rsidR="000E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8"/>
    <w:rsid w:val="000E78AA"/>
    <w:rsid w:val="003B2EF8"/>
    <w:rsid w:val="00623693"/>
    <w:rsid w:val="00B73778"/>
    <w:rsid w:val="00CD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CA12"/>
  <w15:chartTrackingRefBased/>
  <w15:docId w15:val="{1EE6E1EF-21A4-41F2-A047-EB3A2333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E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E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E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E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E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E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E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E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EF8"/>
    <w:rPr>
      <w:rFonts w:eastAsiaTheme="majorEastAsia" w:cstheme="majorBidi"/>
      <w:color w:val="272727" w:themeColor="text1" w:themeTint="D8"/>
    </w:rPr>
  </w:style>
  <w:style w:type="paragraph" w:styleId="Title">
    <w:name w:val="Title"/>
    <w:basedOn w:val="Normal"/>
    <w:next w:val="Normal"/>
    <w:link w:val="TitleChar"/>
    <w:uiPriority w:val="10"/>
    <w:qFormat/>
    <w:rsid w:val="003B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EF8"/>
    <w:pPr>
      <w:spacing w:before="160"/>
      <w:jc w:val="center"/>
    </w:pPr>
    <w:rPr>
      <w:i/>
      <w:iCs/>
      <w:color w:val="404040" w:themeColor="text1" w:themeTint="BF"/>
    </w:rPr>
  </w:style>
  <w:style w:type="character" w:customStyle="1" w:styleId="QuoteChar">
    <w:name w:val="Quote Char"/>
    <w:basedOn w:val="DefaultParagraphFont"/>
    <w:link w:val="Quote"/>
    <w:uiPriority w:val="29"/>
    <w:rsid w:val="003B2EF8"/>
    <w:rPr>
      <w:i/>
      <w:iCs/>
      <w:color w:val="404040" w:themeColor="text1" w:themeTint="BF"/>
    </w:rPr>
  </w:style>
  <w:style w:type="paragraph" w:styleId="ListParagraph">
    <w:name w:val="List Paragraph"/>
    <w:basedOn w:val="Normal"/>
    <w:uiPriority w:val="34"/>
    <w:qFormat/>
    <w:rsid w:val="003B2EF8"/>
    <w:pPr>
      <w:ind w:left="720"/>
      <w:contextualSpacing/>
    </w:pPr>
  </w:style>
  <w:style w:type="character" w:styleId="IntenseEmphasis">
    <w:name w:val="Intense Emphasis"/>
    <w:basedOn w:val="DefaultParagraphFont"/>
    <w:uiPriority w:val="21"/>
    <w:qFormat/>
    <w:rsid w:val="003B2EF8"/>
    <w:rPr>
      <w:i/>
      <w:iCs/>
      <w:color w:val="2F5496" w:themeColor="accent1" w:themeShade="BF"/>
    </w:rPr>
  </w:style>
  <w:style w:type="paragraph" w:styleId="IntenseQuote">
    <w:name w:val="Intense Quote"/>
    <w:basedOn w:val="Normal"/>
    <w:next w:val="Normal"/>
    <w:link w:val="IntenseQuoteChar"/>
    <w:uiPriority w:val="30"/>
    <w:qFormat/>
    <w:rsid w:val="003B2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EF8"/>
    <w:rPr>
      <w:i/>
      <w:iCs/>
      <w:color w:val="2F5496" w:themeColor="accent1" w:themeShade="BF"/>
    </w:rPr>
  </w:style>
  <w:style w:type="character" w:styleId="IntenseReference">
    <w:name w:val="Intense Reference"/>
    <w:basedOn w:val="DefaultParagraphFont"/>
    <w:uiPriority w:val="32"/>
    <w:qFormat/>
    <w:rsid w:val="003B2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Stuttgen</dc:creator>
  <cp:keywords/>
  <dc:description/>
  <cp:lastModifiedBy>Jay Stuttgen</cp:lastModifiedBy>
  <cp:revision>2</cp:revision>
  <dcterms:created xsi:type="dcterms:W3CDTF">2026-01-09T22:43:00Z</dcterms:created>
  <dcterms:modified xsi:type="dcterms:W3CDTF">2026-01-09T23:10:00Z</dcterms:modified>
</cp:coreProperties>
</file>