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C700" w14:textId="348ACFCD" w:rsidR="00A778C7" w:rsidRDefault="001B0C51" w:rsidP="001B0C51">
      <w:pPr>
        <w:jc w:val="center"/>
        <w:rPr>
          <w:b/>
          <w:bCs/>
        </w:rPr>
      </w:pPr>
      <w:r>
        <w:rPr>
          <w:b/>
          <w:bCs/>
        </w:rPr>
        <w:t xml:space="preserve">Town of </w:t>
      </w:r>
      <w:proofErr w:type="spellStart"/>
      <w:r>
        <w:rPr>
          <w:b/>
          <w:bCs/>
        </w:rPr>
        <w:t>Milladore</w:t>
      </w:r>
      <w:proofErr w:type="spellEnd"/>
      <w:r>
        <w:rPr>
          <w:b/>
          <w:bCs/>
        </w:rPr>
        <w:t xml:space="preserve"> Board of Supervisors Meeting</w:t>
      </w:r>
    </w:p>
    <w:p w14:paraId="1E2D7263" w14:textId="0432876D" w:rsidR="001B0C51" w:rsidRDefault="001B0C51" w:rsidP="001B0C51">
      <w:pPr>
        <w:jc w:val="center"/>
        <w:rPr>
          <w:b/>
          <w:bCs/>
        </w:rPr>
      </w:pPr>
      <w:r>
        <w:rPr>
          <w:b/>
          <w:bCs/>
        </w:rPr>
        <w:t>September 7, 2025</w:t>
      </w:r>
    </w:p>
    <w:p w14:paraId="160F712A" w14:textId="2222786B" w:rsidR="001B0C51" w:rsidRDefault="001B0C51" w:rsidP="001B0C51">
      <w:pPr>
        <w:jc w:val="center"/>
        <w:rPr>
          <w:b/>
          <w:bCs/>
        </w:rPr>
      </w:pPr>
      <w:r>
        <w:rPr>
          <w:b/>
          <w:bCs/>
        </w:rPr>
        <w:t>6:30 pm</w:t>
      </w:r>
    </w:p>
    <w:p w14:paraId="04537B62" w14:textId="62DE8ACB" w:rsidR="001B0C51" w:rsidRDefault="001B0C51" w:rsidP="001B0C51">
      <w:pPr>
        <w:jc w:val="center"/>
        <w:rPr>
          <w:b/>
          <w:bCs/>
        </w:rPr>
      </w:pPr>
      <w:r>
        <w:rPr>
          <w:b/>
          <w:bCs/>
        </w:rPr>
        <w:t>Agenda</w:t>
      </w:r>
    </w:p>
    <w:p w14:paraId="496DAEE3" w14:textId="77777777" w:rsidR="001B0C51" w:rsidRDefault="001B0C51" w:rsidP="001B0C51">
      <w:pPr>
        <w:jc w:val="center"/>
        <w:rPr>
          <w:b/>
          <w:bCs/>
        </w:rPr>
      </w:pPr>
    </w:p>
    <w:p w14:paraId="634D7E81" w14:textId="16334088" w:rsidR="001B0C51" w:rsidRDefault="001B0C51" w:rsidP="001B0C51">
      <w:pPr>
        <w:pStyle w:val="ListParagraph"/>
        <w:numPr>
          <w:ilvl w:val="0"/>
          <w:numId w:val="1"/>
        </w:numPr>
      </w:pPr>
      <w:r>
        <w:t>Call to order</w:t>
      </w:r>
    </w:p>
    <w:p w14:paraId="669F11A1" w14:textId="103D5861" w:rsidR="001B0C51" w:rsidRDefault="001B0C51" w:rsidP="001B0C51">
      <w:pPr>
        <w:pStyle w:val="ListParagraph"/>
        <w:numPr>
          <w:ilvl w:val="0"/>
          <w:numId w:val="1"/>
        </w:numPr>
      </w:pPr>
      <w:r>
        <w:t>Pledge of Allegiance</w:t>
      </w:r>
    </w:p>
    <w:p w14:paraId="31B25B2B" w14:textId="098A762C" w:rsidR="001B0C51" w:rsidRDefault="001B0C51" w:rsidP="001B0C51">
      <w:pPr>
        <w:pStyle w:val="ListParagraph"/>
        <w:numPr>
          <w:ilvl w:val="0"/>
          <w:numId w:val="1"/>
        </w:numPr>
      </w:pPr>
      <w:r>
        <w:t>Secretary Report</w:t>
      </w:r>
    </w:p>
    <w:p w14:paraId="11C94681" w14:textId="6077ECD1" w:rsidR="001B0C51" w:rsidRDefault="001B0C51" w:rsidP="001B0C51">
      <w:pPr>
        <w:pStyle w:val="ListParagraph"/>
        <w:numPr>
          <w:ilvl w:val="0"/>
          <w:numId w:val="1"/>
        </w:numPr>
      </w:pPr>
      <w:r>
        <w:t>Treasurer Report</w:t>
      </w:r>
    </w:p>
    <w:p w14:paraId="65C8072E" w14:textId="2F9F7A98" w:rsidR="001B0C51" w:rsidRDefault="001B0C51" w:rsidP="001B0C51">
      <w:pPr>
        <w:pStyle w:val="ListParagraph"/>
        <w:numPr>
          <w:ilvl w:val="0"/>
          <w:numId w:val="1"/>
        </w:numPr>
      </w:pPr>
      <w:r>
        <w:t>Any additions to the agenda</w:t>
      </w:r>
    </w:p>
    <w:p w14:paraId="63907D56" w14:textId="77E39101" w:rsidR="001B0C51" w:rsidRDefault="001B0C51" w:rsidP="001B0C51">
      <w:pPr>
        <w:pStyle w:val="ListParagraph"/>
        <w:numPr>
          <w:ilvl w:val="0"/>
          <w:numId w:val="1"/>
        </w:numPr>
      </w:pPr>
      <w:r>
        <w:t>Old Business:</w:t>
      </w:r>
    </w:p>
    <w:p w14:paraId="35E26C71" w14:textId="7BEA4820" w:rsidR="001B0C51" w:rsidRDefault="001B0C51" w:rsidP="001B0C51">
      <w:pPr>
        <w:pStyle w:val="ListParagraph"/>
        <w:numPr>
          <w:ilvl w:val="1"/>
          <w:numId w:val="1"/>
        </w:numPr>
      </w:pPr>
      <w:r>
        <w:t>The new fire contract with The Auburndale Fire Department has been signed by The Village of Auburndale and Town of Auburndale.</w:t>
      </w:r>
    </w:p>
    <w:p w14:paraId="0DCEC9FA" w14:textId="3035E659" w:rsidR="001B0C51" w:rsidRDefault="001B0C51" w:rsidP="001B0C51">
      <w:pPr>
        <w:pStyle w:val="ListParagraph"/>
        <w:numPr>
          <w:ilvl w:val="1"/>
          <w:numId w:val="1"/>
        </w:numPr>
      </w:pPr>
      <w:r>
        <w:t>Updates on Emery’s frivolous lawsuit</w:t>
      </w:r>
    </w:p>
    <w:p w14:paraId="1116865D" w14:textId="1663AF4B" w:rsidR="001B0C51" w:rsidRDefault="001B0C51" w:rsidP="001B0C51">
      <w:pPr>
        <w:pStyle w:val="ListParagraph"/>
        <w:numPr>
          <w:ilvl w:val="0"/>
          <w:numId w:val="1"/>
        </w:numPr>
      </w:pPr>
      <w:r>
        <w:t>New Business:</w:t>
      </w:r>
    </w:p>
    <w:p w14:paraId="3FEC0B1E" w14:textId="6444C6B6" w:rsidR="001B0C51" w:rsidRDefault="00215F63" w:rsidP="00215F63">
      <w:pPr>
        <w:pStyle w:val="ListParagraph"/>
        <w:numPr>
          <w:ilvl w:val="0"/>
          <w:numId w:val="1"/>
        </w:numPr>
      </w:pPr>
      <w:r>
        <w:t>Road Repair and Concerns:</w:t>
      </w:r>
    </w:p>
    <w:p w14:paraId="2A410283" w14:textId="4B868D1A" w:rsidR="00215F63" w:rsidRDefault="00215F63" w:rsidP="00215F63">
      <w:pPr>
        <w:pStyle w:val="ListParagraph"/>
        <w:numPr>
          <w:ilvl w:val="1"/>
          <w:numId w:val="1"/>
        </w:numPr>
      </w:pPr>
      <w:r>
        <w:t xml:space="preserve">There were multiple reports of damage done by ATVs to Brookside Road where we laid new granite. This is in the same area where signs have been vandalized. We have notified the Wood County Sheriff Department. </w:t>
      </w:r>
    </w:p>
    <w:p w14:paraId="43F9C689" w14:textId="2FC298E0" w:rsidR="00215F63" w:rsidRDefault="00215F63" w:rsidP="00215F63">
      <w:pPr>
        <w:pStyle w:val="ListParagraph"/>
        <w:numPr>
          <w:ilvl w:val="0"/>
          <w:numId w:val="1"/>
        </w:numPr>
      </w:pPr>
      <w:r>
        <w:t>Recycling Center Updates:</w:t>
      </w:r>
    </w:p>
    <w:p w14:paraId="6E51639E" w14:textId="42301C66" w:rsidR="00215F63" w:rsidRDefault="00215F63" w:rsidP="00215F63">
      <w:pPr>
        <w:pStyle w:val="ListParagraph"/>
        <w:numPr>
          <w:ilvl w:val="0"/>
          <w:numId w:val="1"/>
        </w:numPr>
      </w:pPr>
      <w:r>
        <w:t>Clerk Mail:</w:t>
      </w:r>
    </w:p>
    <w:p w14:paraId="7FCED0EA" w14:textId="59664882" w:rsidR="00215F63" w:rsidRDefault="00215F63" w:rsidP="00215F63">
      <w:pPr>
        <w:pStyle w:val="ListParagraph"/>
        <w:numPr>
          <w:ilvl w:val="0"/>
          <w:numId w:val="1"/>
        </w:numPr>
      </w:pPr>
      <w:r>
        <w:t>Public Comment. Comment will be restricted to 2 minutes per person. We ask that you remain respectful.</w:t>
      </w:r>
    </w:p>
    <w:p w14:paraId="2FC2FCC3" w14:textId="606FEDAA" w:rsidR="00215F63" w:rsidRDefault="00215F63" w:rsidP="00215F63">
      <w:pPr>
        <w:pStyle w:val="ListParagraph"/>
        <w:numPr>
          <w:ilvl w:val="0"/>
          <w:numId w:val="1"/>
        </w:numPr>
      </w:pPr>
      <w:r>
        <w:t>Move to Pay Bills</w:t>
      </w:r>
    </w:p>
    <w:p w14:paraId="56C2E9AA" w14:textId="384248E1" w:rsidR="00215F63" w:rsidRDefault="00215F63" w:rsidP="00215F63">
      <w:pPr>
        <w:pStyle w:val="ListParagraph"/>
        <w:numPr>
          <w:ilvl w:val="0"/>
          <w:numId w:val="1"/>
        </w:numPr>
      </w:pPr>
      <w:r>
        <w:t>The Next Meeting will be held on Sunday, October 5, 2025, at 6:30 pm.</w:t>
      </w:r>
    </w:p>
    <w:p w14:paraId="35DAAA8E" w14:textId="2CBB16E7" w:rsidR="00215F63" w:rsidRDefault="00215F63" w:rsidP="00215F63">
      <w:pPr>
        <w:pStyle w:val="ListParagraph"/>
        <w:numPr>
          <w:ilvl w:val="0"/>
          <w:numId w:val="1"/>
        </w:numPr>
      </w:pPr>
      <w:r>
        <w:t>Motion to Adjourn</w:t>
      </w:r>
    </w:p>
    <w:p w14:paraId="2C85640F" w14:textId="50A71EC7" w:rsidR="00215F63" w:rsidRPr="001B0C51" w:rsidRDefault="00215F63" w:rsidP="00215F63">
      <w:pPr>
        <w:pStyle w:val="ListParagraph"/>
        <w:numPr>
          <w:ilvl w:val="0"/>
          <w:numId w:val="1"/>
        </w:numPr>
      </w:pPr>
      <w:r>
        <w:t>Adjourn.</w:t>
      </w:r>
    </w:p>
    <w:sectPr w:rsidR="00215F63" w:rsidRPr="001B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228D0"/>
    <w:multiLevelType w:val="hybridMultilevel"/>
    <w:tmpl w:val="65BEC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B7"/>
    <w:rsid w:val="000C5BD7"/>
    <w:rsid w:val="000F3FB7"/>
    <w:rsid w:val="001B0C51"/>
    <w:rsid w:val="00215F63"/>
    <w:rsid w:val="00260F27"/>
    <w:rsid w:val="00751975"/>
    <w:rsid w:val="00843189"/>
    <w:rsid w:val="008B7965"/>
    <w:rsid w:val="00A778C7"/>
    <w:rsid w:val="00E22FC7"/>
    <w:rsid w:val="00E52EA0"/>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6ACB"/>
  <w15:chartTrackingRefBased/>
  <w15:docId w15:val="{2C44C30E-CBEC-46AA-82EE-C2C480E5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F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F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F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3F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3F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3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F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F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3F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F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FB7"/>
    <w:rPr>
      <w:rFonts w:eastAsiaTheme="majorEastAsia" w:cstheme="majorBidi"/>
      <w:color w:val="272727" w:themeColor="text1" w:themeTint="D8"/>
    </w:rPr>
  </w:style>
  <w:style w:type="paragraph" w:styleId="Title">
    <w:name w:val="Title"/>
    <w:basedOn w:val="Normal"/>
    <w:next w:val="Normal"/>
    <w:link w:val="TitleChar"/>
    <w:uiPriority w:val="10"/>
    <w:qFormat/>
    <w:rsid w:val="000F3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FB7"/>
    <w:pPr>
      <w:spacing w:before="160"/>
      <w:jc w:val="center"/>
    </w:pPr>
    <w:rPr>
      <w:i/>
      <w:iCs/>
      <w:color w:val="404040" w:themeColor="text1" w:themeTint="BF"/>
    </w:rPr>
  </w:style>
  <w:style w:type="character" w:customStyle="1" w:styleId="QuoteChar">
    <w:name w:val="Quote Char"/>
    <w:basedOn w:val="DefaultParagraphFont"/>
    <w:link w:val="Quote"/>
    <w:uiPriority w:val="29"/>
    <w:rsid w:val="000F3FB7"/>
    <w:rPr>
      <w:i/>
      <w:iCs/>
      <w:color w:val="404040" w:themeColor="text1" w:themeTint="BF"/>
    </w:rPr>
  </w:style>
  <w:style w:type="paragraph" w:styleId="ListParagraph">
    <w:name w:val="List Paragraph"/>
    <w:basedOn w:val="Normal"/>
    <w:uiPriority w:val="34"/>
    <w:qFormat/>
    <w:rsid w:val="000F3FB7"/>
    <w:pPr>
      <w:ind w:left="720"/>
      <w:contextualSpacing/>
    </w:pPr>
  </w:style>
  <w:style w:type="character" w:styleId="IntenseEmphasis">
    <w:name w:val="Intense Emphasis"/>
    <w:basedOn w:val="DefaultParagraphFont"/>
    <w:uiPriority w:val="21"/>
    <w:qFormat/>
    <w:rsid w:val="000F3FB7"/>
    <w:rPr>
      <w:i/>
      <w:iCs/>
      <w:color w:val="2F5496" w:themeColor="accent1" w:themeShade="BF"/>
    </w:rPr>
  </w:style>
  <w:style w:type="paragraph" w:styleId="IntenseQuote">
    <w:name w:val="Intense Quote"/>
    <w:basedOn w:val="Normal"/>
    <w:next w:val="Normal"/>
    <w:link w:val="IntenseQuoteChar"/>
    <w:uiPriority w:val="30"/>
    <w:qFormat/>
    <w:rsid w:val="000F3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3FB7"/>
    <w:rPr>
      <w:i/>
      <w:iCs/>
      <w:color w:val="2F5496" w:themeColor="accent1" w:themeShade="BF"/>
    </w:rPr>
  </w:style>
  <w:style w:type="character" w:styleId="IntenseReference">
    <w:name w:val="Intense Reference"/>
    <w:basedOn w:val="DefaultParagraphFont"/>
    <w:uiPriority w:val="32"/>
    <w:qFormat/>
    <w:rsid w:val="000F3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4206</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2</cp:revision>
  <dcterms:created xsi:type="dcterms:W3CDTF">2025-08-12T16:15:00Z</dcterms:created>
  <dcterms:modified xsi:type="dcterms:W3CDTF">2025-08-21T02:48:00Z</dcterms:modified>
</cp:coreProperties>
</file>