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00073" w14:textId="590D49FC" w:rsidR="00C452E4" w:rsidRPr="00167953" w:rsidRDefault="009D0B54" w:rsidP="009D0B54">
      <w:pPr>
        <w:jc w:val="center"/>
        <w:rPr>
          <w:rFonts w:ascii="Calibri" w:hAnsi="Calibri" w:cs="Calibri"/>
        </w:rPr>
      </w:pPr>
      <w:r w:rsidRPr="00167953">
        <w:rPr>
          <w:rFonts w:ascii="Calibri" w:hAnsi="Calibri" w:cs="Calibri"/>
        </w:rPr>
        <w:t>TOWN OF FOND DU LAC</w:t>
      </w:r>
    </w:p>
    <w:p w14:paraId="313140DD" w14:textId="17754B7A" w:rsidR="009D0B54" w:rsidRPr="00167953" w:rsidRDefault="009D0B54" w:rsidP="009D0B54">
      <w:pPr>
        <w:jc w:val="center"/>
        <w:rPr>
          <w:rFonts w:ascii="Calibri" w:hAnsi="Calibri" w:cs="Calibri"/>
        </w:rPr>
      </w:pPr>
      <w:r w:rsidRPr="00167953">
        <w:rPr>
          <w:rFonts w:ascii="Calibri" w:hAnsi="Calibri" w:cs="Calibri"/>
        </w:rPr>
        <w:t>FOND DU LAC COUNTY</w:t>
      </w:r>
    </w:p>
    <w:p w14:paraId="0AEE2A34" w14:textId="507A6624" w:rsidR="009D0B54" w:rsidRPr="00167953" w:rsidRDefault="009D0B54" w:rsidP="009D0B54">
      <w:pPr>
        <w:jc w:val="center"/>
        <w:rPr>
          <w:rFonts w:ascii="Calibri" w:hAnsi="Calibri" w:cs="Calibri"/>
        </w:rPr>
      </w:pPr>
      <w:r w:rsidRPr="00167953">
        <w:rPr>
          <w:rFonts w:ascii="Calibri" w:hAnsi="Calibri" w:cs="Calibri"/>
        </w:rPr>
        <w:t>ANNUAL MEETING</w:t>
      </w:r>
    </w:p>
    <w:p w14:paraId="4FCE09A0" w14:textId="57268846" w:rsidR="009D0B54" w:rsidRPr="00167953" w:rsidRDefault="009D0B54" w:rsidP="009D0B54">
      <w:pPr>
        <w:jc w:val="center"/>
        <w:rPr>
          <w:rFonts w:ascii="Calibri" w:hAnsi="Calibri" w:cs="Calibri"/>
        </w:rPr>
      </w:pPr>
      <w:r w:rsidRPr="00167953">
        <w:rPr>
          <w:rFonts w:ascii="Calibri" w:hAnsi="Calibri" w:cs="Calibri"/>
        </w:rPr>
        <w:t>APRIL 21, 2026</w:t>
      </w:r>
    </w:p>
    <w:p w14:paraId="119014DE" w14:textId="667C1E45" w:rsidR="009D0B54" w:rsidRPr="00167953" w:rsidRDefault="009D0B54" w:rsidP="009D0B54">
      <w:pPr>
        <w:jc w:val="center"/>
        <w:rPr>
          <w:rFonts w:ascii="Calibri" w:hAnsi="Calibri" w:cs="Calibri"/>
        </w:rPr>
      </w:pPr>
      <w:r w:rsidRPr="00167953">
        <w:rPr>
          <w:rFonts w:ascii="Calibri" w:hAnsi="Calibri" w:cs="Calibri"/>
        </w:rPr>
        <w:t>6:00 PM</w:t>
      </w:r>
    </w:p>
    <w:p w14:paraId="62F9C37A" w14:textId="63814394" w:rsidR="009D0B54" w:rsidRPr="00167953" w:rsidRDefault="009D0B54" w:rsidP="009D0B54">
      <w:pPr>
        <w:rPr>
          <w:rFonts w:ascii="Calibri" w:hAnsi="Calibri" w:cs="Calibri"/>
        </w:rPr>
      </w:pPr>
      <w:r w:rsidRPr="00167953">
        <w:rPr>
          <w:rFonts w:ascii="Calibri" w:hAnsi="Calibri" w:cs="Calibri"/>
        </w:rPr>
        <w:t xml:space="preserve">The Annual Meeting was called to order by Chairman Jeff Montsma. Present were Chairman Montsma, Supervisors Aaron Kuhls, Jessica Allender, Jennifer Janeczko, and David Washkoviak, Clerk Terri Klapperich, Treasurer Brenda Post, Attorney Matt Parmentier and various Town residents attended in present (8) and via Zoom conference (2).  Pledge of Allegiance. </w:t>
      </w:r>
      <w:r w:rsidR="00047873" w:rsidRPr="00167953">
        <w:rPr>
          <w:rFonts w:ascii="Calibri" w:hAnsi="Calibri" w:cs="Calibri"/>
        </w:rPr>
        <w:t xml:space="preserve">Chairman Montsma explained that all electors present are able to vote. No motion for reading of the 2025 Annual Meeting draft minutes was made. </w:t>
      </w:r>
      <w:r w:rsidRPr="00167953">
        <w:rPr>
          <w:rFonts w:ascii="Calibri" w:hAnsi="Calibri" w:cs="Calibri"/>
        </w:rPr>
        <w:t xml:space="preserve">Motion by </w:t>
      </w:r>
      <w:r w:rsidR="00047873" w:rsidRPr="00167953">
        <w:rPr>
          <w:rFonts w:ascii="Calibri" w:hAnsi="Calibri" w:cs="Calibri"/>
        </w:rPr>
        <w:t>Supervisor David Washkoviak</w:t>
      </w:r>
      <w:r w:rsidRPr="00167953">
        <w:rPr>
          <w:rFonts w:ascii="Calibri" w:hAnsi="Calibri" w:cs="Calibri"/>
        </w:rPr>
        <w:t xml:space="preserve"> and seconded by</w:t>
      </w:r>
      <w:r w:rsidR="00047873" w:rsidRPr="00167953">
        <w:rPr>
          <w:rFonts w:ascii="Calibri" w:hAnsi="Calibri" w:cs="Calibri"/>
        </w:rPr>
        <w:t xml:space="preserve"> Supervisor Jennifer Janeczco</w:t>
      </w:r>
      <w:r w:rsidRPr="00167953">
        <w:rPr>
          <w:rFonts w:ascii="Calibri" w:hAnsi="Calibri" w:cs="Calibri"/>
        </w:rPr>
        <w:t xml:space="preserve"> to </w:t>
      </w:r>
      <w:r w:rsidR="00047873" w:rsidRPr="00167953">
        <w:rPr>
          <w:rFonts w:ascii="Calibri" w:hAnsi="Calibri" w:cs="Calibri"/>
        </w:rPr>
        <w:t>approve 2025 Annual Meeting Minutes</w:t>
      </w:r>
      <w:r w:rsidRPr="00167953">
        <w:rPr>
          <w:rFonts w:ascii="Calibri" w:hAnsi="Calibri" w:cs="Calibri"/>
        </w:rPr>
        <w:t>. Motion carried</w:t>
      </w:r>
      <w:r w:rsidR="00047873" w:rsidRPr="00167953">
        <w:rPr>
          <w:rFonts w:ascii="Calibri" w:hAnsi="Calibri" w:cs="Calibri"/>
        </w:rPr>
        <w:t xml:space="preserve"> 15-0.</w:t>
      </w:r>
    </w:p>
    <w:p w14:paraId="04D2FFCE" w14:textId="0AD39ECF" w:rsidR="00047873" w:rsidRPr="00167953" w:rsidRDefault="00047873" w:rsidP="009D0B54">
      <w:pPr>
        <w:rPr>
          <w:rFonts w:ascii="Calibri" w:hAnsi="Calibri" w:cs="Calibri"/>
        </w:rPr>
      </w:pPr>
      <w:r w:rsidRPr="00167953">
        <w:rPr>
          <w:rFonts w:ascii="Calibri" w:hAnsi="Calibri" w:cs="Calibri"/>
        </w:rPr>
        <w:t>2. The Condensed Report of Board Audit was presented.  Chairman Montsma highlighted that as we look to receipts we took in $103,000 over budget and that is from addition to the shared revenue that the legislation passed in 2024. Also, our permit dollars were conservatively budgeted at $55,000 and we ended up at $99,000. Those two items were the top income side of things. As it relates to expenses we were at $1.795 million our budget was $1.658 million</w:t>
      </w:r>
      <w:r w:rsidR="00167953" w:rsidRPr="00167953">
        <w:rPr>
          <w:rFonts w:ascii="Calibri" w:hAnsi="Calibri" w:cs="Calibri"/>
        </w:rPr>
        <w:t>, which was $137,000 over budget which a vast majority was highway/road repair. 2026 budgeting will have more specific line items and breakdowns of income and expenses. Motion by Supervisor David Washkoviak to approve the Condensed Board of Audit Report. Seconded by Supervisor Jennifer Janeczko. Motion carried 15-0.</w:t>
      </w:r>
    </w:p>
    <w:p w14:paraId="4BD36B99" w14:textId="3D2738A2" w:rsidR="00167953" w:rsidRDefault="00167953" w:rsidP="00167953">
      <w:pPr>
        <w:pStyle w:val="NormalWeb"/>
        <w:rPr>
          <w:rFonts w:ascii="Calibri" w:hAnsi="Calibri" w:cs="Calibri"/>
        </w:rPr>
      </w:pPr>
      <w:r w:rsidRPr="00167953">
        <w:rPr>
          <w:rFonts w:ascii="Calibri" w:hAnsi="Calibri" w:cs="Calibri"/>
        </w:rPr>
        <w:t>3.  Fire Chief Repor</w:t>
      </w:r>
      <w:r>
        <w:rPr>
          <w:rFonts w:ascii="Calibri" w:hAnsi="Calibri" w:cs="Calibri"/>
        </w:rPr>
        <w:t xml:space="preserve">t given by Brian Balson for Chief Dean Birschbach who was not present. </w:t>
      </w:r>
    </w:p>
    <w:p w14:paraId="24BB3A7F" w14:textId="5EA06F1C" w:rsidR="00167953" w:rsidRPr="00167953" w:rsidRDefault="00167953" w:rsidP="00167953">
      <w:pPr>
        <w:pStyle w:val="NormalWeb"/>
        <w:rPr>
          <w:rFonts w:ascii="Calibri" w:hAnsi="Calibri" w:cs="Calibri"/>
          <w:color w:val="000000"/>
        </w:rPr>
      </w:pPr>
      <w:r w:rsidRPr="00167953">
        <w:rPr>
          <w:rFonts w:ascii="Calibri" w:hAnsi="Calibri" w:cs="Calibri"/>
          <w:color w:val="000000"/>
        </w:rPr>
        <w:t>From January 1, 2025 to December 31, 2025 the TOWN OF FOND DU LAC VOLUNTEER FIRE DEPARTMENT responded to 93 fire calls and our Emergency Medical Responders responded to 125 calls.</w:t>
      </w:r>
    </w:p>
    <w:p w14:paraId="3DBFE8D0" w14:textId="77777777" w:rsidR="00167953" w:rsidRPr="00167953" w:rsidRDefault="00167953" w:rsidP="00167953">
      <w:pPr>
        <w:pStyle w:val="NormalWeb"/>
        <w:rPr>
          <w:rFonts w:ascii="Calibri" w:hAnsi="Calibri" w:cs="Calibri"/>
          <w:color w:val="000000"/>
        </w:rPr>
      </w:pPr>
      <w:r w:rsidRPr="00167953">
        <w:rPr>
          <w:rFonts w:ascii="Calibri" w:hAnsi="Calibri" w:cs="Calibri"/>
          <w:color w:val="000000"/>
        </w:rPr>
        <w:t>We have 27 members 3 of which are women. We are always looking for more women to join the department, we feel they can do just as good a job as the men, if not better. Approximately 778 hours were spent by the officers and firefighters responding to these alarms.</w:t>
      </w:r>
    </w:p>
    <w:p w14:paraId="065342C4" w14:textId="77777777" w:rsidR="00167953" w:rsidRPr="00167953" w:rsidRDefault="00167953" w:rsidP="00167953">
      <w:pPr>
        <w:pStyle w:val="NormalWeb"/>
        <w:rPr>
          <w:rFonts w:ascii="Calibri" w:hAnsi="Calibri" w:cs="Calibri"/>
          <w:color w:val="000000"/>
        </w:rPr>
      </w:pPr>
      <w:r w:rsidRPr="00167953">
        <w:rPr>
          <w:rFonts w:ascii="Calibri" w:hAnsi="Calibri" w:cs="Calibri"/>
          <w:color w:val="000000"/>
        </w:rPr>
        <w:t>In addition, 947 firefighter hours were spent on department training.</w:t>
      </w:r>
    </w:p>
    <w:p w14:paraId="43350C74" w14:textId="77777777" w:rsidR="00167953" w:rsidRPr="00167953" w:rsidRDefault="00167953" w:rsidP="00167953">
      <w:pPr>
        <w:pStyle w:val="NormalWeb"/>
        <w:rPr>
          <w:rFonts w:ascii="Calibri" w:hAnsi="Calibri" w:cs="Calibri"/>
          <w:color w:val="000000"/>
        </w:rPr>
      </w:pPr>
      <w:r w:rsidRPr="00167953">
        <w:rPr>
          <w:rFonts w:ascii="Calibri" w:hAnsi="Calibri" w:cs="Calibri"/>
          <w:color w:val="000000"/>
        </w:rPr>
        <w:t xml:space="preserve">In 2025, the department successfully applied for the Fund Assistance Program (FAP) and was awarded $22,865.86. These funds are strictly dedicated to medical supplies and will be utilized </w:t>
      </w:r>
      <w:r w:rsidRPr="00167953">
        <w:rPr>
          <w:rFonts w:ascii="Calibri" w:hAnsi="Calibri" w:cs="Calibri"/>
          <w:color w:val="000000"/>
        </w:rPr>
        <w:lastRenderedPageBreak/>
        <w:t>throughout the coming year to restock primary medical bags and procure essential equipment, ensuring our personnel remain fully equipped for emergency medical responses.</w:t>
      </w:r>
    </w:p>
    <w:p w14:paraId="652BA145" w14:textId="77777777" w:rsidR="00167953" w:rsidRPr="00167953" w:rsidRDefault="00167953" w:rsidP="00167953">
      <w:pPr>
        <w:pStyle w:val="NormalWeb"/>
        <w:rPr>
          <w:rFonts w:ascii="Calibri" w:hAnsi="Calibri" w:cs="Calibri"/>
          <w:color w:val="000000"/>
        </w:rPr>
      </w:pPr>
      <w:r w:rsidRPr="00167953">
        <w:rPr>
          <w:rFonts w:ascii="Calibri" w:hAnsi="Calibri" w:cs="Calibri"/>
          <w:color w:val="000000"/>
        </w:rPr>
        <w:t>The Fire Department’s ability to serve at the highest level is made possible by the incredible support of our Town Board. We thank them for their continued dedication to public safety and for the collaborative spirit they bring to every project.</w:t>
      </w:r>
    </w:p>
    <w:p w14:paraId="55D6B9D1" w14:textId="77777777" w:rsidR="00167953" w:rsidRPr="00167953" w:rsidRDefault="00167953" w:rsidP="00167953">
      <w:pPr>
        <w:pStyle w:val="NormalWeb"/>
        <w:rPr>
          <w:rFonts w:ascii="Calibri" w:hAnsi="Calibri" w:cs="Calibri"/>
          <w:color w:val="000000"/>
        </w:rPr>
      </w:pPr>
      <w:r w:rsidRPr="00167953">
        <w:rPr>
          <w:rFonts w:ascii="Calibri" w:hAnsi="Calibri" w:cs="Calibri"/>
          <w:color w:val="000000"/>
        </w:rPr>
        <w:t>Growth is a top priority this year. Our newly formed Recruitment and Retention Committee is already hard at work finding new ways to grow our department.</w:t>
      </w:r>
    </w:p>
    <w:p w14:paraId="6AB52268" w14:textId="77777777" w:rsidR="002C14A4" w:rsidRDefault="00167953" w:rsidP="00167953">
      <w:pPr>
        <w:pStyle w:val="NormalWeb"/>
        <w:rPr>
          <w:rFonts w:ascii="Calibri" w:hAnsi="Calibri" w:cs="Calibri"/>
          <w:color w:val="000000"/>
        </w:rPr>
      </w:pPr>
      <w:r w:rsidRPr="00167953">
        <w:rPr>
          <w:rFonts w:ascii="Calibri" w:hAnsi="Calibri" w:cs="Calibri"/>
          <w:color w:val="000000"/>
        </w:rPr>
        <w:t>We are calling on residents of the Town of Fond du Lac to consider joining our team of Firefighters and Emergency Medical Responders. Whether you are looking for a way to give back or are interested in the challenge of emergency services, we want to hear from you. Please contact any department member to learn how you can make a difference.</w:t>
      </w:r>
      <w:r w:rsidR="002C14A4">
        <w:rPr>
          <w:rFonts w:ascii="Calibri" w:hAnsi="Calibri" w:cs="Calibri"/>
          <w:color w:val="000000"/>
        </w:rPr>
        <w:t xml:space="preserve"> </w:t>
      </w:r>
    </w:p>
    <w:p w14:paraId="12B10BF9" w14:textId="77777777" w:rsidR="002C14A4" w:rsidRDefault="00167953" w:rsidP="00167953">
      <w:pPr>
        <w:pStyle w:val="NormalWeb"/>
        <w:rPr>
          <w:rFonts w:ascii="Calibri" w:hAnsi="Calibri" w:cs="Calibri"/>
          <w:color w:val="000000"/>
        </w:rPr>
      </w:pPr>
      <w:r>
        <w:rPr>
          <w:rFonts w:ascii="Calibri" w:hAnsi="Calibri" w:cs="Calibri"/>
          <w:color w:val="000000"/>
        </w:rPr>
        <w:t xml:space="preserve">Current Fire Department members are 27 active. </w:t>
      </w:r>
    </w:p>
    <w:p w14:paraId="0E9D199E" w14:textId="188C1710" w:rsidR="00167953" w:rsidRDefault="00167953" w:rsidP="00167953">
      <w:pPr>
        <w:pStyle w:val="NormalWeb"/>
        <w:rPr>
          <w:rFonts w:ascii="Calibri" w:hAnsi="Calibri" w:cs="Calibri"/>
          <w:color w:val="000000"/>
        </w:rPr>
      </w:pPr>
      <w:r>
        <w:rPr>
          <w:rFonts w:ascii="Calibri" w:hAnsi="Calibri" w:cs="Calibri"/>
          <w:color w:val="000000"/>
        </w:rPr>
        <w:t>Chairman Montsma is planning on attending an integrated governmental agency meeting in Stevens Point on June 11 to talk about future collaboration and shared services when it comes to public safety, including EMS and/or fire department and police. Chairman Montsma also explained there is an innovation grant that could be applied for</w:t>
      </w:r>
      <w:r w:rsidR="002C14A4">
        <w:rPr>
          <w:rFonts w:ascii="Calibri" w:hAnsi="Calibri" w:cs="Calibri"/>
          <w:color w:val="000000"/>
        </w:rPr>
        <w:t xml:space="preserve"> for public safety. </w:t>
      </w:r>
    </w:p>
    <w:p w14:paraId="3B9523D1" w14:textId="039A00BB" w:rsidR="00167953" w:rsidRDefault="00167953" w:rsidP="00167953">
      <w:pPr>
        <w:pStyle w:val="NormalWeb"/>
        <w:rPr>
          <w:rFonts w:ascii="Calibri" w:hAnsi="Calibri" w:cs="Calibri"/>
          <w:color w:val="000000"/>
        </w:rPr>
      </w:pPr>
      <w:r>
        <w:rPr>
          <w:rFonts w:ascii="Calibri" w:hAnsi="Calibri" w:cs="Calibri"/>
          <w:color w:val="000000"/>
        </w:rPr>
        <w:t>4.  Sanitary District Annual Reports.</w:t>
      </w:r>
    </w:p>
    <w:p w14:paraId="4792CB37" w14:textId="35B27183" w:rsidR="00167953" w:rsidRDefault="00167953" w:rsidP="00167953">
      <w:pPr>
        <w:pStyle w:val="NormalWeb"/>
        <w:rPr>
          <w:rFonts w:ascii="Calibri" w:hAnsi="Calibri" w:cs="Calibri"/>
          <w:color w:val="000000"/>
        </w:rPr>
      </w:pPr>
      <w:r>
        <w:rPr>
          <w:rFonts w:ascii="Calibri" w:hAnsi="Calibri" w:cs="Calibri"/>
          <w:color w:val="000000"/>
        </w:rPr>
        <w:t>SD #2 Brian Balson</w:t>
      </w:r>
      <w:r w:rsidR="00307BBD">
        <w:rPr>
          <w:rFonts w:ascii="Calibri" w:hAnsi="Calibri" w:cs="Calibri"/>
          <w:color w:val="000000"/>
        </w:rPr>
        <w:t xml:space="preserve"> stated that there are no plans on rate increase. This year is the last year of the last upgrade at the treatment plant that we owe for but the next upgrade will be more costly which is coming in 2027. </w:t>
      </w:r>
    </w:p>
    <w:p w14:paraId="1C4E71B8" w14:textId="49536EEC" w:rsidR="00167953" w:rsidRDefault="00167953" w:rsidP="00167953">
      <w:pPr>
        <w:pStyle w:val="NormalWeb"/>
        <w:rPr>
          <w:rFonts w:ascii="Calibri" w:hAnsi="Calibri" w:cs="Calibri"/>
          <w:color w:val="000000"/>
        </w:rPr>
      </w:pPr>
      <w:r>
        <w:rPr>
          <w:rFonts w:ascii="Calibri" w:hAnsi="Calibri" w:cs="Calibri"/>
          <w:color w:val="000000"/>
        </w:rPr>
        <w:t>SD #3 &amp; #6  Chairman Montsma</w:t>
      </w:r>
      <w:r w:rsidR="00307BBD">
        <w:rPr>
          <w:rFonts w:ascii="Calibri" w:hAnsi="Calibri" w:cs="Calibri"/>
          <w:color w:val="000000"/>
        </w:rPr>
        <w:t xml:space="preserve"> stated there was no televising done last year because it was too dry. This year televising will be done. As part of our insurance update, our Rogersville pump had not been on the insurance rolls for many years. We do now have insurance coverage on the pump. Sanitary 3 reimbursed town for their portion of insurance for the pump. In 2025 we received a $24,000 credit from 2024 City of Fond du Lac wastewater for the true up for the year attributed to more accurate readings and meters in district. </w:t>
      </w:r>
      <w:r w:rsidR="006F5446">
        <w:rPr>
          <w:rFonts w:ascii="Calibri" w:hAnsi="Calibri" w:cs="Calibri"/>
          <w:color w:val="000000"/>
        </w:rPr>
        <w:t xml:space="preserve">The City of FDL uses a 3 year average to figure the true up number. </w:t>
      </w:r>
      <w:r w:rsidR="00307BBD">
        <w:rPr>
          <w:rFonts w:ascii="Calibri" w:hAnsi="Calibri" w:cs="Calibri"/>
          <w:color w:val="000000"/>
        </w:rPr>
        <w:t xml:space="preserve">99% </w:t>
      </w:r>
      <w:r w:rsidR="006F5446">
        <w:rPr>
          <w:rFonts w:ascii="Calibri" w:hAnsi="Calibri" w:cs="Calibri"/>
          <w:color w:val="000000"/>
        </w:rPr>
        <w:t>of meters were installed</w:t>
      </w:r>
      <w:r w:rsidR="00307BBD">
        <w:rPr>
          <w:rFonts w:ascii="Calibri" w:hAnsi="Calibri" w:cs="Calibri"/>
          <w:color w:val="000000"/>
        </w:rPr>
        <w:t xml:space="preserve"> by the first quarter of 2025. 4 houses had exceptions which are being installed this year. Town started discussion with JE Arthur to work on discovery this year for the potential expansion of Sanitary District volume with the city. With the WLA and Redeemer and growth we typically have the town will be fairly maxed out. The town will have to buy more capacity for that.  Motion made by</w:t>
      </w:r>
      <w:r w:rsidR="006F5446">
        <w:rPr>
          <w:rFonts w:ascii="Calibri" w:hAnsi="Calibri" w:cs="Calibri"/>
          <w:color w:val="000000"/>
        </w:rPr>
        <w:t xml:space="preserve"> Supervisor David Washkoviak to approve all Sanitary District Annual Reports. Seconded by Chairman Montsma. Motion carried 15-0.</w:t>
      </w:r>
    </w:p>
    <w:p w14:paraId="21BE641E" w14:textId="2DD25E50" w:rsidR="00FA3BA0" w:rsidRDefault="006F5446" w:rsidP="006F5446">
      <w:pPr>
        <w:pStyle w:val="NormalWeb"/>
        <w:rPr>
          <w:rFonts w:ascii="Calibri" w:hAnsi="Calibri" w:cs="Calibri"/>
          <w:color w:val="000000"/>
        </w:rPr>
      </w:pPr>
      <w:r w:rsidRPr="006F5446">
        <w:rPr>
          <w:rFonts w:ascii="Calibri" w:hAnsi="Calibri" w:cs="Calibri"/>
          <w:color w:val="000000"/>
        </w:rPr>
        <w:t xml:space="preserve">5. Report of Town Chairperson. Chairman Montsma’s report is as follows: </w:t>
      </w:r>
    </w:p>
    <w:p w14:paraId="2BDDEFDA" w14:textId="0FD6C731" w:rsidR="006F5446" w:rsidRDefault="004B47BA" w:rsidP="004B47BA">
      <w:pPr>
        <w:pStyle w:val="paragraph"/>
        <w:spacing w:before="0" w:beforeAutospacing="0" w:after="0" w:afterAutospacing="0"/>
        <w:ind w:left="720" w:hanging="720"/>
        <w:textAlignment w:val="baseline"/>
        <w:rPr>
          <w:rStyle w:val="normaltextrun"/>
          <w:rFonts w:ascii="Calibri" w:eastAsiaTheme="majorEastAsia" w:hAnsi="Calibri" w:cs="Calibri"/>
        </w:rPr>
      </w:pPr>
      <w:r>
        <w:rPr>
          <w:rStyle w:val="normaltextrun"/>
          <w:rFonts w:ascii="Calibri" w:eastAsiaTheme="majorEastAsia" w:hAnsi="Calibri" w:cs="Calibri"/>
        </w:rPr>
        <w:lastRenderedPageBreak/>
        <w:t>a.</w:t>
      </w:r>
      <w:r>
        <w:rPr>
          <w:rStyle w:val="normaltextrun"/>
          <w:rFonts w:ascii="Calibri" w:eastAsiaTheme="majorEastAsia" w:hAnsi="Calibri" w:cs="Calibri"/>
        </w:rPr>
        <w:tab/>
      </w:r>
      <w:r w:rsidR="006F5446">
        <w:rPr>
          <w:rStyle w:val="normaltextrun"/>
          <w:rFonts w:ascii="Calibri" w:eastAsiaTheme="majorEastAsia" w:hAnsi="Calibri" w:cs="Calibri"/>
        </w:rPr>
        <w:t>In the annual newsletter that came with our tax bill, my letter to the constituents held a focus on the people involved at many levels that make up our Team here at Town of Fond du Lac.  We have great team! We added to that team in 202</w:t>
      </w:r>
      <w:r>
        <w:rPr>
          <w:rStyle w:val="normaltextrun"/>
          <w:rFonts w:ascii="Calibri" w:eastAsiaTheme="majorEastAsia" w:hAnsi="Calibri" w:cs="Calibri"/>
        </w:rPr>
        <w:t>5</w:t>
      </w:r>
    </w:p>
    <w:p w14:paraId="7BCDB771" w14:textId="77777777" w:rsidR="004B47BA" w:rsidRDefault="004B47BA" w:rsidP="004B47BA">
      <w:pPr>
        <w:pStyle w:val="paragraph"/>
        <w:spacing w:before="0" w:beforeAutospacing="0" w:after="0" w:afterAutospacing="0"/>
        <w:textAlignment w:val="baseline"/>
        <w:rPr>
          <w:rStyle w:val="normaltextrun"/>
          <w:rFonts w:ascii="Calibri" w:eastAsiaTheme="majorEastAsia" w:hAnsi="Calibri" w:cs="Calibri"/>
        </w:rPr>
      </w:pPr>
    </w:p>
    <w:p w14:paraId="7C474047" w14:textId="0798947C" w:rsidR="006F5446" w:rsidRDefault="004B47BA" w:rsidP="004B47BA">
      <w:pPr>
        <w:pStyle w:val="paragraph"/>
        <w:spacing w:before="0" w:beforeAutospacing="0" w:after="0" w:afterAutospacing="0"/>
        <w:ind w:left="720" w:hanging="720"/>
        <w:textAlignment w:val="baseline"/>
        <w:rPr>
          <w:rFonts w:ascii="Calibri" w:hAnsi="Calibri" w:cs="Calibri"/>
        </w:rPr>
      </w:pPr>
      <w:r>
        <w:rPr>
          <w:rStyle w:val="normaltextrun"/>
          <w:rFonts w:ascii="Calibri" w:eastAsiaTheme="majorEastAsia" w:hAnsi="Calibri" w:cs="Calibri"/>
        </w:rPr>
        <w:t xml:space="preserve">b. </w:t>
      </w:r>
      <w:r>
        <w:rPr>
          <w:rStyle w:val="normaltextrun"/>
          <w:rFonts w:ascii="Calibri" w:eastAsiaTheme="majorEastAsia" w:hAnsi="Calibri" w:cs="Calibri"/>
        </w:rPr>
        <w:tab/>
      </w:r>
      <w:r w:rsidR="006F5446">
        <w:rPr>
          <w:rStyle w:val="normaltextrun"/>
          <w:rFonts w:ascii="Calibri" w:eastAsiaTheme="majorEastAsia" w:hAnsi="Calibri" w:cs="Calibri"/>
        </w:rPr>
        <w:t>We hired on Terri Klapperich as Deputy clerk, whom started learning the ropes from Patti fall/winter of 2025. She is diving right in!</w:t>
      </w:r>
    </w:p>
    <w:p w14:paraId="01C5ABBF" w14:textId="77777777" w:rsidR="004B47BA" w:rsidRDefault="004B47BA" w:rsidP="004B47BA">
      <w:pPr>
        <w:pStyle w:val="paragraph"/>
        <w:spacing w:before="0" w:beforeAutospacing="0" w:after="0" w:afterAutospacing="0"/>
        <w:textAlignment w:val="baseline"/>
        <w:rPr>
          <w:rStyle w:val="normaltextrun"/>
          <w:rFonts w:ascii="Calibri" w:eastAsiaTheme="majorEastAsia" w:hAnsi="Calibri" w:cs="Calibri"/>
        </w:rPr>
      </w:pPr>
    </w:p>
    <w:p w14:paraId="5479EBF0" w14:textId="575100F5" w:rsidR="006F5446" w:rsidRDefault="004B47BA" w:rsidP="004B47BA">
      <w:pPr>
        <w:pStyle w:val="paragraph"/>
        <w:spacing w:before="0" w:beforeAutospacing="0" w:after="0" w:afterAutospacing="0"/>
        <w:ind w:left="720" w:hanging="720"/>
        <w:textAlignment w:val="baseline"/>
        <w:rPr>
          <w:rFonts w:ascii="Calibri" w:hAnsi="Calibri" w:cs="Calibri"/>
        </w:rPr>
      </w:pPr>
      <w:r>
        <w:rPr>
          <w:rStyle w:val="normaltextrun"/>
          <w:rFonts w:ascii="Calibri" w:eastAsiaTheme="majorEastAsia" w:hAnsi="Calibri" w:cs="Calibri"/>
        </w:rPr>
        <w:t>c.</w:t>
      </w:r>
      <w:r>
        <w:rPr>
          <w:rStyle w:val="normaltextrun"/>
          <w:rFonts w:ascii="Calibri" w:eastAsiaTheme="majorEastAsia" w:hAnsi="Calibri" w:cs="Calibri"/>
        </w:rPr>
        <w:tab/>
      </w:r>
      <w:r w:rsidR="006F5446">
        <w:rPr>
          <w:rStyle w:val="normaltextrun"/>
          <w:rFonts w:ascii="Calibri" w:eastAsiaTheme="majorEastAsia" w:hAnsi="Calibri" w:cs="Calibri"/>
        </w:rPr>
        <w:t>Brenda was a key individual in getting Terri to apply and selling her on the idea of public service and being able to work alongside herself I am sure didn’t hurt</w:t>
      </w:r>
      <w:r w:rsidR="006F5446">
        <w:rPr>
          <w:rStyle w:val="normaltextrun"/>
          <w:rFonts w:ascii="Segoe UI Emoji" w:eastAsiaTheme="majorEastAsia" w:hAnsi="Segoe UI Emoji" w:cs="Segoe UI Emoji"/>
        </w:rPr>
        <w:t>😊</w:t>
      </w:r>
    </w:p>
    <w:p w14:paraId="044A9767" w14:textId="77777777" w:rsidR="004B47BA" w:rsidRDefault="004B47BA" w:rsidP="004B47BA">
      <w:pPr>
        <w:pStyle w:val="paragraph"/>
        <w:spacing w:before="0" w:beforeAutospacing="0" w:after="0" w:afterAutospacing="0"/>
        <w:textAlignment w:val="baseline"/>
        <w:rPr>
          <w:rStyle w:val="normaltextrun"/>
          <w:rFonts w:ascii="Calibri" w:eastAsiaTheme="majorEastAsia" w:hAnsi="Calibri" w:cs="Calibri"/>
        </w:rPr>
      </w:pPr>
    </w:p>
    <w:p w14:paraId="3A510DEF" w14:textId="13A53C4C" w:rsidR="004B47BA" w:rsidRPr="004B47BA" w:rsidRDefault="004B47BA" w:rsidP="004B47BA">
      <w:pPr>
        <w:pStyle w:val="paragraph"/>
        <w:spacing w:before="0" w:beforeAutospacing="0" w:after="0" w:afterAutospacing="0"/>
        <w:ind w:left="720" w:hanging="720"/>
        <w:textAlignment w:val="baseline"/>
        <w:rPr>
          <w:rStyle w:val="normaltextrun"/>
          <w:rFonts w:ascii="Calibri" w:hAnsi="Calibri" w:cs="Calibri"/>
        </w:rPr>
      </w:pPr>
      <w:r>
        <w:rPr>
          <w:rStyle w:val="normaltextrun"/>
          <w:rFonts w:ascii="Calibri" w:eastAsiaTheme="majorEastAsia" w:hAnsi="Calibri" w:cs="Calibri"/>
        </w:rPr>
        <w:t>d.</w:t>
      </w:r>
      <w:r>
        <w:rPr>
          <w:rStyle w:val="normaltextrun"/>
          <w:rFonts w:ascii="Calibri" w:eastAsiaTheme="majorEastAsia" w:hAnsi="Calibri" w:cs="Calibri"/>
        </w:rPr>
        <w:tab/>
      </w:r>
      <w:r w:rsidR="006F5446">
        <w:rPr>
          <w:rStyle w:val="normaltextrun"/>
          <w:rFonts w:ascii="Calibri" w:eastAsiaTheme="majorEastAsia" w:hAnsi="Calibri" w:cs="Calibri"/>
        </w:rPr>
        <w:t>Harold Haney continues to dive into the day to day roles of Department of Public Works, with more autonomy in those daily decision as well as working on organization and efficiency improvements</w:t>
      </w:r>
      <w:r>
        <w:rPr>
          <w:rStyle w:val="normaltextrun"/>
          <w:rFonts w:ascii="Calibri" w:eastAsiaTheme="majorEastAsia" w:hAnsi="Calibri" w:cs="Calibri"/>
        </w:rPr>
        <w:t>.</w:t>
      </w:r>
    </w:p>
    <w:p w14:paraId="77DAA708" w14:textId="280F1499" w:rsidR="004B47BA" w:rsidRDefault="004B47BA" w:rsidP="004B47BA">
      <w:pPr>
        <w:pStyle w:val="paragraph"/>
        <w:spacing w:before="0" w:beforeAutospacing="0" w:after="0" w:afterAutospacing="0"/>
        <w:ind w:left="720" w:hanging="720"/>
        <w:textAlignment w:val="baseline"/>
        <w:rPr>
          <w:rStyle w:val="normaltextrun"/>
          <w:rFonts w:ascii="Calibri" w:eastAsiaTheme="majorEastAsia" w:hAnsi="Calibri" w:cs="Calibri"/>
        </w:rPr>
      </w:pPr>
      <w:r>
        <w:rPr>
          <w:rStyle w:val="normaltextrun"/>
          <w:rFonts w:ascii="Calibri" w:eastAsiaTheme="majorEastAsia" w:hAnsi="Calibri" w:cs="Calibri"/>
        </w:rPr>
        <w:tab/>
      </w:r>
    </w:p>
    <w:p w14:paraId="66478B5E" w14:textId="010397FF" w:rsidR="006F5446" w:rsidRDefault="004B47BA" w:rsidP="004B47BA">
      <w:pPr>
        <w:pStyle w:val="paragraph"/>
        <w:spacing w:before="0" w:beforeAutospacing="0" w:after="0" w:afterAutospacing="0"/>
        <w:ind w:left="720" w:hanging="720"/>
        <w:textAlignment w:val="baseline"/>
        <w:rPr>
          <w:rFonts w:ascii="Calibri" w:hAnsi="Calibri" w:cs="Calibri"/>
        </w:rPr>
      </w:pPr>
      <w:r>
        <w:rPr>
          <w:rStyle w:val="normaltextrun"/>
          <w:rFonts w:ascii="Calibri" w:eastAsiaTheme="majorEastAsia" w:hAnsi="Calibri" w:cs="Calibri"/>
        </w:rPr>
        <w:t>e.</w:t>
      </w:r>
      <w:r>
        <w:rPr>
          <w:rStyle w:val="normaltextrun"/>
          <w:rFonts w:ascii="Calibri" w:eastAsiaTheme="majorEastAsia" w:hAnsi="Calibri" w:cs="Calibri"/>
        </w:rPr>
        <w:tab/>
      </w:r>
      <w:r w:rsidR="006F5446">
        <w:rPr>
          <w:rStyle w:val="normaltextrun"/>
          <w:rFonts w:ascii="Calibri" w:eastAsiaTheme="majorEastAsia" w:hAnsi="Calibri" w:cs="Calibri"/>
        </w:rPr>
        <w:t>Harold has work on reducing dependence on FDL County Highway Department for some services such as shouldering and snowplowing saving us those contract rates vs that he himself can do along with our part time team. </w:t>
      </w:r>
    </w:p>
    <w:p w14:paraId="069D15D5" w14:textId="77777777" w:rsidR="004B47BA" w:rsidRDefault="004B47BA" w:rsidP="004B47BA">
      <w:pPr>
        <w:pStyle w:val="paragraph"/>
        <w:spacing w:before="0" w:beforeAutospacing="0" w:after="0" w:afterAutospacing="0"/>
        <w:textAlignment w:val="baseline"/>
        <w:rPr>
          <w:rStyle w:val="normaltextrun"/>
          <w:rFonts w:ascii="Calibri" w:eastAsiaTheme="majorEastAsia" w:hAnsi="Calibri" w:cs="Calibri"/>
        </w:rPr>
      </w:pPr>
    </w:p>
    <w:p w14:paraId="61BA86F6" w14:textId="232AECBC" w:rsidR="006F5446" w:rsidRDefault="004B47BA" w:rsidP="004B47BA">
      <w:pPr>
        <w:pStyle w:val="paragraph"/>
        <w:spacing w:before="0" w:beforeAutospacing="0" w:after="0" w:afterAutospacing="0"/>
        <w:ind w:left="720" w:hanging="720"/>
        <w:textAlignment w:val="baseline"/>
        <w:rPr>
          <w:rFonts w:ascii="Calibri" w:hAnsi="Calibri" w:cs="Calibri"/>
        </w:rPr>
      </w:pPr>
      <w:r>
        <w:rPr>
          <w:rStyle w:val="normaltextrun"/>
          <w:rFonts w:ascii="Calibri" w:eastAsiaTheme="majorEastAsia" w:hAnsi="Calibri" w:cs="Calibri"/>
        </w:rPr>
        <w:t>f.</w:t>
      </w:r>
      <w:r>
        <w:rPr>
          <w:rStyle w:val="normaltextrun"/>
          <w:rFonts w:ascii="Calibri" w:eastAsiaTheme="majorEastAsia" w:hAnsi="Calibri" w:cs="Calibri"/>
        </w:rPr>
        <w:tab/>
      </w:r>
      <w:r w:rsidR="006F5446">
        <w:rPr>
          <w:rStyle w:val="normaltextrun"/>
          <w:rFonts w:ascii="Calibri" w:eastAsiaTheme="majorEastAsia" w:hAnsi="Calibri" w:cs="Calibri"/>
        </w:rPr>
        <w:t>Collaborated with Town of Byron and County on the southside plowing efficiencies with Martin, Kelly and River Road.</w:t>
      </w:r>
    </w:p>
    <w:p w14:paraId="6F42FF81" w14:textId="77777777" w:rsidR="004B47BA" w:rsidRDefault="004B47BA" w:rsidP="004B47BA">
      <w:pPr>
        <w:pStyle w:val="paragraph"/>
        <w:spacing w:before="0" w:beforeAutospacing="0" w:after="0" w:afterAutospacing="0"/>
        <w:textAlignment w:val="baseline"/>
        <w:rPr>
          <w:rStyle w:val="normaltextrun"/>
          <w:rFonts w:ascii="Calibri" w:eastAsiaTheme="majorEastAsia" w:hAnsi="Calibri" w:cs="Calibri"/>
        </w:rPr>
      </w:pPr>
    </w:p>
    <w:p w14:paraId="4BD88833" w14:textId="64A5236C" w:rsidR="006F5446" w:rsidRDefault="004B47BA" w:rsidP="004B47BA">
      <w:pPr>
        <w:pStyle w:val="paragraph"/>
        <w:spacing w:before="0" w:beforeAutospacing="0" w:after="0" w:afterAutospacing="0"/>
        <w:ind w:left="720" w:hanging="720"/>
        <w:textAlignment w:val="baseline"/>
        <w:rPr>
          <w:rFonts w:ascii="Calibri" w:hAnsi="Calibri" w:cs="Calibri"/>
        </w:rPr>
      </w:pPr>
      <w:r>
        <w:rPr>
          <w:rStyle w:val="normaltextrun"/>
          <w:rFonts w:ascii="Calibri" w:eastAsiaTheme="majorEastAsia" w:hAnsi="Calibri" w:cs="Calibri"/>
        </w:rPr>
        <w:t>g.</w:t>
      </w:r>
      <w:r>
        <w:rPr>
          <w:rStyle w:val="normaltextrun"/>
          <w:rFonts w:ascii="Calibri" w:eastAsiaTheme="majorEastAsia" w:hAnsi="Calibri" w:cs="Calibri"/>
        </w:rPr>
        <w:tab/>
      </w:r>
      <w:r w:rsidR="006F5446">
        <w:rPr>
          <w:rStyle w:val="normaltextrun"/>
          <w:rFonts w:ascii="Calibri" w:eastAsiaTheme="majorEastAsia" w:hAnsi="Calibri" w:cs="Calibri"/>
        </w:rPr>
        <w:t>Worked with Eric Otte from JE Arthur on updating our mileage map, adding and/or confirming roads to mileage that should have been placed on the map years ago.</w:t>
      </w:r>
    </w:p>
    <w:p w14:paraId="51D9DD7F" w14:textId="77777777" w:rsidR="004B47BA" w:rsidRDefault="004B47BA" w:rsidP="004B47BA">
      <w:pPr>
        <w:pStyle w:val="paragraph"/>
        <w:spacing w:before="0" w:beforeAutospacing="0" w:after="0" w:afterAutospacing="0"/>
        <w:textAlignment w:val="baseline"/>
        <w:rPr>
          <w:rStyle w:val="normaltextrun"/>
          <w:rFonts w:ascii="Calibri" w:eastAsiaTheme="majorEastAsia" w:hAnsi="Calibri" w:cs="Calibri"/>
        </w:rPr>
      </w:pPr>
    </w:p>
    <w:p w14:paraId="4CEDD788" w14:textId="6547E06C" w:rsidR="006F5446" w:rsidRDefault="004B47BA" w:rsidP="004B47BA">
      <w:pPr>
        <w:pStyle w:val="paragraph"/>
        <w:spacing w:before="0" w:beforeAutospacing="0" w:after="0" w:afterAutospacing="0"/>
        <w:ind w:left="720" w:hanging="720"/>
        <w:textAlignment w:val="baseline"/>
        <w:rPr>
          <w:rFonts w:ascii="Calibri" w:hAnsi="Calibri" w:cs="Calibri"/>
        </w:rPr>
      </w:pPr>
      <w:r>
        <w:rPr>
          <w:rStyle w:val="normaltextrun"/>
          <w:rFonts w:ascii="Calibri" w:eastAsiaTheme="majorEastAsia" w:hAnsi="Calibri" w:cs="Calibri"/>
        </w:rPr>
        <w:t>h.</w:t>
      </w:r>
      <w:r>
        <w:rPr>
          <w:rStyle w:val="normaltextrun"/>
          <w:rFonts w:ascii="Calibri" w:eastAsiaTheme="majorEastAsia" w:hAnsi="Calibri" w:cs="Calibri"/>
        </w:rPr>
        <w:tab/>
      </w:r>
      <w:r w:rsidR="006F5446">
        <w:rPr>
          <w:rStyle w:val="normaltextrun"/>
          <w:rFonts w:ascii="Calibri" w:eastAsiaTheme="majorEastAsia" w:hAnsi="Calibri" w:cs="Calibri"/>
        </w:rPr>
        <w:t>Harold and I worked together with road plans with his deeper understanding of our WISLR road rating and mileage maps.</w:t>
      </w:r>
    </w:p>
    <w:p w14:paraId="30A3C7A6" w14:textId="77777777" w:rsidR="004B47BA" w:rsidRDefault="004B47BA" w:rsidP="004B47BA">
      <w:pPr>
        <w:pStyle w:val="paragraph"/>
        <w:spacing w:before="0" w:beforeAutospacing="0" w:after="0" w:afterAutospacing="0"/>
        <w:textAlignment w:val="baseline"/>
        <w:rPr>
          <w:rStyle w:val="normaltextrun"/>
          <w:rFonts w:ascii="Calibri" w:eastAsiaTheme="majorEastAsia" w:hAnsi="Calibri" w:cs="Calibri"/>
        </w:rPr>
      </w:pPr>
    </w:p>
    <w:p w14:paraId="5B724F6D" w14:textId="7A7DA2E0" w:rsidR="006F5446" w:rsidRDefault="004B47BA" w:rsidP="004B47BA">
      <w:pPr>
        <w:pStyle w:val="paragraph"/>
        <w:spacing w:before="0" w:beforeAutospacing="0" w:after="0" w:afterAutospacing="0"/>
        <w:ind w:left="720" w:hanging="720"/>
        <w:textAlignment w:val="baseline"/>
        <w:rPr>
          <w:rFonts w:ascii="Calibri" w:hAnsi="Calibri" w:cs="Calibri"/>
        </w:rPr>
      </w:pPr>
      <w:r>
        <w:rPr>
          <w:rStyle w:val="normaltextrun"/>
          <w:rFonts w:ascii="Calibri" w:eastAsiaTheme="majorEastAsia" w:hAnsi="Calibri" w:cs="Calibri"/>
        </w:rPr>
        <w:t>i.</w:t>
      </w:r>
      <w:r>
        <w:rPr>
          <w:rStyle w:val="normaltextrun"/>
          <w:rFonts w:ascii="Calibri" w:eastAsiaTheme="majorEastAsia" w:hAnsi="Calibri" w:cs="Calibri"/>
        </w:rPr>
        <w:tab/>
      </w:r>
      <w:r w:rsidR="006F5446">
        <w:rPr>
          <w:rStyle w:val="normaltextrun"/>
          <w:rFonts w:ascii="Calibri" w:eastAsiaTheme="majorEastAsia" w:hAnsi="Calibri" w:cs="Calibri"/>
        </w:rPr>
        <w:t>We contracted with FDL Highway Department with planned pulverizing and resurfacing Esterbrook from Hwy 23 to Triple OOO, Streblow Drive entrance off of Hwy 23 to Boulevard, Hickory Road South of Bridge to Town of Byro</w:t>
      </w:r>
      <w:r>
        <w:rPr>
          <w:rStyle w:val="normaltextrun"/>
          <w:rFonts w:ascii="Calibri" w:eastAsiaTheme="majorEastAsia" w:hAnsi="Calibri" w:cs="Calibri"/>
        </w:rPr>
        <w:t xml:space="preserve">n. </w:t>
      </w:r>
    </w:p>
    <w:p w14:paraId="22BD46F2" w14:textId="77777777" w:rsidR="004B47BA" w:rsidRDefault="004B47BA" w:rsidP="004B47BA">
      <w:pPr>
        <w:pStyle w:val="paragraph"/>
        <w:spacing w:before="0" w:beforeAutospacing="0" w:after="0" w:afterAutospacing="0"/>
        <w:textAlignment w:val="baseline"/>
        <w:rPr>
          <w:rStyle w:val="normaltextrun"/>
          <w:rFonts w:ascii="Calibri" w:eastAsiaTheme="majorEastAsia" w:hAnsi="Calibri" w:cs="Calibri"/>
        </w:rPr>
      </w:pPr>
    </w:p>
    <w:p w14:paraId="061EB63A" w14:textId="3B811A10" w:rsidR="004B47BA" w:rsidRPr="004B47BA" w:rsidRDefault="004B47BA" w:rsidP="004B47BA">
      <w:pPr>
        <w:pStyle w:val="paragraph"/>
        <w:spacing w:before="0" w:beforeAutospacing="0" w:after="0" w:afterAutospacing="0"/>
        <w:ind w:left="720" w:hanging="720"/>
        <w:textAlignment w:val="baseline"/>
        <w:rPr>
          <w:rStyle w:val="normaltextrun"/>
          <w:rFonts w:ascii="Calibri" w:hAnsi="Calibri" w:cs="Calibri"/>
        </w:rPr>
      </w:pPr>
      <w:r>
        <w:rPr>
          <w:rStyle w:val="normaltextrun"/>
          <w:rFonts w:ascii="Calibri" w:eastAsiaTheme="majorEastAsia" w:hAnsi="Calibri" w:cs="Calibri"/>
        </w:rPr>
        <w:t>j.</w:t>
      </w:r>
      <w:r>
        <w:rPr>
          <w:rStyle w:val="normaltextrun"/>
          <w:rFonts w:ascii="Calibri" w:eastAsiaTheme="majorEastAsia" w:hAnsi="Calibri" w:cs="Calibri"/>
        </w:rPr>
        <w:tab/>
      </w:r>
      <w:r w:rsidR="006F5446">
        <w:rPr>
          <w:rStyle w:val="normaltextrun"/>
          <w:rFonts w:ascii="Calibri" w:eastAsiaTheme="majorEastAsia" w:hAnsi="Calibri" w:cs="Calibri"/>
        </w:rPr>
        <w:t>Emergency road repair Martin from Bridge to Hwy 151, replace washed out under road culvert on Glen Echo.</w:t>
      </w:r>
    </w:p>
    <w:p w14:paraId="28647C5E" w14:textId="77777777" w:rsidR="004B47BA" w:rsidRDefault="004B47BA" w:rsidP="004B47BA">
      <w:pPr>
        <w:pStyle w:val="paragraph"/>
        <w:spacing w:before="0" w:beforeAutospacing="0" w:after="0" w:afterAutospacing="0"/>
        <w:textAlignment w:val="baseline"/>
        <w:rPr>
          <w:rStyle w:val="normaltextrun"/>
          <w:rFonts w:ascii="Calibri" w:eastAsiaTheme="majorEastAsia" w:hAnsi="Calibri" w:cs="Calibri"/>
        </w:rPr>
      </w:pPr>
    </w:p>
    <w:p w14:paraId="6D402349" w14:textId="3EDD8995" w:rsidR="006F5446" w:rsidRDefault="004B47BA" w:rsidP="004B47BA">
      <w:pPr>
        <w:pStyle w:val="paragraph"/>
        <w:spacing w:before="0" w:beforeAutospacing="0" w:after="0" w:afterAutospacing="0"/>
        <w:ind w:left="720" w:hanging="720"/>
        <w:textAlignment w:val="baseline"/>
        <w:rPr>
          <w:rFonts w:ascii="Calibri" w:hAnsi="Calibri" w:cs="Calibri"/>
        </w:rPr>
      </w:pPr>
      <w:r>
        <w:rPr>
          <w:rStyle w:val="normaltextrun"/>
          <w:rFonts w:ascii="Calibri" w:eastAsiaTheme="majorEastAsia" w:hAnsi="Calibri" w:cs="Calibri"/>
        </w:rPr>
        <w:t>k.</w:t>
      </w:r>
      <w:r>
        <w:rPr>
          <w:rStyle w:val="normaltextrun"/>
          <w:rFonts w:ascii="Calibri" w:eastAsiaTheme="majorEastAsia" w:hAnsi="Calibri" w:cs="Calibri"/>
        </w:rPr>
        <w:tab/>
      </w:r>
      <w:r w:rsidR="006F5446">
        <w:rPr>
          <w:rStyle w:val="normaltextrun"/>
          <w:rFonts w:ascii="Calibri" w:eastAsiaTheme="majorEastAsia" w:hAnsi="Calibri" w:cs="Calibri"/>
        </w:rPr>
        <w:t>Added solar charged flashing stop signs and flagged intersection signage to Brown and Esterbrook for improved safety. </w:t>
      </w:r>
    </w:p>
    <w:p w14:paraId="59C23A4D" w14:textId="77777777" w:rsidR="004B47BA" w:rsidRDefault="004B47BA" w:rsidP="004B47BA">
      <w:pPr>
        <w:pStyle w:val="paragraph"/>
        <w:spacing w:before="0" w:beforeAutospacing="0" w:after="0" w:afterAutospacing="0"/>
        <w:textAlignment w:val="baseline"/>
        <w:rPr>
          <w:rStyle w:val="normaltextrun"/>
          <w:rFonts w:ascii="Calibri" w:eastAsiaTheme="majorEastAsia" w:hAnsi="Calibri" w:cs="Calibri"/>
        </w:rPr>
      </w:pPr>
    </w:p>
    <w:p w14:paraId="5096A061" w14:textId="50FCE881" w:rsidR="006F5446" w:rsidRDefault="004B47BA" w:rsidP="004B47BA">
      <w:pPr>
        <w:pStyle w:val="paragraph"/>
        <w:spacing w:before="0" w:beforeAutospacing="0" w:after="0" w:afterAutospacing="0"/>
        <w:textAlignment w:val="baseline"/>
        <w:rPr>
          <w:rFonts w:ascii="Calibri" w:hAnsi="Calibri" w:cs="Calibri"/>
        </w:rPr>
      </w:pPr>
      <w:r>
        <w:rPr>
          <w:rStyle w:val="normaltextrun"/>
          <w:rFonts w:ascii="Calibri" w:eastAsiaTheme="majorEastAsia" w:hAnsi="Calibri" w:cs="Calibri"/>
        </w:rPr>
        <w:t>l.</w:t>
      </w:r>
      <w:r>
        <w:rPr>
          <w:rStyle w:val="normaltextrun"/>
          <w:rFonts w:ascii="Calibri" w:eastAsiaTheme="majorEastAsia" w:hAnsi="Calibri" w:cs="Calibri"/>
        </w:rPr>
        <w:tab/>
      </w:r>
      <w:r w:rsidR="006F5446">
        <w:rPr>
          <w:rStyle w:val="normaltextrun"/>
          <w:rFonts w:ascii="Calibri" w:eastAsiaTheme="majorEastAsia" w:hAnsi="Calibri" w:cs="Calibri"/>
        </w:rPr>
        <w:t>Continued improvement on site lines for at risk intersections within the town.</w:t>
      </w:r>
    </w:p>
    <w:p w14:paraId="39A634B9" w14:textId="77777777" w:rsidR="004B47BA" w:rsidRDefault="004B47BA" w:rsidP="004B47BA">
      <w:pPr>
        <w:pStyle w:val="paragraph"/>
        <w:spacing w:before="0" w:beforeAutospacing="0" w:after="0" w:afterAutospacing="0"/>
        <w:textAlignment w:val="baseline"/>
        <w:rPr>
          <w:rStyle w:val="normaltextrun"/>
          <w:rFonts w:ascii="Calibri" w:eastAsiaTheme="majorEastAsia" w:hAnsi="Calibri" w:cs="Calibri"/>
        </w:rPr>
      </w:pPr>
    </w:p>
    <w:p w14:paraId="687C3AF5" w14:textId="38F559C3" w:rsidR="004B47BA" w:rsidRDefault="004B47BA" w:rsidP="004B47BA">
      <w:pPr>
        <w:pStyle w:val="paragraph"/>
        <w:spacing w:before="0" w:beforeAutospacing="0" w:after="0" w:afterAutospacing="0"/>
        <w:ind w:left="720" w:hanging="720"/>
        <w:textAlignment w:val="baseline"/>
        <w:rPr>
          <w:rStyle w:val="eop"/>
          <w:rFonts w:ascii="Calibri" w:eastAsiaTheme="majorEastAsia" w:hAnsi="Calibri" w:cs="Calibri"/>
          <w:bdr w:val="none" w:sz="0" w:space="0" w:color="auto" w:frame="1"/>
          <w:shd w:val="clear" w:color="auto" w:fill="C6C6C6"/>
        </w:rPr>
      </w:pPr>
      <w:r>
        <w:rPr>
          <w:rStyle w:val="normaltextrun"/>
          <w:rFonts w:ascii="Calibri" w:eastAsiaTheme="majorEastAsia" w:hAnsi="Calibri" w:cs="Calibri"/>
        </w:rPr>
        <w:t>m.</w:t>
      </w:r>
      <w:r>
        <w:rPr>
          <w:rStyle w:val="normaltextrun"/>
          <w:rFonts w:ascii="Calibri" w:eastAsiaTheme="majorEastAsia" w:hAnsi="Calibri" w:cs="Calibri"/>
        </w:rPr>
        <w:tab/>
      </w:r>
      <w:r w:rsidR="006F5446">
        <w:rPr>
          <w:rStyle w:val="normaltextrun"/>
          <w:rFonts w:ascii="Calibri" w:eastAsiaTheme="majorEastAsia" w:hAnsi="Calibri" w:cs="Calibri"/>
        </w:rPr>
        <w:t>Applied for State support LRIP grants to 26-27 round of applications and awarded for Miranda Way and Grove Street for 2027 aggregate.</w:t>
      </w:r>
    </w:p>
    <w:p w14:paraId="787462DE" w14:textId="77777777" w:rsidR="004B47BA" w:rsidRPr="004B47BA" w:rsidRDefault="004B47BA" w:rsidP="004B47BA">
      <w:pPr>
        <w:pStyle w:val="paragraph"/>
        <w:spacing w:before="0" w:beforeAutospacing="0" w:after="0" w:afterAutospacing="0"/>
        <w:textAlignment w:val="baseline"/>
        <w:rPr>
          <w:rStyle w:val="normaltextrun"/>
          <w:rFonts w:ascii="Calibri" w:hAnsi="Calibri" w:cs="Calibri"/>
        </w:rPr>
      </w:pPr>
    </w:p>
    <w:p w14:paraId="5F0728B6" w14:textId="6A75A13F" w:rsidR="006F5446" w:rsidRDefault="004B47BA" w:rsidP="004B47BA">
      <w:pPr>
        <w:pStyle w:val="paragraph"/>
        <w:spacing w:before="0" w:beforeAutospacing="0" w:after="0" w:afterAutospacing="0"/>
        <w:ind w:left="720" w:hanging="720"/>
        <w:textAlignment w:val="baseline"/>
        <w:rPr>
          <w:rFonts w:ascii="Calibri" w:hAnsi="Calibri" w:cs="Calibri"/>
        </w:rPr>
      </w:pPr>
      <w:r>
        <w:rPr>
          <w:rStyle w:val="normaltextrun"/>
          <w:rFonts w:ascii="Calibri" w:eastAsiaTheme="majorEastAsia" w:hAnsi="Calibri" w:cs="Calibri"/>
        </w:rPr>
        <w:t>n.</w:t>
      </w:r>
      <w:r>
        <w:rPr>
          <w:rStyle w:val="normaltextrun"/>
          <w:rFonts w:ascii="Calibri" w:eastAsiaTheme="majorEastAsia" w:hAnsi="Calibri" w:cs="Calibri"/>
        </w:rPr>
        <w:tab/>
      </w:r>
      <w:r w:rsidR="006F5446">
        <w:rPr>
          <w:rStyle w:val="normaltextrun"/>
          <w:rFonts w:ascii="Calibri" w:eastAsiaTheme="majorEastAsia" w:hAnsi="Calibri" w:cs="Calibri"/>
        </w:rPr>
        <w:t>Developed 5 year plan for our road and discussing options of user funding for subdivision</w:t>
      </w:r>
      <w:r>
        <w:rPr>
          <w:rStyle w:val="normaltextrun"/>
          <w:rFonts w:ascii="Calibri" w:eastAsiaTheme="majorEastAsia" w:hAnsi="Calibri" w:cs="Calibri"/>
        </w:rPr>
        <w:t xml:space="preserve"> re</w:t>
      </w:r>
      <w:r w:rsidR="006F5446">
        <w:rPr>
          <w:rStyle w:val="normaltextrun"/>
          <w:rFonts w:ascii="Calibri" w:eastAsiaTheme="majorEastAsia" w:hAnsi="Calibri" w:cs="Calibri"/>
        </w:rPr>
        <w:t>pairs.</w:t>
      </w:r>
    </w:p>
    <w:p w14:paraId="760E8B87" w14:textId="77777777" w:rsidR="004B47BA" w:rsidRPr="004B47BA" w:rsidRDefault="004B47BA" w:rsidP="004B47BA">
      <w:pPr>
        <w:pStyle w:val="paragraph"/>
        <w:spacing w:before="0" w:beforeAutospacing="0" w:after="0" w:afterAutospacing="0"/>
        <w:textAlignment w:val="baseline"/>
        <w:rPr>
          <w:rStyle w:val="normaltextrun"/>
          <w:rFonts w:ascii="Calibri" w:hAnsi="Calibri" w:cs="Calibri"/>
        </w:rPr>
      </w:pPr>
    </w:p>
    <w:p w14:paraId="30B1C03C" w14:textId="6A0ED07A" w:rsidR="006F5446" w:rsidRDefault="004B47BA" w:rsidP="004B47BA">
      <w:pPr>
        <w:pStyle w:val="paragraph"/>
        <w:spacing w:before="0" w:beforeAutospacing="0" w:after="0" w:afterAutospacing="0"/>
        <w:textAlignment w:val="baseline"/>
        <w:rPr>
          <w:rFonts w:ascii="Calibri" w:hAnsi="Calibri" w:cs="Calibri"/>
        </w:rPr>
      </w:pPr>
      <w:r>
        <w:rPr>
          <w:rStyle w:val="normaltextrun"/>
          <w:rFonts w:ascii="Calibri" w:eastAsiaTheme="majorEastAsia" w:hAnsi="Calibri" w:cs="Calibri"/>
        </w:rPr>
        <w:t>o.</w:t>
      </w:r>
      <w:r>
        <w:rPr>
          <w:rStyle w:val="normaltextrun"/>
          <w:rFonts w:ascii="Calibri" w:eastAsiaTheme="majorEastAsia" w:hAnsi="Calibri" w:cs="Calibri"/>
        </w:rPr>
        <w:tab/>
      </w:r>
      <w:r w:rsidR="006F5446">
        <w:rPr>
          <w:rStyle w:val="normaltextrun"/>
          <w:rFonts w:ascii="Calibri" w:eastAsiaTheme="majorEastAsia" w:hAnsi="Calibri" w:cs="Calibri"/>
        </w:rPr>
        <w:t>Negotiated repair/rechip seal with Scott Construction on Westies Chip seal.</w:t>
      </w:r>
    </w:p>
    <w:p w14:paraId="4EB4ADE0" w14:textId="77777777" w:rsidR="004B47BA" w:rsidRDefault="004B47BA" w:rsidP="004B47BA">
      <w:pPr>
        <w:pStyle w:val="paragraph"/>
        <w:spacing w:before="0" w:beforeAutospacing="0" w:after="0" w:afterAutospacing="0"/>
        <w:textAlignment w:val="baseline"/>
        <w:rPr>
          <w:rStyle w:val="normaltextrun"/>
          <w:rFonts w:ascii="Calibri" w:eastAsiaTheme="majorEastAsia" w:hAnsi="Calibri" w:cs="Calibri"/>
        </w:rPr>
      </w:pPr>
    </w:p>
    <w:p w14:paraId="2E2889C7" w14:textId="2CC239D7" w:rsidR="006F5446" w:rsidRDefault="004B47BA" w:rsidP="004B47BA">
      <w:pPr>
        <w:pStyle w:val="paragraph"/>
        <w:spacing w:before="0" w:beforeAutospacing="0" w:after="0" w:afterAutospacing="0"/>
        <w:ind w:left="720" w:hanging="720"/>
        <w:textAlignment w:val="baseline"/>
        <w:rPr>
          <w:rFonts w:ascii="Calibri" w:hAnsi="Calibri" w:cs="Calibri"/>
        </w:rPr>
      </w:pPr>
      <w:r>
        <w:rPr>
          <w:rStyle w:val="normaltextrun"/>
          <w:rFonts w:ascii="Calibri" w:eastAsiaTheme="majorEastAsia" w:hAnsi="Calibri" w:cs="Calibri"/>
        </w:rPr>
        <w:t>p.</w:t>
      </w:r>
      <w:r>
        <w:rPr>
          <w:rStyle w:val="normaltextrun"/>
          <w:rFonts w:ascii="Calibri" w:eastAsiaTheme="majorEastAsia" w:hAnsi="Calibri" w:cs="Calibri"/>
        </w:rPr>
        <w:tab/>
      </w:r>
      <w:r w:rsidR="006F5446">
        <w:rPr>
          <w:rStyle w:val="normaltextrun"/>
          <w:rFonts w:ascii="Calibri" w:eastAsiaTheme="majorEastAsia" w:hAnsi="Calibri" w:cs="Calibri"/>
        </w:rPr>
        <w:t>First time taking out road loan in fall of 2025 to increase the levy for 2026 road projects.  (paid off in March 202</w:t>
      </w:r>
      <w:r>
        <w:rPr>
          <w:rStyle w:val="normaltextrun"/>
          <w:rFonts w:ascii="Calibri" w:eastAsiaTheme="majorEastAsia" w:hAnsi="Calibri" w:cs="Calibri"/>
        </w:rPr>
        <w:t>6)</w:t>
      </w:r>
    </w:p>
    <w:p w14:paraId="2104282E" w14:textId="77777777" w:rsidR="004B47BA" w:rsidRDefault="004B47BA" w:rsidP="004B47BA">
      <w:pPr>
        <w:pStyle w:val="paragraph"/>
        <w:spacing w:before="0" w:beforeAutospacing="0" w:after="0" w:afterAutospacing="0"/>
        <w:textAlignment w:val="baseline"/>
        <w:rPr>
          <w:rStyle w:val="normaltextrun"/>
          <w:rFonts w:ascii="Calibri" w:eastAsiaTheme="majorEastAsia" w:hAnsi="Calibri" w:cs="Calibri"/>
        </w:rPr>
      </w:pPr>
    </w:p>
    <w:p w14:paraId="643A51CF" w14:textId="1A082E70" w:rsidR="006F5446" w:rsidRDefault="004B47BA" w:rsidP="004B47BA">
      <w:pPr>
        <w:pStyle w:val="paragraph"/>
        <w:spacing w:before="0" w:beforeAutospacing="0" w:after="0" w:afterAutospacing="0"/>
        <w:ind w:left="720" w:hanging="720"/>
        <w:textAlignment w:val="baseline"/>
        <w:rPr>
          <w:rFonts w:ascii="Calibri" w:hAnsi="Calibri" w:cs="Calibri"/>
        </w:rPr>
      </w:pPr>
      <w:r>
        <w:rPr>
          <w:rStyle w:val="normaltextrun"/>
          <w:rFonts w:ascii="Calibri" w:eastAsiaTheme="majorEastAsia" w:hAnsi="Calibri" w:cs="Calibri"/>
        </w:rPr>
        <w:t>q.</w:t>
      </w:r>
      <w:r>
        <w:rPr>
          <w:rStyle w:val="normaltextrun"/>
          <w:rFonts w:ascii="Calibri" w:eastAsiaTheme="majorEastAsia" w:hAnsi="Calibri" w:cs="Calibri"/>
        </w:rPr>
        <w:tab/>
      </w:r>
      <w:r w:rsidR="006F5446">
        <w:rPr>
          <w:rStyle w:val="normaltextrun"/>
          <w:rFonts w:ascii="Calibri" w:eastAsiaTheme="majorEastAsia" w:hAnsi="Calibri" w:cs="Calibri"/>
        </w:rPr>
        <w:t>Collaborated with Envision Greater Fond du Lac on affordable housing challenges and AIP development.</w:t>
      </w:r>
    </w:p>
    <w:p w14:paraId="33DA9194" w14:textId="77777777" w:rsidR="004B47BA" w:rsidRDefault="004B47BA" w:rsidP="004B47BA">
      <w:pPr>
        <w:pStyle w:val="paragraph"/>
        <w:spacing w:before="0" w:beforeAutospacing="0" w:after="0" w:afterAutospacing="0"/>
        <w:textAlignment w:val="baseline"/>
        <w:rPr>
          <w:rStyle w:val="normaltextrun"/>
          <w:rFonts w:ascii="Calibri" w:eastAsiaTheme="majorEastAsia" w:hAnsi="Calibri" w:cs="Calibri"/>
        </w:rPr>
      </w:pPr>
    </w:p>
    <w:p w14:paraId="2C616D15" w14:textId="495CFE9F" w:rsidR="006F5446" w:rsidRDefault="004B47BA" w:rsidP="004B47BA">
      <w:pPr>
        <w:pStyle w:val="paragraph"/>
        <w:spacing w:before="0" w:beforeAutospacing="0" w:after="0" w:afterAutospacing="0"/>
        <w:ind w:left="720" w:hanging="720"/>
        <w:textAlignment w:val="baseline"/>
        <w:rPr>
          <w:rFonts w:ascii="Calibri" w:hAnsi="Calibri" w:cs="Calibri"/>
        </w:rPr>
      </w:pPr>
      <w:r>
        <w:rPr>
          <w:rStyle w:val="normaltextrun"/>
          <w:rFonts w:ascii="Calibri" w:eastAsiaTheme="majorEastAsia" w:hAnsi="Calibri" w:cs="Calibri"/>
        </w:rPr>
        <w:t>r.</w:t>
      </w:r>
      <w:r>
        <w:rPr>
          <w:rStyle w:val="normaltextrun"/>
          <w:rFonts w:ascii="Calibri" w:eastAsiaTheme="majorEastAsia" w:hAnsi="Calibri" w:cs="Calibri"/>
        </w:rPr>
        <w:tab/>
      </w:r>
      <w:r w:rsidR="006F5446">
        <w:rPr>
          <w:rStyle w:val="normaltextrun"/>
          <w:rFonts w:ascii="Calibri" w:eastAsiaTheme="majorEastAsia" w:hAnsi="Calibri" w:cs="Calibri"/>
        </w:rPr>
        <w:t>Asked for an insurance review for Town and elected to work with Immel Insurance Farm Bureau to gain several million in missed coverage from previous insurance group and still saved over $10k annually.</w:t>
      </w:r>
    </w:p>
    <w:p w14:paraId="6BAD5A32" w14:textId="77777777" w:rsidR="004B47BA" w:rsidRDefault="004B47BA" w:rsidP="004B47BA">
      <w:pPr>
        <w:pStyle w:val="paragraph"/>
        <w:spacing w:before="0" w:beforeAutospacing="0" w:after="0" w:afterAutospacing="0"/>
        <w:textAlignment w:val="baseline"/>
        <w:rPr>
          <w:rStyle w:val="normaltextrun"/>
          <w:rFonts w:ascii="Calibri" w:eastAsiaTheme="majorEastAsia" w:hAnsi="Calibri" w:cs="Calibri"/>
        </w:rPr>
      </w:pPr>
    </w:p>
    <w:p w14:paraId="30A29446" w14:textId="7BE4DD90" w:rsidR="006F5446" w:rsidRDefault="004B47BA" w:rsidP="004B47BA">
      <w:pPr>
        <w:pStyle w:val="paragraph"/>
        <w:spacing w:before="0" w:beforeAutospacing="0" w:after="0" w:afterAutospacing="0"/>
        <w:textAlignment w:val="baseline"/>
        <w:rPr>
          <w:rFonts w:ascii="Calibri" w:hAnsi="Calibri" w:cs="Calibri"/>
        </w:rPr>
      </w:pPr>
      <w:r>
        <w:rPr>
          <w:rStyle w:val="normaltextrun"/>
          <w:rFonts w:ascii="Calibri" w:eastAsiaTheme="majorEastAsia" w:hAnsi="Calibri" w:cs="Calibri"/>
        </w:rPr>
        <w:t>s.</w:t>
      </w:r>
      <w:r>
        <w:rPr>
          <w:rStyle w:val="normaltextrun"/>
          <w:rFonts w:ascii="Calibri" w:eastAsiaTheme="majorEastAsia" w:hAnsi="Calibri" w:cs="Calibri"/>
        </w:rPr>
        <w:tab/>
      </w:r>
      <w:r w:rsidR="006F5446">
        <w:rPr>
          <w:rStyle w:val="normaltextrun"/>
          <w:rFonts w:ascii="Calibri" w:eastAsiaTheme="majorEastAsia" w:hAnsi="Calibri" w:cs="Calibri"/>
        </w:rPr>
        <w:t>Hosted our first bulky waste disposal day at Town Hall</w:t>
      </w:r>
    </w:p>
    <w:p w14:paraId="25C91AC3" w14:textId="77777777" w:rsidR="004B47BA" w:rsidRDefault="004B47BA" w:rsidP="004B47BA">
      <w:pPr>
        <w:pStyle w:val="paragraph"/>
        <w:spacing w:before="0" w:beforeAutospacing="0" w:after="0" w:afterAutospacing="0"/>
        <w:textAlignment w:val="baseline"/>
        <w:rPr>
          <w:rStyle w:val="normaltextrun"/>
          <w:rFonts w:ascii="Calibri" w:eastAsiaTheme="majorEastAsia" w:hAnsi="Calibri" w:cs="Calibri"/>
        </w:rPr>
      </w:pPr>
    </w:p>
    <w:p w14:paraId="681F0C81" w14:textId="2C301E1E" w:rsidR="006F5446" w:rsidRDefault="004B47BA" w:rsidP="004B47BA">
      <w:pPr>
        <w:pStyle w:val="paragraph"/>
        <w:spacing w:before="0" w:beforeAutospacing="0" w:after="0" w:afterAutospacing="0"/>
        <w:textAlignment w:val="baseline"/>
        <w:rPr>
          <w:rFonts w:ascii="Calibri" w:hAnsi="Calibri" w:cs="Calibri"/>
        </w:rPr>
      </w:pPr>
      <w:r>
        <w:rPr>
          <w:rStyle w:val="normaltextrun"/>
          <w:rFonts w:ascii="Calibri" w:eastAsiaTheme="majorEastAsia" w:hAnsi="Calibri" w:cs="Calibri"/>
        </w:rPr>
        <w:t>t.</w:t>
      </w:r>
      <w:r>
        <w:rPr>
          <w:rStyle w:val="normaltextrun"/>
          <w:rFonts w:ascii="Calibri" w:eastAsiaTheme="majorEastAsia" w:hAnsi="Calibri" w:cs="Calibri"/>
        </w:rPr>
        <w:tab/>
      </w:r>
      <w:r w:rsidR="006F5446">
        <w:rPr>
          <w:rStyle w:val="normaltextrun"/>
          <w:rFonts w:ascii="Calibri" w:eastAsiaTheme="majorEastAsia" w:hAnsi="Calibri" w:cs="Calibri"/>
        </w:rPr>
        <w:t>Added a Ledge Stone Sign and lighting for Simon’s Riverside Park</w:t>
      </w:r>
    </w:p>
    <w:p w14:paraId="3CE30A8B" w14:textId="77777777" w:rsidR="004B47BA" w:rsidRDefault="004B47BA" w:rsidP="004B47BA">
      <w:pPr>
        <w:pStyle w:val="paragraph"/>
        <w:spacing w:before="0" w:beforeAutospacing="0" w:after="0" w:afterAutospacing="0"/>
        <w:textAlignment w:val="baseline"/>
        <w:rPr>
          <w:rStyle w:val="normaltextrun"/>
          <w:rFonts w:ascii="Calibri" w:eastAsiaTheme="majorEastAsia" w:hAnsi="Calibri" w:cs="Calibri"/>
        </w:rPr>
      </w:pPr>
    </w:p>
    <w:p w14:paraId="0A2FB138" w14:textId="0D19EF8D" w:rsidR="006F5446" w:rsidRDefault="004B47BA" w:rsidP="004B47BA">
      <w:pPr>
        <w:pStyle w:val="paragraph"/>
        <w:spacing w:before="0" w:beforeAutospacing="0" w:after="0" w:afterAutospacing="0"/>
        <w:ind w:left="720" w:hanging="720"/>
        <w:textAlignment w:val="baseline"/>
        <w:rPr>
          <w:rFonts w:ascii="Calibri" w:hAnsi="Calibri" w:cs="Calibri"/>
        </w:rPr>
      </w:pPr>
      <w:r>
        <w:rPr>
          <w:rStyle w:val="normaltextrun"/>
          <w:rFonts w:ascii="Calibri" w:eastAsiaTheme="majorEastAsia" w:hAnsi="Calibri" w:cs="Calibri"/>
        </w:rPr>
        <w:t>u.</w:t>
      </w:r>
      <w:r>
        <w:rPr>
          <w:rStyle w:val="normaltextrun"/>
          <w:rFonts w:ascii="Calibri" w:eastAsiaTheme="majorEastAsia" w:hAnsi="Calibri" w:cs="Calibri"/>
        </w:rPr>
        <w:tab/>
      </w:r>
      <w:r w:rsidR="006F5446">
        <w:rPr>
          <w:rStyle w:val="normaltextrun"/>
          <w:rFonts w:ascii="Calibri" w:eastAsiaTheme="majorEastAsia" w:hAnsi="Calibri" w:cs="Calibri"/>
        </w:rPr>
        <w:t>Training and conceptual discussion for the Town board on TIF districts for potential West side development.</w:t>
      </w:r>
    </w:p>
    <w:p w14:paraId="1FEDD166" w14:textId="77777777" w:rsidR="004B47BA" w:rsidRDefault="004B47BA" w:rsidP="004B47BA">
      <w:pPr>
        <w:pStyle w:val="paragraph"/>
        <w:spacing w:before="0" w:beforeAutospacing="0" w:after="0" w:afterAutospacing="0"/>
        <w:textAlignment w:val="baseline"/>
        <w:rPr>
          <w:rStyle w:val="normaltextrun"/>
          <w:rFonts w:ascii="Calibri" w:eastAsiaTheme="majorEastAsia" w:hAnsi="Calibri" w:cs="Calibri"/>
        </w:rPr>
      </w:pPr>
    </w:p>
    <w:p w14:paraId="62AE6A96" w14:textId="7BE0A296" w:rsidR="006F5446" w:rsidRDefault="004B47BA" w:rsidP="004B47BA">
      <w:pPr>
        <w:pStyle w:val="paragraph"/>
        <w:spacing w:before="0" w:beforeAutospacing="0" w:after="0" w:afterAutospacing="0"/>
        <w:ind w:left="720" w:hanging="720"/>
        <w:textAlignment w:val="baseline"/>
        <w:rPr>
          <w:rStyle w:val="eop"/>
          <w:rFonts w:ascii="Calibri" w:eastAsiaTheme="majorEastAsia" w:hAnsi="Calibri" w:cs="Calibri"/>
          <w:bdr w:val="none" w:sz="0" w:space="0" w:color="auto" w:frame="1"/>
          <w:shd w:val="clear" w:color="auto" w:fill="C6C6C6"/>
        </w:rPr>
      </w:pPr>
      <w:r>
        <w:rPr>
          <w:rStyle w:val="normaltextrun"/>
          <w:rFonts w:ascii="Calibri" w:eastAsiaTheme="majorEastAsia" w:hAnsi="Calibri" w:cs="Calibri"/>
        </w:rPr>
        <w:t>v.</w:t>
      </w:r>
      <w:r>
        <w:rPr>
          <w:rStyle w:val="normaltextrun"/>
          <w:rFonts w:ascii="Calibri" w:eastAsiaTheme="majorEastAsia" w:hAnsi="Calibri" w:cs="Calibri"/>
        </w:rPr>
        <w:tab/>
      </w:r>
      <w:r w:rsidR="006F5446">
        <w:rPr>
          <w:rStyle w:val="normaltextrun"/>
          <w:rFonts w:ascii="Calibri" w:eastAsiaTheme="majorEastAsia" w:hAnsi="Calibri" w:cs="Calibri"/>
        </w:rPr>
        <w:t>According to Bowmar, even without the re-appraisal, Town of Fond du Lac investment by 16 homes and other improvements yielding $9.386 Million, compared to $8.7 million 2024.</w:t>
      </w:r>
    </w:p>
    <w:p w14:paraId="3353EB85" w14:textId="77777777" w:rsidR="004B47BA" w:rsidRDefault="004B47BA" w:rsidP="004B47BA">
      <w:pPr>
        <w:pStyle w:val="paragraph"/>
        <w:spacing w:before="0" w:beforeAutospacing="0" w:after="0" w:afterAutospacing="0"/>
        <w:ind w:left="720" w:hanging="720"/>
        <w:textAlignment w:val="baseline"/>
        <w:rPr>
          <w:rFonts w:ascii="Calibri" w:hAnsi="Calibri" w:cs="Calibri"/>
        </w:rPr>
      </w:pPr>
    </w:p>
    <w:p w14:paraId="583BF400" w14:textId="67F6A339" w:rsidR="006F5446" w:rsidRDefault="004B47BA" w:rsidP="004B47BA">
      <w:pPr>
        <w:pStyle w:val="paragraph"/>
        <w:spacing w:before="0" w:beforeAutospacing="0" w:after="0" w:afterAutospacing="0"/>
        <w:ind w:left="720" w:hanging="720"/>
        <w:textAlignment w:val="baseline"/>
        <w:rPr>
          <w:rStyle w:val="normaltextrun"/>
          <w:rFonts w:ascii="Calibri" w:eastAsiaTheme="majorEastAsia" w:hAnsi="Calibri" w:cs="Calibri"/>
        </w:rPr>
      </w:pPr>
      <w:r>
        <w:rPr>
          <w:rStyle w:val="normaltextrun"/>
          <w:rFonts w:ascii="Calibri" w:eastAsiaTheme="majorEastAsia" w:hAnsi="Calibri" w:cs="Calibri"/>
        </w:rPr>
        <w:t>w.</w:t>
      </w:r>
      <w:r>
        <w:rPr>
          <w:rStyle w:val="normaltextrun"/>
          <w:rFonts w:ascii="Calibri" w:eastAsiaTheme="majorEastAsia" w:hAnsi="Calibri" w:cs="Calibri"/>
        </w:rPr>
        <w:tab/>
      </w:r>
      <w:r w:rsidR="006F5446">
        <w:rPr>
          <w:rStyle w:val="normaltextrun"/>
          <w:rFonts w:ascii="Calibri" w:eastAsiaTheme="majorEastAsia" w:hAnsi="Calibri" w:cs="Calibri"/>
        </w:rPr>
        <w:t>Only thing that is constant is change, is often a statement I hear.  As you just heard, change in our Township is occurring, and from my inaugural term in 2023, I have tried to embrace the change that has shown itself, guide it as best I could all while learning process of government.  Although one should never stop learning, and unexpected change will most likely show its face ahead, I am hoping to shift more of my focus as your current Town Chairman to guide change from not hyper focused only the day to day challenges and corrections, but rather with more time to shaping the mid term and long term vision of our evolving Town.  This is only possible because of the great team we have surrounded ourselves with; staff, contracted services, volunteers, our Town Officials and constituent</w:t>
      </w:r>
      <w:r>
        <w:rPr>
          <w:rStyle w:val="normaltextrun"/>
          <w:rFonts w:ascii="Calibri" w:eastAsiaTheme="majorEastAsia" w:hAnsi="Calibri" w:cs="Calibri"/>
        </w:rPr>
        <w:t xml:space="preserve">s. </w:t>
      </w:r>
    </w:p>
    <w:p w14:paraId="611907C9" w14:textId="77777777" w:rsidR="004B47BA" w:rsidRDefault="004B47BA" w:rsidP="006F5446">
      <w:pPr>
        <w:pStyle w:val="paragraph"/>
        <w:spacing w:before="0" w:beforeAutospacing="0" w:after="0" w:afterAutospacing="0"/>
        <w:textAlignment w:val="baseline"/>
        <w:rPr>
          <w:rStyle w:val="normaltextrun"/>
          <w:rFonts w:ascii="Calibri" w:eastAsiaTheme="majorEastAsia" w:hAnsi="Calibri" w:cs="Calibri"/>
        </w:rPr>
      </w:pPr>
    </w:p>
    <w:p w14:paraId="4D4E1F5B" w14:textId="694B6680" w:rsidR="004B47BA" w:rsidRDefault="004B47BA" w:rsidP="006F5446">
      <w:pPr>
        <w:pStyle w:val="paragraph"/>
        <w:spacing w:before="0" w:beforeAutospacing="0" w:after="0" w:afterAutospacing="0"/>
        <w:textAlignment w:val="baseline"/>
        <w:rPr>
          <w:rStyle w:val="normaltextrun"/>
          <w:rFonts w:ascii="Calibri" w:eastAsiaTheme="majorEastAsia" w:hAnsi="Calibri" w:cs="Calibri"/>
        </w:rPr>
      </w:pPr>
      <w:r>
        <w:rPr>
          <w:rStyle w:val="normaltextrun"/>
          <w:rFonts w:ascii="Calibri" w:eastAsiaTheme="majorEastAsia" w:hAnsi="Calibri" w:cs="Calibri"/>
        </w:rPr>
        <w:t>6.  Old Business. None.</w:t>
      </w:r>
    </w:p>
    <w:p w14:paraId="2AFA3069" w14:textId="77777777" w:rsidR="004B47BA" w:rsidRDefault="004B47BA" w:rsidP="006F5446">
      <w:pPr>
        <w:pStyle w:val="paragraph"/>
        <w:spacing w:before="0" w:beforeAutospacing="0" w:after="0" w:afterAutospacing="0"/>
        <w:textAlignment w:val="baseline"/>
        <w:rPr>
          <w:rStyle w:val="normaltextrun"/>
          <w:rFonts w:ascii="Calibri" w:eastAsiaTheme="majorEastAsia" w:hAnsi="Calibri" w:cs="Calibri"/>
        </w:rPr>
      </w:pPr>
    </w:p>
    <w:p w14:paraId="2FACDF64" w14:textId="77777777" w:rsidR="00F93CA7" w:rsidRDefault="004B47BA" w:rsidP="006F5446">
      <w:pPr>
        <w:pStyle w:val="paragraph"/>
        <w:spacing w:before="0" w:beforeAutospacing="0" w:after="0" w:afterAutospacing="0"/>
        <w:textAlignment w:val="baseline"/>
        <w:rPr>
          <w:rStyle w:val="normaltextrun"/>
          <w:rFonts w:ascii="Calibri" w:eastAsiaTheme="majorEastAsia" w:hAnsi="Calibri" w:cs="Calibri"/>
        </w:rPr>
      </w:pPr>
      <w:r>
        <w:rPr>
          <w:rStyle w:val="normaltextrun"/>
          <w:rFonts w:ascii="Calibri" w:eastAsiaTheme="majorEastAsia" w:hAnsi="Calibri" w:cs="Calibri"/>
        </w:rPr>
        <w:t xml:space="preserve">7.  New Business. </w:t>
      </w:r>
    </w:p>
    <w:p w14:paraId="608154BE" w14:textId="577995F1" w:rsidR="00F93CA7" w:rsidRDefault="00F93CA7" w:rsidP="00F93CA7">
      <w:pPr>
        <w:pStyle w:val="paragraph"/>
        <w:spacing w:before="0" w:beforeAutospacing="0" w:after="0" w:afterAutospacing="0"/>
        <w:ind w:left="720" w:hanging="720"/>
        <w:textAlignment w:val="baseline"/>
        <w:rPr>
          <w:rStyle w:val="normaltextrun"/>
          <w:rFonts w:ascii="Calibri" w:eastAsiaTheme="majorEastAsia" w:hAnsi="Calibri" w:cs="Calibri"/>
        </w:rPr>
      </w:pPr>
      <w:r>
        <w:rPr>
          <w:rStyle w:val="normaltextrun"/>
          <w:rFonts w:ascii="Calibri" w:eastAsiaTheme="majorEastAsia" w:hAnsi="Calibri" w:cs="Calibri"/>
        </w:rPr>
        <w:t>a.</w:t>
      </w:r>
      <w:r>
        <w:rPr>
          <w:rStyle w:val="normaltextrun"/>
          <w:rFonts w:ascii="Calibri" w:eastAsiaTheme="majorEastAsia" w:hAnsi="Calibri" w:cs="Calibri"/>
        </w:rPr>
        <w:tab/>
      </w:r>
      <w:r w:rsidR="004B47BA">
        <w:rPr>
          <w:rStyle w:val="normaltextrun"/>
          <w:rFonts w:ascii="Calibri" w:eastAsiaTheme="majorEastAsia" w:hAnsi="Calibri" w:cs="Calibri"/>
        </w:rPr>
        <w:t>Duncan Seffern brought up the drainage problems at Horseshoe and Rockwood. There are</w:t>
      </w:r>
      <w:r>
        <w:rPr>
          <w:rStyle w:val="normaltextrun"/>
          <w:rFonts w:ascii="Calibri" w:eastAsiaTheme="majorEastAsia" w:hAnsi="Calibri" w:cs="Calibri"/>
        </w:rPr>
        <w:t xml:space="preserve"> </w:t>
      </w:r>
      <w:r w:rsidR="004B47BA">
        <w:rPr>
          <w:rStyle w:val="normaltextrun"/>
          <w:rFonts w:ascii="Calibri" w:eastAsiaTheme="majorEastAsia" w:hAnsi="Calibri" w:cs="Calibri"/>
        </w:rPr>
        <w:t>stormwater challenges</w:t>
      </w:r>
      <w:r>
        <w:rPr>
          <w:rStyle w:val="normaltextrun"/>
          <w:rFonts w:ascii="Calibri" w:eastAsiaTheme="majorEastAsia" w:hAnsi="Calibri" w:cs="Calibri"/>
        </w:rPr>
        <w:t xml:space="preserve"> there</w:t>
      </w:r>
      <w:r w:rsidR="004B47BA">
        <w:rPr>
          <w:rStyle w:val="normaltextrun"/>
          <w:rFonts w:ascii="Calibri" w:eastAsiaTheme="majorEastAsia" w:hAnsi="Calibri" w:cs="Calibri"/>
        </w:rPr>
        <w:t>.  Chairman Montsma and DPW Supervisor Haney will be meeting with DOT on April 22 regarding the Hwy. 41 DOT Drainage Project and how it impacts the Town of Fond du Lac and our residents</w:t>
      </w:r>
      <w:r>
        <w:rPr>
          <w:rStyle w:val="normaltextrun"/>
          <w:rFonts w:ascii="Calibri" w:eastAsiaTheme="majorEastAsia" w:hAnsi="Calibri" w:cs="Calibri"/>
        </w:rPr>
        <w:t>, specifically in that area. There are a lot of issues there.</w:t>
      </w:r>
    </w:p>
    <w:p w14:paraId="5C34AF70" w14:textId="77777777" w:rsidR="00F93CA7" w:rsidRDefault="00F93CA7" w:rsidP="00F93CA7">
      <w:pPr>
        <w:pStyle w:val="paragraph"/>
        <w:spacing w:before="0" w:beforeAutospacing="0" w:after="0" w:afterAutospacing="0"/>
        <w:ind w:left="720" w:hanging="720"/>
        <w:textAlignment w:val="baseline"/>
        <w:rPr>
          <w:rStyle w:val="normaltextrun"/>
          <w:rFonts w:ascii="Calibri" w:eastAsiaTheme="majorEastAsia" w:hAnsi="Calibri" w:cs="Calibri"/>
        </w:rPr>
      </w:pPr>
    </w:p>
    <w:p w14:paraId="3B49D69F" w14:textId="18E8DECE" w:rsidR="00F93CA7" w:rsidRDefault="7491C1A1" w:rsidP="7B1B2D02">
      <w:pPr>
        <w:pStyle w:val="paragraph"/>
        <w:spacing w:before="0" w:beforeAutospacing="0" w:after="0" w:afterAutospacing="0"/>
        <w:ind w:left="720" w:hanging="720"/>
        <w:textAlignment w:val="baseline"/>
        <w:rPr>
          <w:rStyle w:val="normaltextrun"/>
          <w:rFonts w:ascii="Calibri" w:eastAsiaTheme="majorEastAsia" w:hAnsi="Calibri" w:cs="Calibri"/>
        </w:rPr>
      </w:pPr>
      <w:r w:rsidRPr="7B1B2D02">
        <w:rPr>
          <w:rStyle w:val="normaltextrun"/>
          <w:rFonts w:ascii="Calibri" w:eastAsiaTheme="majorEastAsia" w:hAnsi="Calibri" w:cs="Calibri"/>
        </w:rPr>
        <w:lastRenderedPageBreak/>
        <w:t>b.</w:t>
      </w:r>
      <w:r w:rsidR="00F93CA7">
        <w:tab/>
      </w:r>
      <w:r w:rsidR="43A95A47" w:rsidRPr="7B1B2D02">
        <w:rPr>
          <w:rStyle w:val="normaltextrun"/>
          <w:rFonts w:ascii="Calibri" w:eastAsiaTheme="majorEastAsia" w:hAnsi="Calibri" w:cs="Calibri"/>
        </w:rPr>
        <w:t>Treasurer Post announced t</w:t>
      </w:r>
      <w:r w:rsidRPr="7B1B2D02">
        <w:rPr>
          <w:rStyle w:val="normaltextrun"/>
          <w:rFonts w:ascii="Calibri" w:eastAsiaTheme="majorEastAsia" w:hAnsi="Calibri" w:cs="Calibri"/>
        </w:rPr>
        <w:t xml:space="preserve">he town will be planting a tree in honor of Patti Supple in the near future. There will be a reception and tree dedication. Patti’s family will be invited. If anyone has any input or thoughts where a nice place would be please contact a board member. </w:t>
      </w:r>
    </w:p>
    <w:p w14:paraId="2585B251" w14:textId="77777777" w:rsidR="00F93CA7" w:rsidRDefault="00F93CA7" w:rsidP="00F93CA7">
      <w:pPr>
        <w:pStyle w:val="paragraph"/>
        <w:spacing w:before="0" w:beforeAutospacing="0" w:after="0" w:afterAutospacing="0"/>
        <w:ind w:left="720" w:hanging="720"/>
        <w:textAlignment w:val="baseline"/>
        <w:rPr>
          <w:rStyle w:val="normaltextrun"/>
          <w:rFonts w:ascii="Calibri" w:eastAsiaTheme="majorEastAsia" w:hAnsi="Calibri" w:cs="Calibri"/>
        </w:rPr>
      </w:pPr>
    </w:p>
    <w:p w14:paraId="1B984CE0" w14:textId="2916EADD" w:rsidR="00F93CA7" w:rsidRDefault="00F93CA7" w:rsidP="00F93CA7">
      <w:pPr>
        <w:pStyle w:val="paragraph"/>
        <w:spacing w:before="0" w:beforeAutospacing="0" w:after="0" w:afterAutospacing="0"/>
        <w:ind w:left="720" w:hanging="720"/>
        <w:textAlignment w:val="baseline"/>
        <w:rPr>
          <w:rStyle w:val="normaltextrun"/>
          <w:rFonts w:ascii="Calibri" w:eastAsiaTheme="majorEastAsia" w:hAnsi="Calibri" w:cs="Calibri"/>
        </w:rPr>
      </w:pPr>
      <w:r>
        <w:rPr>
          <w:rStyle w:val="normaltextrun"/>
          <w:rFonts w:ascii="Calibri" w:eastAsiaTheme="majorEastAsia" w:hAnsi="Calibri" w:cs="Calibri"/>
        </w:rPr>
        <w:t>c.</w:t>
      </w:r>
      <w:r>
        <w:rPr>
          <w:rStyle w:val="normaltextrun"/>
          <w:rFonts w:ascii="Calibri" w:eastAsiaTheme="majorEastAsia" w:hAnsi="Calibri" w:cs="Calibri"/>
        </w:rPr>
        <w:tab/>
        <w:t>Chairman Montsma would like to thank Tony Koenigs for all of his years of service with the Board of Review. The Town presented Tony with a gift certificate.  Tony thanked many other town residents for their time helping the town as well. Tony has stepped down from the Board of Review.</w:t>
      </w:r>
    </w:p>
    <w:p w14:paraId="6F2B52E7" w14:textId="77777777" w:rsidR="00F93CA7" w:rsidRDefault="00F93CA7" w:rsidP="00F93CA7">
      <w:pPr>
        <w:pStyle w:val="paragraph"/>
        <w:spacing w:before="0" w:beforeAutospacing="0" w:after="0" w:afterAutospacing="0"/>
        <w:ind w:left="720" w:hanging="720"/>
        <w:textAlignment w:val="baseline"/>
        <w:rPr>
          <w:rStyle w:val="normaltextrun"/>
          <w:rFonts w:ascii="Calibri" w:eastAsiaTheme="majorEastAsia" w:hAnsi="Calibri" w:cs="Calibri"/>
        </w:rPr>
      </w:pPr>
    </w:p>
    <w:p w14:paraId="74FE4BA9" w14:textId="2A51EB6B" w:rsidR="006F5446" w:rsidRPr="00476BDA" w:rsidRDefault="7491C1A1" w:rsidP="00476BDA">
      <w:pPr>
        <w:pStyle w:val="paragraph"/>
        <w:spacing w:before="0" w:beforeAutospacing="0" w:after="0" w:afterAutospacing="0"/>
        <w:ind w:left="720" w:hanging="720"/>
        <w:textAlignment w:val="baseline"/>
        <w:rPr>
          <w:rFonts w:ascii="Calibri" w:hAnsi="Calibri" w:cs="Calibri"/>
        </w:rPr>
      </w:pPr>
      <w:r w:rsidRPr="7B1B2D02">
        <w:rPr>
          <w:rStyle w:val="normaltextrun"/>
          <w:rFonts w:ascii="Calibri" w:eastAsiaTheme="majorEastAsia" w:hAnsi="Calibri" w:cs="Calibri"/>
        </w:rPr>
        <w:t>d.</w:t>
      </w:r>
      <w:r w:rsidR="00F93CA7">
        <w:rPr>
          <w:rStyle w:val="normaltextrun"/>
          <w:rFonts w:ascii="Calibri" w:eastAsiaTheme="majorEastAsia" w:hAnsi="Calibri" w:cs="Calibri"/>
        </w:rPr>
        <w:tab/>
      </w:r>
      <w:r w:rsidR="39C3F508" w:rsidRPr="00476BDA">
        <w:rPr>
          <w:rFonts w:ascii="Calibri" w:hAnsi="Calibri" w:cs="Calibri"/>
          <w:color w:val="000000"/>
          <w:bdr w:val="none" w:sz="0" w:space="0" w:color="auto" w:frame="1"/>
          <w:shd w:val="clear" w:color="auto" w:fill="FFFFFF"/>
        </w:rPr>
        <w:t>Supervisor Washkoviak asked Attorney Parmentier what kind of rules or process could the board adopt to compensate a town board member for extra projects they take on which give substantial savings to the town. The example given was that recently Supervisor Allender took on the park impact fee project which saved the town $8500. Attorney Parmentier explained </w:t>
      </w:r>
      <w:r w:rsidR="39C3F508" w:rsidRPr="00476BDA">
        <w:rPr>
          <w:rFonts w:ascii="Calibri" w:hAnsi="Calibri" w:cs="Calibri"/>
          <w:color w:val="242424"/>
          <w:bdr w:val="none" w:sz="0" w:space="0" w:color="auto" w:frame="1"/>
          <w:shd w:val="clear" w:color="auto" w:fill="FFFFFF"/>
        </w:rPr>
        <w:t>that under Wis. Stat. 60.37(4)</w:t>
      </w:r>
      <w:r w:rsidR="39C3F508" w:rsidRPr="00476BDA">
        <w:rPr>
          <w:rFonts w:ascii="Calibri" w:hAnsi="Calibri" w:cs="Calibri"/>
          <w:color w:val="000000"/>
          <w:bdr w:val="none" w:sz="0" w:space="0" w:color="auto" w:frame="1"/>
          <w:shd w:val="clear" w:color="auto" w:fill="FFFFFF"/>
        </w:rPr>
        <w:t> towns</w:t>
      </w:r>
      <w:r w:rsidR="39C3F508" w:rsidRPr="00476BDA">
        <w:rPr>
          <w:rFonts w:ascii="Calibri" w:hAnsi="Calibri" w:cs="Calibri"/>
          <w:color w:val="242424"/>
          <w:bdr w:val="none" w:sz="0" w:space="0" w:color="auto" w:frame="1"/>
          <w:shd w:val="clear" w:color="auto" w:fill="FFFFFF"/>
        </w:rPr>
        <w:t> can</w:t>
      </w:r>
      <w:r w:rsidR="39C3F508" w:rsidRPr="00476BDA">
        <w:rPr>
          <w:rFonts w:ascii="Calibri" w:hAnsi="Calibri" w:cs="Calibri"/>
          <w:color w:val="000000"/>
          <w:bdr w:val="none" w:sz="0" w:space="0" w:color="auto" w:frame="1"/>
          <w:shd w:val="clear" w:color="auto" w:fill="FFFFFF"/>
        </w:rPr>
        <w:t> compensate board members for work done above and beyond the scope of their job duties </w:t>
      </w:r>
      <w:r w:rsidR="39C3F508" w:rsidRPr="00476BDA">
        <w:rPr>
          <w:rFonts w:ascii="Calibri" w:hAnsi="Calibri" w:cs="Calibri"/>
          <w:color w:val="242424"/>
          <w:bdr w:val="none" w:sz="0" w:space="0" w:color="auto" w:frame="1"/>
          <w:shd w:val="clear" w:color="auto" w:fill="FFFFFF"/>
        </w:rPr>
        <w:t>by hiring them as employees. To do this, the e</w:t>
      </w:r>
      <w:r w:rsidR="39C3F508" w:rsidRPr="00476BDA">
        <w:rPr>
          <w:rFonts w:ascii="Calibri" w:hAnsi="Calibri" w:cs="Calibri"/>
          <w:color w:val="000000"/>
          <w:bdr w:val="none" w:sz="0" w:space="0" w:color="auto" w:frame="1"/>
          <w:shd w:val="clear" w:color="auto" w:fill="FFFFFF"/>
        </w:rPr>
        <w:t>lectors have to authorize it and set the rate. It needs to be an hourly rate. Then, at a separate board meeting, the board would hire </w:t>
      </w:r>
      <w:r w:rsidR="39C3F508" w:rsidRPr="00476BDA">
        <w:rPr>
          <w:rFonts w:ascii="Calibri" w:hAnsi="Calibri" w:cs="Calibri"/>
          <w:color w:val="242424"/>
          <w:bdr w:val="none" w:sz="0" w:space="0" w:color="auto" w:frame="1"/>
          <w:shd w:val="clear" w:color="auto" w:fill="FFFFFF"/>
        </w:rPr>
        <w:t>the board members for special projects </w:t>
      </w:r>
      <w:r w:rsidR="39C3F508" w:rsidRPr="00476BDA">
        <w:rPr>
          <w:rFonts w:ascii="Calibri" w:hAnsi="Calibri" w:cs="Calibri"/>
          <w:color w:val="000000"/>
          <w:bdr w:val="none" w:sz="0" w:space="0" w:color="auto" w:frame="1"/>
          <w:shd w:val="clear" w:color="auto" w:fill="FFFFFF"/>
        </w:rPr>
        <w:t>above and beyond the scope of their normal job duties</w:t>
      </w:r>
      <w:r w:rsidR="39C3F508" w:rsidRPr="00476BDA">
        <w:rPr>
          <w:rFonts w:ascii="Calibri" w:hAnsi="Calibri" w:cs="Calibri"/>
          <w:color w:val="242424"/>
          <w:bdr w:val="none" w:sz="0" w:space="0" w:color="auto" w:frame="1"/>
          <w:shd w:val="clear" w:color="auto" w:fill="FFFFFF"/>
        </w:rPr>
        <w:t> and they would be compensated at the hourly wage set by the electors</w:t>
      </w:r>
      <w:r w:rsidR="39C3F508" w:rsidRPr="00476BDA">
        <w:rPr>
          <w:rFonts w:ascii="Calibri" w:hAnsi="Calibri" w:cs="Calibri"/>
          <w:color w:val="000000"/>
          <w:bdr w:val="none" w:sz="0" w:space="0" w:color="auto" w:frame="1"/>
          <w:shd w:val="clear" w:color="auto" w:fill="FFFFFF"/>
        </w:rPr>
        <w:t>. It has to be an hourly rate that is set. Supervisor David Washkoviak made a motion to authorize the board to hire town board members as employees at a rate of $30/hour for special projects that have come up since March 1, 2026. Seconded by Supervisor Jennifer Janeczko. Motion carried 11-4.</w:t>
      </w:r>
    </w:p>
    <w:p w14:paraId="4BF6C969" w14:textId="450CDDA9" w:rsidR="7B1B2D02" w:rsidRDefault="7B1B2D02" w:rsidP="7B1B2D02">
      <w:pPr>
        <w:pStyle w:val="paragraph"/>
        <w:spacing w:before="0" w:beforeAutospacing="0" w:after="0" w:afterAutospacing="0"/>
        <w:ind w:left="720" w:hanging="720"/>
        <w:rPr>
          <w:rFonts w:ascii="Calibri" w:hAnsi="Calibri" w:cs="Calibri"/>
          <w:color w:val="000000" w:themeColor="text1"/>
        </w:rPr>
      </w:pPr>
    </w:p>
    <w:p w14:paraId="54F5AB4C" w14:textId="4A4DE064" w:rsidR="4C8E1052" w:rsidRDefault="4C8E1052" w:rsidP="7B1B2D02">
      <w:pPr>
        <w:pStyle w:val="paragraph"/>
        <w:spacing w:before="0" w:beforeAutospacing="0" w:after="0" w:afterAutospacing="0"/>
        <w:ind w:left="720" w:hanging="720"/>
        <w:rPr>
          <w:rFonts w:ascii="Calibri" w:hAnsi="Calibri" w:cs="Calibri"/>
          <w:color w:val="000000" w:themeColor="text1"/>
        </w:rPr>
      </w:pPr>
      <w:r w:rsidRPr="7B1B2D02">
        <w:rPr>
          <w:rFonts w:ascii="Calibri" w:hAnsi="Calibri" w:cs="Calibri"/>
          <w:color w:val="000000" w:themeColor="text1"/>
        </w:rPr>
        <w:t>e.</w:t>
      </w:r>
      <w:r>
        <w:tab/>
      </w:r>
      <w:r w:rsidR="280940CF" w:rsidRPr="7B1B2D02">
        <w:rPr>
          <w:rFonts w:ascii="Calibri" w:hAnsi="Calibri" w:cs="Calibri"/>
          <w:color w:val="000000" w:themeColor="text1"/>
        </w:rPr>
        <w:t xml:space="preserve">Brian Balson questioned </w:t>
      </w:r>
      <w:r w:rsidR="0D26172D" w:rsidRPr="7B1B2D02">
        <w:rPr>
          <w:rFonts w:ascii="Calibri" w:hAnsi="Calibri" w:cs="Calibri"/>
          <w:color w:val="000000" w:themeColor="text1"/>
        </w:rPr>
        <w:t xml:space="preserve">why the impact fee analysis claims a shortfall on </w:t>
      </w:r>
      <w:r w:rsidR="280940CF" w:rsidRPr="7B1B2D02">
        <w:rPr>
          <w:rFonts w:ascii="Calibri" w:hAnsi="Calibri" w:cs="Calibri"/>
          <w:color w:val="000000" w:themeColor="text1"/>
        </w:rPr>
        <w:t xml:space="preserve">trails and how trails are considered county or town and what happens if anyone is hurt on the trails. </w:t>
      </w:r>
      <w:r w:rsidR="08F685AC" w:rsidRPr="7B1B2D02">
        <w:rPr>
          <w:rFonts w:ascii="Calibri" w:hAnsi="Calibri" w:cs="Calibri"/>
          <w:color w:val="000000" w:themeColor="text1"/>
        </w:rPr>
        <w:t>Chairman Montsma stated this will increase insurance costs for liability. The trails are considered a shortfall in the town as the analysis shows a shortfall because the town doesn’t meet t</w:t>
      </w:r>
      <w:r w:rsidR="15596995" w:rsidRPr="7B1B2D02">
        <w:rPr>
          <w:rFonts w:ascii="Calibri" w:hAnsi="Calibri" w:cs="Calibri"/>
          <w:color w:val="000000" w:themeColor="text1"/>
        </w:rPr>
        <w:t xml:space="preserve">he national benchmarks. </w:t>
      </w:r>
    </w:p>
    <w:p w14:paraId="590BF3F3" w14:textId="7E8FE405" w:rsidR="7B1B2D02" w:rsidRDefault="7B1B2D02" w:rsidP="7B1B2D02">
      <w:pPr>
        <w:pStyle w:val="paragraph"/>
        <w:spacing w:before="0" w:beforeAutospacing="0" w:after="0" w:afterAutospacing="0"/>
        <w:ind w:left="720" w:hanging="720"/>
        <w:rPr>
          <w:rFonts w:ascii="Calibri" w:hAnsi="Calibri" w:cs="Calibri"/>
          <w:color w:val="000000" w:themeColor="text1"/>
        </w:rPr>
      </w:pPr>
    </w:p>
    <w:p w14:paraId="27EBFFD9" w14:textId="003E6B50" w:rsidR="17C27E1E" w:rsidRDefault="17C27E1E" w:rsidP="7B1B2D02">
      <w:pPr>
        <w:pStyle w:val="paragraph"/>
        <w:spacing w:before="0" w:beforeAutospacing="0" w:after="0" w:afterAutospacing="0"/>
        <w:ind w:left="720" w:hanging="720"/>
        <w:rPr>
          <w:rFonts w:ascii="Calibri" w:hAnsi="Calibri" w:cs="Calibri"/>
          <w:color w:val="000000" w:themeColor="text1"/>
        </w:rPr>
      </w:pPr>
      <w:r w:rsidRPr="7B1B2D02">
        <w:rPr>
          <w:rFonts w:ascii="Calibri" w:hAnsi="Calibri" w:cs="Calibri"/>
          <w:color w:val="000000" w:themeColor="text1"/>
        </w:rPr>
        <w:t xml:space="preserve">8.  Set 2027 annual meeting date.  </w:t>
      </w:r>
      <w:r w:rsidR="346AF869" w:rsidRPr="7B1B2D02">
        <w:rPr>
          <w:rFonts w:ascii="Calibri" w:hAnsi="Calibri" w:cs="Calibri"/>
          <w:color w:val="000000" w:themeColor="text1"/>
        </w:rPr>
        <w:t>Motion by Treasurer Post to set the 2027 Annual Meeting</w:t>
      </w:r>
    </w:p>
    <w:p w14:paraId="7D9609E9" w14:textId="2F98F3F8" w:rsidR="1AEDA195" w:rsidRDefault="1AEDA195" w:rsidP="7B1B2D02">
      <w:pPr>
        <w:pStyle w:val="paragraph"/>
        <w:spacing w:before="0" w:beforeAutospacing="0" w:after="0" w:afterAutospacing="0"/>
        <w:ind w:left="720" w:hanging="720"/>
        <w:rPr>
          <w:rFonts w:ascii="Calibri" w:hAnsi="Calibri" w:cs="Calibri"/>
          <w:color w:val="000000" w:themeColor="text1"/>
        </w:rPr>
      </w:pPr>
      <w:r w:rsidRPr="7B1B2D02">
        <w:rPr>
          <w:rFonts w:ascii="Calibri" w:hAnsi="Calibri" w:cs="Calibri"/>
          <w:color w:val="000000" w:themeColor="text1"/>
        </w:rPr>
        <w:t xml:space="preserve"> </w:t>
      </w:r>
      <w:r w:rsidR="346AF869" w:rsidRPr="7B1B2D02">
        <w:rPr>
          <w:rFonts w:ascii="Calibri" w:hAnsi="Calibri" w:cs="Calibri"/>
          <w:color w:val="000000" w:themeColor="text1"/>
        </w:rPr>
        <w:t>date to April 20, 2027 at 6:00pm. Seconded by Supervisor Allender.  Motion carried 15-0.</w:t>
      </w:r>
    </w:p>
    <w:p w14:paraId="441DCB28" w14:textId="779D1B87" w:rsidR="7B1B2D02" w:rsidRDefault="7B1B2D02" w:rsidP="7B1B2D02">
      <w:pPr>
        <w:pStyle w:val="paragraph"/>
        <w:spacing w:before="0" w:beforeAutospacing="0" w:after="0" w:afterAutospacing="0"/>
        <w:ind w:left="720" w:hanging="720"/>
        <w:rPr>
          <w:rFonts w:ascii="Calibri" w:hAnsi="Calibri" w:cs="Calibri"/>
          <w:color w:val="000000" w:themeColor="text1"/>
        </w:rPr>
      </w:pPr>
    </w:p>
    <w:p w14:paraId="757FDE1B" w14:textId="10957956" w:rsidR="3D7D5990" w:rsidRDefault="3D7D5990" w:rsidP="7B1B2D02">
      <w:pPr>
        <w:pStyle w:val="paragraph"/>
        <w:spacing w:before="0" w:beforeAutospacing="0" w:after="0" w:afterAutospacing="0"/>
        <w:ind w:left="720" w:hanging="720"/>
        <w:rPr>
          <w:rFonts w:ascii="Calibri" w:hAnsi="Calibri" w:cs="Calibri"/>
          <w:color w:val="000000" w:themeColor="text1"/>
        </w:rPr>
      </w:pPr>
      <w:r w:rsidRPr="7B1B2D02">
        <w:rPr>
          <w:rFonts w:ascii="Calibri" w:hAnsi="Calibri" w:cs="Calibri"/>
          <w:color w:val="000000" w:themeColor="text1"/>
        </w:rPr>
        <w:t>9.  Swearing in of new Town Officials.  Attorney Parmentier swore in new Supervisor Mat</w:t>
      </w:r>
      <w:r w:rsidR="20D3108E" w:rsidRPr="7B1B2D02">
        <w:rPr>
          <w:rFonts w:ascii="Calibri" w:hAnsi="Calibri" w:cs="Calibri"/>
          <w:color w:val="000000" w:themeColor="text1"/>
        </w:rPr>
        <w:t>t</w:t>
      </w:r>
    </w:p>
    <w:p w14:paraId="0C1866FE" w14:textId="3F326FC8" w:rsidR="20D3108E" w:rsidRDefault="20D3108E" w:rsidP="7B1B2D02">
      <w:pPr>
        <w:pStyle w:val="paragraph"/>
        <w:spacing w:before="0" w:beforeAutospacing="0" w:after="0" w:afterAutospacing="0"/>
        <w:ind w:left="720" w:hanging="720"/>
        <w:rPr>
          <w:rFonts w:ascii="Calibri" w:hAnsi="Calibri" w:cs="Calibri"/>
          <w:color w:val="000000" w:themeColor="text1"/>
        </w:rPr>
      </w:pPr>
      <w:r w:rsidRPr="7B1B2D02">
        <w:rPr>
          <w:rFonts w:ascii="Calibri" w:hAnsi="Calibri" w:cs="Calibri"/>
          <w:color w:val="000000" w:themeColor="text1"/>
        </w:rPr>
        <w:t xml:space="preserve"> </w:t>
      </w:r>
      <w:r w:rsidR="3D7D5990" w:rsidRPr="7B1B2D02">
        <w:rPr>
          <w:rFonts w:ascii="Calibri" w:hAnsi="Calibri" w:cs="Calibri"/>
          <w:color w:val="000000" w:themeColor="text1"/>
        </w:rPr>
        <w:t>Newton, re</w:t>
      </w:r>
      <w:r w:rsidR="53D41870" w:rsidRPr="7B1B2D02">
        <w:rPr>
          <w:rFonts w:ascii="Calibri" w:hAnsi="Calibri" w:cs="Calibri"/>
          <w:color w:val="000000" w:themeColor="text1"/>
        </w:rPr>
        <w:t>-elected Supervisor Jennifer Janeczko and Appointed Clerk Terri Klapperich to their</w:t>
      </w:r>
    </w:p>
    <w:p w14:paraId="71818C49" w14:textId="210DDDB9" w:rsidR="53D41870" w:rsidRDefault="53D41870" w:rsidP="7B1B2D02">
      <w:pPr>
        <w:pStyle w:val="paragraph"/>
        <w:spacing w:before="0" w:beforeAutospacing="0" w:after="0" w:afterAutospacing="0"/>
        <w:ind w:left="720" w:hanging="720"/>
        <w:rPr>
          <w:rFonts w:ascii="Calibri" w:hAnsi="Calibri" w:cs="Calibri"/>
          <w:color w:val="000000" w:themeColor="text1"/>
        </w:rPr>
      </w:pPr>
      <w:r w:rsidRPr="7B1B2D02">
        <w:rPr>
          <w:rFonts w:ascii="Calibri" w:hAnsi="Calibri" w:cs="Calibri"/>
          <w:color w:val="000000" w:themeColor="text1"/>
        </w:rPr>
        <w:t xml:space="preserve"> offices.</w:t>
      </w:r>
    </w:p>
    <w:p w14:paraId="538C59E8" w14:textId="7D7232DE" w:rsidR="7B1B2D02" w:rsidRDefault="7B1B2D02" w:rsidP="7B1B2D02">
      <w:pPr>
        <w:pStyle w:val="paragraph"/>
        <w:spacing w:before="0" w:beforeAutospacing="0" w:after="0" w:afterAutospacing="0"/>
        <w:ind w:left="720" w:hanging="720"/>
        <w:rPr>
          <w:rFonts w:ascii="Calibri" w:hAnsi="Calibri" w:cs="Calibri"/>
          <w:color w:val="000000" w:themeColor="text1"/>
        </w:rPr>
      </w:pPr>
    </w:p>
    <w:p w14:paraId="356594D8" w14:textId="566EE91F" w:rsidR="53D41870" w:rsidRDefault="53D41870" w:rsidP="721F02BA">
      <w:pPr>
        <w:pStyle w:val="paragraph"/>
        <w:spacing w:before="0" w:beforeAutospacing="0" w:after="0" w:afterAutospacing="0"/>
        <w:ind w:left="720" w:hanging="720"/>
        <w:rPr>
          <w:rFonts w:ascii="Calibri" w:hAnsi="Calibri" w:cs="Calibri"/>
          <w:color w:val="000000" w:themeColor="text1"/>
        </w:rPr>
      </w:pPr>
      <w:r w:rsidRPr="7B1B2D02">
        <w:rPr>
          <w:rFonts w:ascii="Calibri" w:hAnsi="Calibri" w:cs="Calibri"/>
          <w:color w:val="000000" w:themeColor="text1"/>
        </w:rPr>
        <w:t>10.  Motion made by Supervisor Aaron Kuhls to adjourn. Seconded by Brian Balson. Motion</w:t>
      </w:r>
    </w:p>
    <w:p w14:paraId="1A8199A9" w14:textId="6E6C85F0" w:rsidR="53D41870" w:rsidRDefault="53D41870" w:rsidP="7B1B2D02">
      <w:pPr>
        <w:pStyle w:val="paragraph"/>
        <w:spacing w:before="0" w:beforeAutospacing="0" w:after="0" w:afterAutospacing="0"/>
        <w:ind w:left="720" w:hanging="720"/>
        <w:rPr>
          <w:rFonts w:ascii="Calibri" w:hAnsi="Calibri" w:cs="Calibri"/>
          <w:color w:val="000000" w:themeColor="text1"/>
        </w:rPr>
      </w:pPr>
      <w:r w:rsidRPr="7B1B2D02">
        <w:rPr>
          <w:rFonts w:ascii="Calibri" w:hAnsi="Calibri" w:cs="Calibri"/>
          <w:color w:val="000000" w:themeColor="text1"/>
        </w:rPr>
        <w:t xml:space="preserve"> carrie</w:t>
      </w:r>
      <w:r w:rsidR="6BC1814C" w:rsidRPr="7B1B2D02">
        <w:rPr>
          <w:rFonts w:ascii="Calibri" w:hAnsi="Calibri" w:cs="Calibri"/>
          <w:color w:val="000000" w:themeColor="text1"/>
        </w:rPr>
        <w:t xml:space="preserve">d 15-0. </w:t>
      </w:r>
    </w:p>
    <w:p w14:paraId="2D6C451E" w14:textId="77777777" w:rsidR="00FA3BA0" w:rsidRPr="00476BDA" w:rsidRDefault="00FA3BA0" w:rsidP="009D0B54">
      <w:pPr>
        <w:rPr>
          <w:rFonts w:ascii="Calibri" w:hAnsi="Calibri" w:cs="Calibri"/>
        </w:rPr>
      </w:pPr>
    </w:p>
    <w:p w14:paraId="2C92FD58" w14:textId="033E729A" w:rsidR="00FA3BA0" w:rsidRPr="00476BDA" w:rsidRDefault="05CC23C3" w:rsidP="009D0B54">
      <w:pPr>
        <w:rPr>
          <w:rFonts w:ascii="Calibri" w:hAnsi="Calibri" w:cs="Calibri"/>
        </w:rPr>
      </w:pPr>
      <w:r w:rsidRPr="721F02BA">
        <w:rPr>
          <w:rFonts w:ascii="Calibri" w:hAnsi="Calibri" w:cs="Calibri"/>
        </w:rPr>
        <w:t>Submitted by Terri Klapperich, Clerk</w:t>
      </w:r>
    </w:p>
    <w:sectPr w:rsidR="00FA3BA0" w:rsidRPr="00476BD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F55A3" w14:textId="77777777" w:rsidR="00EE02B0" w:rsidRDefault="00EE02B0" w:rsidP="006907B1">
      <w:pPr>
        <w:spacing w:after="0" w:line="240" w:lineRule="auto"/>
      </w:pPr>
      <w:r>
        <w:separator/>
      </w:r>
    </w:p>
  </w:endnote>
  <w:endnote w:type="continuationSeparator" w:id="0">
    <w:p w14:paraId="2BB806E1" w14:textId="77777777" w:rsidR="00EE02B0" w:rsidRDefault="00EE02B0" w:rsidP="00690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CDE88" w14:textId="77777777" w:rsidR="006907B1" w:rsidRDefault="006907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221B7" w14:textId="77777777" w:rsidR="006907B1" w:rsidRDefault="006907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A92D" w14:textId="77777777" w:rsidR="006907B1" w:rsidRDefault="006907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3EBC8" w14:textId="77777777" w:rsidR="00EE02B0" w:rsidRDefault="00EE02B0" w:rsidP="006907B1">
      <w:pPr>
        <w:spacing w:after="0" w:line="240" w:lineRule="auto"/>
      </w:pPr>
      <w:r>
        <w:separator/>
      </w:r>
    </w:p>
  </w:footnote>
  <w:footnote w:type="continuationSeparator" w:id="0">
    <w:p w14:paraId="15899DA1" w14:textId="77777777" w:rsidR="00EE02B0" w:rsidRDefault="00EE02B0" w:rsidP="006907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8BBEB" w14:textId="1CFB56BD" w:rsidR="006907B1" w:rsidRDefault="00EE02B0">
    <w:pPr>
      <w:pStyle w:val="Header"/>
    </w:pPr>
    <w:r>
      <w:rPr>
        <w:noProof/>
      </w:rPr>
      <w:pict w14:anchorId="45D525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0477876" o:spid="_x0000_s1026"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B1AF3" w14:textId="5A913495" w:rsidR="006907B1" w:rsidRDefault="00EE02B0">
    <w:pPr>
      <w:pStyle w:val="Header"/>
    </w:pPr>
    <w:r>
      <w:rPr>
        <w:noProof/>
      </w:rPr>
      <w:pict w14:anchorId="7912A0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0477877" o:spid="_x0000_s1027" type="#_x0000_t136" style="position:absolute;margin-left:0;margin-top:0;width:412.4pt;height:247.45pt;rotation:315;z-index:-25165823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F6A30" w14:textId="15DEB6B9" w:rsidR="006907B1" w:rsidRDefault="00EE02B0">
    <w:pPr>
      <w:pStyle w:val="Header"/>
    </w:pPr>
    <w:r>
      <w:rPr>
        <w:noProof/>
      </w:rPr>
      <w:pict w14:anchorId="26368D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0477875" o:spid="_x0000_s1025" type="#_x0000_t136" style="position:absolute;margin-left:0;margin-top:0;width:412.4pt;height:247.45pt;rotation:315;z-index:-25165823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B6D53"/>
    <w:multiLevelType w:val="multilevel"/>
    <w:tmpl w:val="BA8C2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2D34AF"/>
    <w:multiLevelType w:val="multilevel"/>
    <w:tmpl w:val="A14C7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BC7C93"/>
    <w:multiLevelType w:val="multilevel"/>
    <w:tmpl w:val="D0F28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F721B1"/>
    <w:multiLevelType w:val="multilevel"/>
    <w:tmpl w:val="5678A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DE4B7F"/>
    <w:multiLevelType w:val="multilevel"/>
    <w:tmpl w:val="0BE00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42455A"/>
    <w:multiLevelType w:val="multilevel"/>
    <w:tmpl w:val="A796C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39053F"/>
    <w:multiLevelType w:val="multilevel"/>
    <w:tmpl w:val="D76E4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B705844"/>
    <w:multiLevelType w:val="hybridMultilevel"/>
    <w:tmpl w:val="F6B41B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C9D617C"/>
    <w:multiLevelType w:val="hybridMultilevel"/>
    <w:tmpl w:val="2FB6D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CC1058"/>
    <w:multiLevelType w:val="multilevel"/>
    <w:tmpl w:val="5EC8B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B423149"/>
    <w:multiLevelType w:val="multilevel"/>
    <w:tmpl w:val="E1FE8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2F5182C"/>
    <w:multiLevelType w:val="multilevel"/>
    <w:tmpl w:val="EF60E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6702FFA"/>
    <w:multiLevelType w:val="multilevel"/>
    <w:tmpl w:val="83AE3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6DF4CA0"/>
    <w:multiLevelType w:val="multilevel"/>
    <w:tmpl w:val="C9C05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81364A1"/>
    <w:multiLevelType w:val="multilevel"/>
    <w:tmpl w:val="7AE29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CE8498E"/>
    <w:multiLevelType w:val="multilevel"/>
    <w:tmpl w:val="109EC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F6376F3"/>
    <w:multiLevelType w:val="multilevel"/>
    <w:tmpl w:val="1EA86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1F64156"/>
    <w:multiLevelType w:val="multilevel"/>
    <w:tmpl w:val="A3BE2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1F755D0"/>
    <w:multiLevelType w:val="multilevel"/>
    <w:tmpl w:val="A80EB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4BD451B"/>
    <w:multiLevelType w:val="multilevel"/>
    <w:tmpl w:val="B01EE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521574D"/>
    <w:multiLevelType w:val="multilevel"/>
    <w:tmpl w:val="E2E03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69929FE"/>
    <w:multiLevelType w:val="multilevel"/>
    <w:tmpl w:val="6D503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91C6D7C"/>
    <w:multiLevelType w:val="multilevel"/>
    <w:tmpl w:val="0AEA2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A3215FE"/>
    <w:multiLevelType w:val="multilevel"/>
    <w:tmpl w:val="C5281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D4D472A"/>
    <w:multiLevelType w:val="multilevel"/>
    <w:tmpl w:val="CF2EC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70D48F9"/>
    <w:multiLevelType w:val="multilevel"/>
    <w:tmpl w:val="8EA00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8DD717F"/>
    <w:multiLevelType w:val="multilevel"/>
    <w:tmpl w:val="D4881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A6D60B2"/>
    <w:multiLevelType w:val="multilevel"/>
    <w:tmpl w:val="C3BED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00732F4"/>
    <w:multiLevelType w:val="multilevel"/>
    <w:tmpl w:val="12187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4710441"/>
    <w:multiLevelType w:val="multilevel"/>
    <w:tmpl w:val="C5E0B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4862AE4"/>
    <w:multiLevelType w:val="multilevel"/>
    <w:tmpl w:val="52C4A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6064004"/>
    <w:multiLevelType w:val="multilevel"/>
    <w:tmpl w:val="49409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7992E7A"/>
    <w:multiLevelType w:val="multilevel"/>
    <w:tmpl w:val="63F65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B781B4E"/>
    <w:multiLevelType w:val="multilevel"/>
    <w:tmpl w:val="697E6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C567BA8"/>
    <w:multiLevelType w:val="multilevel"/>
    <w:tmpl w:val="82B02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E8A0628"/>
    <w:multiLevelType w:val="multilevel"/>
    <w:tmpl w:val="DA5CA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EB2699F"/>
    <w:multiLevelType w:val="multilevel"/>
    <w:tmpl w:val="A5EE3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F9C741B"/>
    <w:multiLevelType w:val="multilevel"/>
    <w:tmpl w:val="DD5A7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0EB32AE"/>
    <w:multiLevelType w:val="multilevel"/>
    <w:tmpl w:val="07EC4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2E921A4"/>
    <w:multiLevelType w:val="multilevel"/>
    <w:tmpl w:val="8E664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49A77B0"/>
    <w:multiLevelType w:val="multilevel"/>
    <w:tmpl w:val="DB249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5AB02D4"/>
    <w:multiLevelType w:val="multilevel"/>
    <w:tmpl w:val="803E6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8D67CA9"/>
    <w:multiLevelType w:val="multilevel"/>
    <w:tmpl w:val="66704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CB74756"/>
    <w:multiLevelType w:val="multilevel"/>
    <w:tmpl w:val="08F4B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8712835">
    <w:abstractNumId w:val="11"/>
  </w:num>
  <w:num w:numId="2" w16cid:durableId="1492601335">
    <w:abstractNumId w:val="18"/>
  </w:num>
  <w:num w:numId="3" w16cid:durableId="1393235726">
    <w:abstractNumId w:val="25"/>
  </w:num>
  <w:num w:numId="4" w16cid:durableId="1865049536">
    <w:abstractNumId w:val="14"/>
  </w:num>
  <w:num w:numId="5" w16cid:durableId="1609854990">
    <w:abstractNumId w:val="21"/>
  </w:num>
  <w:num w:numId="6" w16cid:durableId="1602881144">
    <w:abstractNumId w:val="6"/>
  </w:num>
  <w:num w:numId="7" w16cid:durableId="571357073">
    <w:abstractNumId w:val="22"/>
  </w:num>
  <w:num w:numId="8" w16cid:durableId="904534153">
    <w:abstractNumId w:val="38"/>
  </w:num>
  <w:num w:numId="9" w16cid:durableId="1212687248">
    <w:abstractNumId w:val="37"/>
  </w:num>
  <w:num w:numId="10" w16cid:durableId="1411267963">
    <w:abstractNumId w:val="39"/>
  </w:num>
  <w:num w:numId="11" w16cid:durableId="324162496">
    <w:abstractNumId w:val="23"/>
  </w:num>
  <w:num w:numId="12" w16cid:durableId="109714002">
    <w:abstractNumId w:val="10"/>
  </w:num>
  <w:num w:numId="13" w16cid:durableId="1075275611">
    <w:abstractNumId w:val="33"/>
  </w:num>
  <w:num w:numId="14" w16cid:durableId="1191719809">
    <w:abstractNumId w:val="24"/>
  </w:num>
  <w:num w:numId="15" w16cid:durableId="1006519666">
    <w:abstractNumId w:val="5"/>
  </w:num>
  <w:num w:numId="16" w16cid:durableId="692805260">
    <w:abstractNumId w:val="26"/>
  </w:num>
  <w:num w:numId="17" w16cid:durableId="1522670642">
    <w:abstractNumId w:val="41"/>
  </w:num>
  <w:num w:numId="18" w16cid:durableId="1464273609">
    <w:abstractNumId w:val="30"/>
  </w:num>
  <w:num w:numId="19" w16cid:durableId="299917553">
    <w:abstractNumId w:val="1"/>
  </w:num>
  <w:num w:numId="20" w16cid:durableId="2126802814">
    <w:abstractNumId w:val="12"/>
  </w:num>
  <w:num w:numId="21" w16cid:durableId="2015573933">
    <w:abstractNumId w:val="2"/>
  </w:num>
  <w:num w:numId="22" w16cid:durableId="1857037781">
    <w:abstractNumId w:val="7"/>
  </w:num>
  <w:num w:numId="23" w16cid:durableId="1094666544">
    <w:abstractNumId w:val="17"/>
  </w:num>
  <w:num w:numId="24" w16cid:durableId="1650674261">
    <w:abstractNumId w:val="43"/>
  </w:num>
  <w:num w:numId="25" w16cid:durableId="1741095573">
    <w:abstractNumId w:val="27"/>
  </w:num>
  <w:num w:numId="26" w16cid:durableId="1763600234">
    <w:abstractNumId w:val="15"/>
  </w:num>
  <w:num w:numId="27" w16cid:durableId="386686183">
    <w:abstractNumId w:val="3"/>
  </w:num>
  <w:num w:numId="28" w16cid:durableId="205530182">
    <w:abstractNumId w:val="28"/>
  </w:num>
  <w:num w:numId="29" w16cid:durableId="1652711751">
    <w:abstractNumId w:val="19"/>
  </w:num>
  <w:num w:numId="30" w16cid:durableId="848905242">
    <w:abstractNumId w:val="9"/>
  </w:num>
  <w:num w:numId="31" w16cid:durableId="385031302">
    <w:abstractNumId w:val="35"/>
  </w:num>
  <w:num w:numId="32" w16cid:durableId="617613477">
    <w:abstractNumId w:val="32"/>
  </w:num>
  <w:num w:numId="33" w16cid:durableId="1731146053">
    <w:abstractNumId w:val="20"/>
  </w:num>
  <w:num w:numId="34" w16cid:durableId="361126954">
    <w:abstractNumId w:val="31"/>
  </w:num>
  <w:num w:numId="35" w16cid:durableId="556673666">
    <w:abstractNumId w:val="40"/>
  </w:num>
  <w:num w:numId="36" w16cid:durableId="1994410173">
    <w:abstractNumId w:val="34"/>
  </w:num>
  <w:num w:numId="37" w16cid:durableId="1579318348">
    <w:abstractNumId w:val="16"/>
  </w:num>
  <w:num w:numId="38" w16cid:durableId="1139497935">
    <w:abstractNumId w:val="13"/>
  </w:num>
  <w:num w:numId="39" w16cid:durableId="591276700">
    <w:abstractNumId w:val="36"/>
  </w:num>
  <w:num w:numId="40" w16cid:durableId="520357221">
    <w:abstractNumId w:val="29"/>
  </w:num>
  <w:num w:numId="41" w16cid:durableId="1732078649">
    <w:abstractNumId w:val="4"/>
  </w:num>
  <w:num w:numId="42" w16cid:durableId="878132554">
    <w:abstractNumId w:val="0"/>
  </w:num>
  <w:num w:numId="43" w16cid:durableId="1453592023">
    <w:abstractNumId w:val="42"/>
  </w:num>
  <w:num w:numId="44" w16cid:durableId="18305114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B54"/>
    <w:rsid w:val="00047873"/>
    <w:rsid w:val="00126404"/>
    <w:rsid w:val="00167953"/>
    <w:rsid w:val="001B4FA9"/>
    <w:rsid w:val="002C14A4"/>
    <w:rsid w:val="00307BBD"/>
    <w:rsid w:val="00406053"/>
    <w:rsid w:val="00476BDA"/>
    <w:rsid w:val="004B47BA"/>
    <w:rsid w:val="004E7A97"/>
    <w:rsid w:val="004F3B2F"/>
    <w:rsid w:val="005A1494"/>
    <w:rsid w:val="006907B1"/>
    <w:rsid w:val="006F5446"/>
    <w:rsid w:val="00886ED1"/>
    <w:rsid w:val="00927B4F"/>
    <w:rsid w:val="00951F00"/>
    <w:rsid w:val="009D0B54"/>
    <w:rsid w:val="00A35E7B"/>
    <w:rsid w:val="00B601A5"/>
    <w:rsid w:val="00C452E4"/>
    <w:rsid w:val="00C701E5"/>
    <w:rsid w:val="00D311DF"/>
    <w:rsid w:val="00E069BB"/>
    <w:rsid w:val="00EE02B0"/>
    <w:rsid w:val="00EE0BB9"/>
    <w:rsid w:val="00F93CA7"/>
    <w:rsid w:val="00FA3BA0"/>
    <w:rsid w:val="05CC23C3"/>
    <w:rsid w:val="08F685AC"/>
    <w:rsid w:val="0A462F92"/>
    <w:rsid w:val="0D26172D"/>
    <w:rsid w:val="0E8E1195"/>
    <w:rsid w:val="10C5C6AC"/>
    <w:rsid w:val="15596995"/>
    <w:rsid w:val="16556128"/>
    <w:rsid w:val="17C27E1E"/>
    <w:rsid w:val="18ECBCF8"/>
    <w:rsid w:val="1AEDA195"/>
    <w:rsid w:val="20D3108E"/>
    <w:rsid w:val="22D261E0"/>
    <w:rsid w:val="25812BEC"/>
    <w:rsid w:val="25BEF998"/>
    <w:rsid w:val="280940CF"/>
    <w:rsid w:val="346AF869"/>
    <w:rsid w:val="39C3F508"/>
    <w:rsid w:val="3C6F666C"/>
    <w:rsid w:val="3D7D5990"/>
    <w:rsid w:val="433BEB20"/>
    <w:rsid w:val="43A95A47"/>
    <w:rsid w:val="475DC79F"/>
    <w:rsid w:val="4C8E1052"/>
    <w:rsid w:val="53D41870"/>
    <w:rsid w:val="5AD535E3"/>
    <w:rsid w:val="68075E06"/>
    <w:rsid w:val="686C7EA3"/>
    <w:rsid w:val="6BC1814C"/>
    <w:rsid w:val="721F02BA"/>
    <w:rsid w:val="7491C1A1"/>
    <w:rsid w:val="77A2BF60"/>
    <w:rsid w:val="7B1B2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579B69"/>
  <w15:chartTrackingRefBased/>
  <w15:docId w15:val="{F60335D5-EEBB-47D3-8577-C4E31845A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B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0B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0B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0B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0B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0B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0B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0B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0B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0B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0B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0B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0B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0B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0B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0B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0B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0B54"/>
    <w:rPr>
      <w:rFonts w:eastAsiaTheme="majorEastAsia" w:cstheme="majorBidi"/>
      <w:color w:val="272727" w:themeColor="text1" w:themeTint="D8"/>
    </w:rPr>
  </w:style>
  <w:style w:type="paragraph" w:styleId="Title">
    <w:name w:val="Title"/>
    <w:basedOn w:val="Normal"/>
    <w:next w:val="Normal"/>
    <w:link w:val="TitleChar"/>
    <w:uiPriority w:val="10"/>
    <w:qFormat/>
    <w:rsid w:val="009D0B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0B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0B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0B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0B54"/>
    <w:pPr>
      <w:spacing w:before="160"/>
      <w:jc w:val="center"/>
    </w:pPr>
    <w:rPr>
      <w:i/>
      <w:iCs/>
      <w:color w:val="404040" w:themeColor="text1" w:themeTint="BF"/>
    </w:rPr>
  </w:style>
  <w:style w:type="character" w:customStyle="1" w:styleId="QuoteChar">
    <w:name w:val="Quote Char"/>
    <w:basedOn w:val="DefaultParagraphFont"/>
    <w:link w:val="Quote"/>
    <w:uiPriority w:val="29"/>
    <w:rsid w:val="009D0B54"/>
    <w:rPr>
      <w:i/>
      <w:iCs/>
      <w:color w:val="404040" w:themeColor="text1" w:themeTint="BF"/>
    </w:rPr>
  </w:style>
  <w:style w:type="paragraph" w:styleId="ListParagraph">
    <w:name w:val="List Paragraph"/>
    <w:basedOn w:val="Normal"/>
    <w:uiPriority w:val="34"/>
    <w:qFormat/>
    <w:rsid w:val="009D0B54"/>
    <w:pPr>
      <w:ind w:left="720"/>
      <w:contextualSpacing/>
    </w:pPr>
  </w:style>
  <w:style w:type="character" w:styleId="IntenseEmphasis">
    <w:name w:val="Intense Emphasis"/>
    <w:basedOn w:val="DefaultParagraphFont"/>
    <w:uiPriority w:val="21"/>
    <w:qFormat/>
    <w:rsid w:val="009D0B54"/>
    <w:rPr>
      <w:i/>
      <w:iCs/>
      <w:color w:val="0F4761" w:themeColor="accent1" w:themeShade="BF"/>
    </w:rPr>
  </w:style>
  <w:style w:type="paragraph" w:styleId="IntenseQuote">
    <w:name w:val="Intense Quote"/>
    <w:basedOn w:val="Normal"/>
    <w:next w:val="Normal"/>
    <w:link w:val="IntenseQuoteChar"/>
    <w:uiPriority w:val="30"/>
    <w:qFormat/>
    <w:rsid w:val="009D0B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0B54"/>
    <w:rPr>
      <w:i/>
      <w:iCs/>
      <w:color w:val="0F4761" w:themeColor="accent1" w:themeShade="BF"/>
    </w:rPr>
  </w:style>
  <w:style w:type="character" w:styleId="IntenseReference">
    <w:name w:val="Intense Reference"/>
    <w:basedOn w:val="DefaultParagraphFont"/>
    <w:uiPriority w:val="32"/>
    <w:qFormat/>
    <w:rsid w:val="009D0B54"/>
    <w:rPr>
      <w:b/>
      <w:bCs/>
      <w:smallCaps/>
      <w:color w:val="0F4761" w:themeColor="accent1" w:themeShade="BF"/>
      <w:spacing w:val="5"/>
    </w:rPr>
  </w:style>
  <w:style w:type="paragraph" w:styleId="NormalWeb">
    <w:name w:val="Normal (Web)"/>
    <w:basedOn w:val="Normal"/>
    <w:uiPriority w:val="99"/>
    <w:unhideWhenUsed/>
    <w:rsid w:val="00167953"/>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aragraph">
    <w:name w:val="paragraph"/>
    <w:basedOn w:val="Normal"/>
    <w:rsid w:val="006F544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6F5446"/>
  </w:style>
  <w:style w:type="character" w:customStyle="1" w:styleId="eop">
    <w:name w:val="eop"/>
    <w:basedOn w:val="DefaultParagraphFont"/>
    <w:rsid w:val="006F5446"/>
  </w:style>
  <w:style w:type="paragraph" w:styleId="Header">
    <w:name w:val="header"/>
    <w:basedOn w:val="Normal"/>
    <w:link w:val="HeaderChar"/>
    <w:uiPriority w:val="99"/>
    <w:unhideWhenUsed/>
    <w:rsid w:val="006907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07B1"/>
  </w:style>
  <w:style w:type="paragraph" w:styleId="Footer">
    <w:name w:val="footer"/>
    <w:basedOn w:val="Normal"/>
    <w:link w:val="FooterChar"/>
    <w:uiPriority w:val="99"/>
    <w:unhideWhenUsed/>
    <w:rsid w:val="006907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07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1787</Words>
  <Characters>10191</Characters>
  <Application>Microsoft Office Word</Application>
  <DocSecurity>0</DocSecurity>
  <Lines>84</Lines>
  <Paragraphs>23</Paragraphs>
  <ScaleCrop>false</ScaleCrop>
  <Company/>
  <LinksUpToDate>false</LinksUpToDate>
  <CharactersWithSpaces>11955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 KLAPPERICH</dc:creator>
  <cp:keywords/>
  <dc:description/>
  <cp:lastModifiedBy>Town of Fonddulac Clerk</cp:lastModifiedBy>
  <cp:revision>2</cp:revision>
  <dcterms:created xsi:type="dcterms:W3CDTF">2026-05-06T20:17:00Z</dcterms:created>
  <dcterms:modified xsi:type="dcterms:W3CDTF">2026-05-06T20:17:00Z</dcterms:modified>
</cp:coreProperties>
</file>