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9681" w14:textId="77777777" w:rsidR="004A23BB" w:rsidRPr="00ED5186" w:rsidRDefault="004A23BB" w:rsidP="004A23BB">
      <w:pPr>
        <w:pStyle w:val="Heading1"/>
        <w:spacing w:before="0" w:after="0"/>
        <w:jc w:val="center"/>
        <w:rPr>
          <w:rFonts w:asciiTheme="minorHAnsi" w:hAnsiTheme="minorHAnsi" w:cstheme="minorHAnsi"/>
          <w:color w:val="000000" w:themeColor="text1"/>
          <w:sz w:val="24"/>
          <w:szCs w:val="22"/>
        </w:rPr>
      </w:pPr>
      <w:r w:rsidRPr="00ED5186">
        <w:rPr>
          <w:rFonts w:asciiTheme="minorHAnsi" w:hAnsiTheme="minorHAnsi" w:cstheme="minorHAnsi"/>
          <w:color w:val="000000" w:themeColor="text1"/>
          <w:sz w:val="24"/>
          <w:szCs w:val="22"/>
        </w:rPr>
        <w:t xml:space="preserve">RESOLUTION TO EXCEED THE LEVY LIMIT </w:t>
      </w:r>
    </w:p>
    <w:p w14:paraId="1EDABA31" w14:textId="77777777" w:rsidR="004A23BB" w:rsidRPr="00F90827" w:rsidRDefault="004A23BB" w:rsidP="004A23BB">
      <w:pPr>
        <w:pStyle w:val="Heading1"/>
        <w:spacing w:before="0" w:after="0"/>
        <w:jc w:val="center"/>
        <w:rPr>
          <w:color w:val="000000" w:themeColor="text1"/>
          <w:sz w:val="22"/>
          <w:szCs w:val="22"/>
        </w:rPr>
      </w:pPr>
    </w:p>
    <w:p w14:paraId="4825AFC9" w14:textId="77777777" w:rsidR="004A23BB" w:rsidRPr="004A23BB" w:rsidRDefault="004A23BB" w:rsidP="004A23BB">
      <w:pPr>
        <w:pStyle w:val="Heading1"/>
        <w:spacing w:before="0" w:after="0"/>
        <w:jc w:val="center"/>
        <w:rPr>
          <w:b/>
          <w:bCs/>
          <w:color w:val="auto"/>
          <w:sz w:val="22"/>
          <w:szCs w:val="22"/>
          <w:u w:val="single"/>
        </w:rPr>
      </w:pPr>
      <w:r w:rsidRPr="004A23BB">
        <w:rPr>
          <w:b/>
          <w:bCs/>
          <w:color w:val="auto"/>
          <w:sz w:val="22"/>
          <w:szCs w:val="22"/>
          <w:u w:val="single"/>
        </w:rPr>
        <w:t>Town of Drammen, Eau Claire County</w:t>
      </w:r>
    </w:p>
    <w:p w14:paraId="68D57E85" w14:textId="77777777" w:rsidR="004A23BB" w:rsidRPr="004A23BB" w:rsidRDefault="004A23BB" w:rsidP="004A23BB">
      <w:pPr>
        <w:pStyle w:val="Heading1"/>
        <w:spacing w:before="0" w:after="0"/>
        <w:jc w:val="center"/>
        <w:rPr>
          <w:b/>
          <w:bCs/>
          <w:sz w:val="22"/>
          <w:szCs w:val="22"/>
          <w:u w:val="single"/>
        </w:rPr>
      </w:pPr>
    </w:p>
    <w:p w14:paraId="61639F9D" w14:textId="77777777" w:rsidR="004A23BB" w:rsidRPr="00531D03" w:rsidRDefault="004A23BB" w:rsidP="004A23BB">
      <w:pPr>
        <w:jc w:val="center"/>
        <w:rPr>
          <w:b/>
          <w:bCs/>
          <w:color w:val="000000"/>
          <w:sz w:val="22"/>
          <w:szCs w:val="22"/>
          <w:u w:val="single"/>
        </w:rPr>
      </w:pPr>
      <w:r w:rsidRPr="00531D03">
        <w:rPr>
          <w:b/>
          <w:bCs/>
          <w:color w:val="000000"/>
          <w:sz w:val="22"/>
          <w:szCs w:val="22"/>
          <w:u w:val="single"/>
        </w:rPr>
        <w:t>Resolution No. 2025-5</w:t>
      </w:r>
    </w:p>
    <w:p w14:paraId="45EF2812" w14:textId="77777777" w:rsidR="004A23BB" w:rsidRPr="00531D03" w:rsidRDefault="004A23BB" w:rsidP="004A23BB">
      <w:pPr>
        <w:jc w:val="center"/>
        <w:rPr>
          <w:color w:val="000000" w:themeColor="text1"/>
          <w:sz w:val="22"/>
          <w:szCs w:val="22"/>
        </w:rPr>
      </w:pPr>
    </w:p>
    <w:p w14:paraId="02E112CF" w14:textId="77777777" w:rsidR="004A23BB" w:rsidRPr="00F90827" w:rsidRDefault="004A23BB" w:rsidP="004A23BB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Whereas, the State of Wisconsin has imposed levy limits on town tax levies for </w:t>
      </w:r>
      <w:r>
        <w:rPr>
          <w:color w:val="000000" w:themeColor="text1"/>
          <w:sz w:val="22"/>
          <w:szCs w:val="22"/>
        </w:rPr>
        <w:t>2025</w:t>
      </w:r>
      <w:r w:rsidRPr="00F90827">
        <w:rPr>
          <w:color w:val="000000" w:themeColor="text1"/>
          <w:sz w:val="22"/>
          <w:szCs w:val="22"/>
        </w:rPr>
        <w:t xml:space="preserve"> and thereafter </w:t>
      </w:r>
      <w:r>
        <w:rPr>
          <w:color w:val="000000" w:themeColor="text1"/>
          <w:sz w:val="22"/>
          <w:szCs w:val="22"/>
        </w:rPr>
        <w:t xml:space="preserve">under </w:t>
      </w:r>
      <w:r>
        <w:rPr>
          <w:color w:val="000000"/>
          <w:sz w:val="22"/>
          <w:szCs w:val="20"/>
        </w:rPr>
        <w:t>Wis. Stat. §</w:t>
      </w:r>
      <w:r w:rsidRPr="0063253F">
        <w:rPr>
          <w:color w:val="000000"/>
          <w:sz w:val="22"/>
          <w:szCs w:val="20"/>
        </w:rPr>
        <w:t xml:space="preserve"> 66.0602</w:t>
      </w:r>
      <w:r w:rsidRPr="00F90827">
        <w:rPr>
          <w:color w:val="000000" w:themeColor="text1"/>
          <w:sz w:val="22"/>
          <w:szCs w:val="22"/>
        </w:rPr>
        <w:t>;</w:t>
      </w:r>
      <w:r>
        <w:rPr>
          <w:color w:val="000000" w:themeColor="text1"/>
          <w:sz w:val="22"/>
          <w:szCs w:val="22"/>
        </w:rPr>
        <w:t xml:space="preserve"> </w:t>
      </w:r>
    </w:p>
    <w:p w14:paraId="0F9B41A1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52317A55" w14:textId="77777777" w:rsidR="004A23BB" w:rsidRPr="00F90827" w:rsidRDefault="004A23BB" w:rsidP="004A23BB">
      <w:pPr>
        <w:ind w:firstLine="720"/>
        <w:jc w:val="both"/>
        <w:rPr>
          <w:color w:val="000000" w:themeColor="text1"/>
          <w:sz w:val="22"/>
          <w:szCs w:val="22"/>
        </w:rPr>
      </w:pPr>
      <w:proofErr w:type="gramStart"/>
      <w:r w:rsidRPr="00F90827">
        <w:rPr>
          <w:color w:val="000000" w:themeColor="text1"/>
          <w:sz w:val="22"/>
          <w:szCs w:val="22"/>
        </w:rPr>
        <w:t>Whereas,</w:t>
      </w:r>
      <w:proofErr w:type="gramEnd"/>
      <w:r w:rsidRPr="00F90827">
        <w:rPr>
          <w:color w:val="000000" w:themeColor="text1"/>
          <w:sz w:val="22"/>
          <w:szCs w:val="22"/>
        </w:rPr>
        <w:t xml:space="preserve"> </w:t>
      </w:r>
      <w:r>
        <w:rPr>
          <w:color w:val="000000"/>
          <w:sz w:val="22"/>
          <w:szCs w:val="20"/>
        </w:rPr>
        <w:t>Wis. Stat. §</w:t>
      </w:r>
      <w:r w:rsidRPr="0063253F">
        <w:rPr>
          <w:color w:val="000000"/>
          <w:sz w:val="22"/>
          <w:szCs w:val="20"/>
        </w:rPr>
        <w:t xml:space="preserve"> 66.0602</w:t>
      </w:r>
      <w:r>
        <w:rPr>
          <w:color w:val="000000"/>
          <w:sz w:val="22"/>
          <w:szCs w:val="20"/>
        </w:rPr>
        <w:t xml:space="preserve">(5) </w:t>
      </w:r>
      <w:r w:rsidRPr="00F90827">
        <w:rPr>
          <w:color w:val="000000" w:themeColor="text1"/>
          <w:sz w:val="22"/>
          <w:szCs w:val="22"/>
        </w:rPr>
        <w:t>allows the town electors in a town with a population of less than 3,000 to exceed the maximum allowable levy limit by adoption of a resolution at a town meeting of the</w:t>
      </w:r>
      <w:r>
        <w:rPr>
          <w:color w:val="000000" w:themeColor="text1"/>
          <w:sz w:val="22"/>
          <w:szCs w:val="22"/>
        </w:rPr>
        <w:t xml:space="preserve"> town</w:t>
      </w:r>
      <w:r w:rsidRPr="00F90827">
        <w:rPr>
          <w:color w:val="000000" w:themeColor="text1"/>
          <w:sz w:val="22"/>
          <w:szCs w:val="22"/>
        </w:rPr>
        <w:t xml:space="preserve"> electors; </w:t>
      </w:r>
    </w:p>
    <w:p w14:paraId="4F2EEC3D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5629C670" w14:textId="77777777" w:rsidR="004A23BB" w:rsidRPr="00F90827" w:rsidRDefault="004A23BB" w:rsidP="004A23BB">
      <w:pPr>
        <w:ind w:firstLine="720"/>
        <w:jc w:val="both"/>
        <w:rPr>
          <w:color w:val="000000" w:themeColor="text1"/>
          <w:sz w:val="22"/>
          <w:szCs w:val="22"/>
        </w:rPr>
      </w:pPr>
      <w:proofErr w:type="gramStart"/>
      <w:r w:rsidRPr="00F90827">
        <w:rPr>
          <w:color w:val="000000" w:themeColor="text1"/>
          <w:sz w:val="22"/>
          <w:szCs w:val="22"/>
        </w:rPr>
        <w:t>Whereas,</w:t>
      </w:r>
      <w:proofErr w:type="gramEnd"/>
      <w:r w:rsidRPr="00F90827">
        <w:rPr>
          <w:color w:val="000000" w:themeColor="text1"/>
          <w:sz w:val="22"/>
          <w:szCs w:val="22"/>
        </w:rPr>
        <w:t xml:space="preserve"> the town board has adopted a resolution supporting an increase in the town tax levy which would exceed the maximum allowable state levy limit for the Town of </w:t>
      </w:r>
      <w:r>
        <w:rPr>
          <w:color w:val="000000" w:themeColor="text1"/>
          <w:sz w:val="22"/>
          <w:szCs w:val="22"/>
        </w:rPr>
        <w:t>Drammen</w:t>
      </w:r>
      <w:r w:rsidRPr="00F90827">
        <w:rPr>
          <w:color w:val="000000" w:themeColor="text1"/>
          <w:sz w:val="22"/>
          <w:szCs w:val="22"/>
        </w:rPr>
        <w:t>;</w:t>
      </w:r>
    </w:p>
    <w:p w14:paraId="1BAE8E35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129240BA" w14:textId="77777777" w:rsidR="004A23BB" w:rsidRPr="00F90827" w:rsidRDefault="004A23BB" w:rsidP="004A23BB">
      <w:pPr>
        <w:ind w:firstLine="720"/>
        <w:jc w:val="both"/>
        <w:rPr>
          <w:color w:val="000000" w:themeColor="text1"/>
          <w:sz w:val="22"/>
          <w:szCs w:val="22"/>
        </w:rPr>
      </w:pPr>
      <w:proofErr w:type="gramStart"/>
      <w:r w:rsidRPr="00F90827">
        <w:rPr>
          <w:color w:val="000000" w:themeColor="text1"/>
          <w:sz w:val="22"/>
          <w:szCs w:val="22"/>
        </w:rPr>
        <w:t>Whereas,</w:t>
      </w:r>
      <w:proofErr w:type="gramEnd"/>
      <w:r w:rsidRPr="00F90827">
        <w:rPr>
          <w:color w:val="000000" w:themeColor="text1"/>
          <w:sz w:val="22"/>
          <w:szCs w:val="22"/>
        </w:rPr>
        <w:t xml:space="preserve"> a special town meeting of the town electors has been called and properly noticed to consider the adoption of a resolution to endorse a town board resolution to exceed the state levy limits, specifically by increasing the allowable town tax levy for </w:t>
      </w:r>
      <w:r>
        <w:rPr>
          <w:color w:val="000000" w:themeColor="text1"/>
          <w:sz w:val="22"/>
          <w:szCs w:val="22"/>
        </w:rPr>
        <w:t>2025</w:t>
      </w:r>
      <w:r w:rsidRPr="00F90827">
        <w:rPr>
          <w:color w:val="000000" w:themeColor="text1"/>
          <w:sz w:val="22"/>
          <w:szCs w:val="22"/>
        </w:rPr>
        <w:t xml:space="preserve"> (to be collected in </w:t>
      </w:r>
      <w:r>
        <w:rPr>
          <w:color w:val="000000" w:themeColor="text1"/>
          <w:sz w:val="22"/>
          <w:szCs w:val="22"/>
        </w:rPr>
        <w:t>2026) by 6.9%</w:t>
      </w:r>
      <w:r w:rsidRPr="00F90827">
        <w:rPr>
          <w:color w:val="000000" w:themeColor="text1"/>
          <w:sz w:val="22"/>
          <w:szCs w:val="22"/>
        </w:rPr>
        <w:t xml:space="preserve">; </w:t>
      </w:r>
    </w:p>
    <w:p w14:paraId="0FC9DF43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4E86CFF3" w14:textId="77777777" w:rsidR="004A23BB" w:rsidRPr="00F90827" w:rsidRDefault="004A23BB" w:rsidP="004A23BB">
      <w:pPr>
        <w:ind w:firstLine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THEREFORE, the special town meeting of the </w:t>
      </w:r>
      <w:r w:rsidRPr="00766BEF">
        <w:rPr>
          <w:color w:val="000000"/>
          <w:sz w:val="22"/>
          <w:szCs w:val="20"/>
          <w:u w:val="single"/>
        </w:rPr>
        <w:t>Town of</w:t>
      </w:r>
      <w:r>
        <w:rPr>
          <w:color w:val="000000"/>
          <w:sz w:val="22"/>
          <w:szCs w:val="20"/>
          <w:u w:val="single"/>
        </w:rPr>
        <w:t xml:space="preserve"> Drammen</w:t>
      </w:r>
      <w:r w:rsidRPr="00052B97">
        <w:rPr>
          <w:color w:val="000000"/>
          <w:sz w:val="22"/>
          <w:szCs w:val="20"/>
        </w:rPr>
        <w:t xml:space="preserve">, </w:t>
      </w:r>
      <w:r>
        <w:rPr>
          <w:color w:val="000000"/>
          <w:sz w:val="22"/>
          <w:szCs w:val="20"/>
        </w:rPr>
        <w:t>Eau Claire</w:t>
      </w:r>
      <w:r w:rsidRPr="00F60D67">
        <w:rPr>
          <w:color w:val="000000"/>
          <w:sz w:val="22"/>
          <w:szCs w:val="20"/>
          <w:u w:val="single"/>
        </w:rPr>
        <w:t xml:space="preserve"> County</w:t>
      </w:r>
      <w:r w:rsidRPr="00F90827">
        <w:rPr>
          <w:color w:val="000000" w:themeColor="text1"/>
          <w:sz w:val="22"/>
          <w:szCs w:val="22"/>
        </w:rPr>
        <w:t>, Wisconsin, by a majority vote of the eligible electors duly assembled and voting on</w:t>
      </w:r>
      <w:r>
        <w:rPr>
          <w:color w:val="000000" w:themeColor="text1"/>
          <w:sz w:val="22"/>
          <w:szCs w:val="22"/>
        </w:rPr>
        <w:t xml:space="preserve"> this 10th</w:t>
      </w:r>
      <w:r w:rsidRPr="00F90827">
        <w:rPr>
          <w:color w:val="000000" w:themeColor="text1"/>
          <w:sz w:val="22"/>
          <w:szCs w:val="22"/>
        </w:rPr>
        <w:t xml:space="preserve"> day of </w:t>
      </w:r>
      <w:proofErr w:type="gramStart"/>
      <w:r>
        <w:rPr>
          <w:color w:val="000000" w:themeColor="text1"/>
          <w:sz w:val="22"/>
          <w:szCs w:val="22"/>
        </w:rPr>
        <w:t>November</w:t>
      </w:r>
      <w:r w:rsidRPr="00F90827">
        <w:rPr>
          <w:color w:val="000000" w:themeColor="text1"/>
          <w:sz w:val="22"/>
          <w:szCs w:val="22"/>
        </w:rPr>
        <w:t>,</w:t>
      </w:r>
      <w:proofErr w:type="gramEnd"/>
      <w:r w:rsidRPr="00F90827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2025</w:t>
      </w:r>
      <w:r w:rsidRPr="00F90827">
        <w:rPr>
          <w:color w:val="000000" w:themeColor="text1"/>
          <w:sz w:val="22"/>
          <w:szCs w:val="22"/>
        </w:rPr>
        <w:t>, hereby resolves and orders as follows:</w:t>
      </w:r>
    </w:p>
    <w:p w14:paraId="24E4897A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6E7ACBE2" w14:textId="77777777" w:rsidR="004A23BB" w:rsidRPr="00F90827" w:rsidRDefault="004A23BB" w:rsidP="004A23BB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F90827">
        <w:rPr>
          <w:caps/>
          <w:color w:val="000000" w:themeColor="text1"/>
          <w:sz w:val="22"/>
          <w:szCs w:val="22"/>
        </w:rPr>
        <w:t>T</w:t>
      </w:r>
      <w:r w:rsidRPr="00F90827">
        <w:rPr>
          <w:color w:val="000000" w:themeColor="text1"/>
          <w:sz w:val="22"/>
          <w:szCs w:val="22"/>
        </w:rPr>
        <w:t xml:space="preserve">he town electors of the </w:t>
      </w:r>
      <w:r w:rsidRPr="00766BEF">
        <w:rPr>
          <w:color w:val="000000"/>
          <w:sz w:val="22"/>
          <w:szCs w:val="20"/>
          <w:u w:val="single"/>
        </w:rPr>
        <w:t>Town of</w:t>
      </w:r>
      <w:r>
        <w:rPr>
          <w:color w:val="000000"/>
          <w:sz w:val="22"/>
          <w:szCs w:val="20"/>
          <w:u w:val="single"/>
        </w:rPr>
        <w:t xml:space="preserve"> Drammen</w:t>
      </w:r>
      <w:r w:rsidRPr="00052B97">
        <w:rPr>
          <w:color w:val="000000"/>
          <w:sz w:val="22"/>
          <w:szCs w:val="20"/>
        </w:rPr>
        <w:t xml:space="preserve">, </w:t>
      </w:r>
      <w:r>
        <w:rPr>
          <w:color w:val="000000"/>
          <w:sz w:val="22"/>
          <w:szCs w:val="20"/>
        </w:rPr>
        <w:t xml:space="preserve">Eau Claire </w:t>
      </w:r>
      <w:r w:rsidRPr="00F60D67">
        <w:rPr>
          <w:color w:val="000000"/>
          <w:sz w:val="22"/>
          <w:szCs w:val="20"/>
          <w:u w:val="single"/>
        </w:rPr>
        <w:t>County</w:t>
      </w:r>
      <w:r w:rsidRPr="00F90827">
        <w:rPr>
          <w:color w:val="000000" w:themeColor="text1"/>
          <w:sz w:val="22"/>
          <w:szCs w:val="22"/>
        </w:rPr>
        <w:t xml:space="preserve">, Wisconsin endorse the town board resolution to increase the town tax levy for </w:t>
      </w:r>
      <w:r>
        <w:rPr>
          <w:color w:val="000000" w:themeColor="text1"/>
          <w:sz w:val="22"/>
          <w:szCs w:val="22"/>
        </w:rPr>
        <w:t>2025</w:t>
      </w:r>
      <w:r w:rsidRPr="00F90827">
        <w:rPr>
          <w:color w:val="000000" w:themeColor="text1"/>
          <w:sz w:val="22"/>
          <w:szCs w:val="22"/>
        </w:rPr>
        <w:t xml:space="preserve"> (to be collected in </w:t>
      </w:r>
      <w:r>
        <w:rPr>
          <w:color w:val="000000" w:themeColor="text1"/>
          <w:sz w:val="22"/>
          <w:szCs w:val="22"/>
        </w:rPr>
        <w:t>2026) by 6.9%</w:t>
      </w:r>
      <w:r w:rsidRPr="00F90827">
        <w:rPr>
          <w:color w:val="000000" w:themeColor="text1"/>
          <w:sz w:val="22"/>
          <w:szCs w:val="22"/>
        </w:rPr>
        <w:t xml:space="preserve"> over the</w:t>
      </w:r>
      <w:r>
        <w:rPr>
          <w:color w:val="000000" w:themeColor="text1"/>
          <w:sz w:val="22"/>
          <w:szCs w:val="22"/>
        </w:rPr>
        <w:t xml:space="preserve"> state’s</w:t>
      </w:r>
      <w:r w:rsidRPr="00F90827">
        <w:rPr>
          <w:color w:val="000000" w:themeColor="text1"/>
          <w:sz w:val="22"/>
          <w:szCs w:val="22"/>
        </w:rPr>
        <w:t xml:space="preserve"> allowable </w:t>
      </w:r>
      <w:r>
        <w:rPr>
          <w:color w:val="000000" w:themeColor="text1"/>
          <w:sz w:val="22"/>
          <w:szCs w:val="22"/>
        </w:rPr>
        <w:t>2025</w:t>
      </w:r>
      <w:r w:rsidRPr="00F90827">
        <w:rPr>
          <w:color w:val="000000" w:themeColor="text1"/>
          <w:sz w:val="22"/>
          <w:szCs w:val="22"/>
        </w:rPr>
        <w:t xml:space="preserve"> levy</w:t>
      </w:r>
      <w:r>
        <w:rPr>
          <w:color w:val="000000" w:themeColor="text1"/>
          <w:sz w:val="22"/>
          <w:szCs w:val="22"/>
        </w:rPr>
        <w:t xml:space="preserve"> limit</w:t>
      </w:r>
      <w:r w:rsidRPr="00F90827"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>for</w:t>
      </w:r>
      <w:r w:rsidRPr="00F90827">
        <w:rPr>
          <w:color w:val="000000" w:themeColor="text1"/>
          <w:sz w:val="22"/>
          <w:szCs w:val="22"/>
        </w:rPr>
        <w:t xml:space="preserve"> a dollar</w:t>
      </w:r>
      <w:r>
        <w:rPr>
          <w:color w:val="000000" w:themeColor="text1"/>
          <w:sz w:val="22"/>
          <w:szCs w:val="22"/>
        </w:rPr>
        <w:t xml:space="preserve"> increase of $10,000.00</w:t>
      </w:r>
      <w:r w:rsidRPr="00F90827">
        <w:rPr>
          <w:color w:val="000000" w:themeColor="text1"/>
          <w:sz w:val="22"/>
          <w:szCs w:val="22"/>
        </w:rPr>
        <w:t xml:space="preserve"> over the allowable </w:t>
      </w:r>
      <w:r>
        <w:rPr>
          <w:color w:val="000000" w:themeColor="text1"/>
          <w:sz w:val="22"/>
          <w:szCs w:val="22"/>
        </w:rPr>
        <w:t xml:space="preserve">2025 </w:t>
      </w:r>
      <w:r w:rsidRPr="00F90827">
        <w:rPr>
          <w:color w:val="000000" w:themeColor="text1"/>
          <w:sz w:val="22"/>
          <w:szCs w:val="22"/>
        </w:rPr>
        <w:t xml:space="preserve">town tax levy.  </w:t>
      </w:r>
    </w:p>
    <w:p w14:paraId="77EC90A3" w14:textId="77777777" w:rsidR="004A23BB" w:rsidRPr="00F90827" w:rsidRDefault="004A23BB" w:rsidP="004A23BB">
      <w:pPr>
        <w:pStyle w:val="ListParagraph"/>
        <w:ind w:left="1440" w:hanging="360"/>
        <w:jc w:val="both"/>
        <w:rPr>
          <w:color w:val="000000" w:themeColor="text1"/>
          <w:sz w:val="22"/>
          <w:szCs w:val="22"/>
        </w:rPr>
      </w:pPr>
    </w:p>
    <w:p w14:paraId="4975C103" w14:textId="77777777" w:rsidR="004A23BB" w:rsidRPr="00F90827" w:rsidRDefault="004A23BB" w:rsidP="004A23BB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The town clerk shall post or publish this resolution as required by law under</w:t>
      </w:r>
      <w:r>
        <w:rPr>
          <w:color w:val="000000" w:themeColor="text1"/>
          <w:sz w:val="22"/>
          <w:szCs w:val="22"/>
        </w:rPr>
        <w:t xml:space="preserve"> Wis. Stat. § 60.80(1)(a) within 30 days after its </w:t>
      </w:r>
      <w:r w:rsidRPr="00F90827">
        <w:rPr>
          <w:color w:val="000000" w:themeColor="text1"/>
          <w:sz w:val="22"/>
          <w:szCs w:val="22"/>
        </w:rPr>
        <w:t>adoption.</w:t>
      </w:r>
      <w:r>
        <w:rPr>
          <w:color w:val="000000" w:themeColor="text1"/>
          <w:sz w:val="22"/>
          <w:szCs w:val="22"/>
        </w:rPr>
        <w:t xml:space="preserve"> </w:t>
      </w:r>
    </w:p>
    <w:p w14:paraId="457A7D69" w14:textId="77777777" w:rsidR="004A23BB" w:rsidRDefault="004A23BB" w:rsidP="004A23BB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 </w:t>
      </w:r>
    </w:p>
    <w:p w14:paraId="0729FF83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713BFA50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24FEB1F8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Adopted this </w:t>
      </w:r>
      <w:r>
        <w:rPr>
          <w:color w:val="000000" w:themeColor="text1"/>
          <w:sz w:val="22"/>
          <w:szCs w:val="22"/>
          <w:u w:val="single"/>
        </w:rPr>
        <w:t>__</w:t>
      </w:r>
      <w:proofErr w:type="gramStart"/>
      <w:r>
        <w:rPr>
          <w:color w:val="000000" w:themeColor="text1"/>
          <w:sz w:val="22"/>
          <w:szCs w:val="22"/>
          <w:u w:val="single"/>
        </w:rPr>
        <w:t>10th__</w:t>
      </w:r>
      <w:proofErr w:type="gramEnd"/>
      <w:r>
        <w:rPr>
          <w:color w:val="000000" w:themeColor="text1"/>
          <w:sz w:val="22"/>
          <w:szCs w:val="22"/>
          <w:u w:val="single"/>
        </w:rPr>
        <w:t>_</w:t>
      </w:r>
      <w:r w:rsidRPr="00F90827">
        <w:rPr>
          <w:color w:val="000000" w:themeColor="text1"/>
          <w:sz w:val="22"/>
          <w:szCs w:val="22"/>
          <w:u w:val="single"/>
        </w:rPr>
        <w:t xml:space="preserve"> day of </w:t>
      </w:r>
      <w:r>
        <w:rPr>
          <w:color w:val="000000" w:themeColor="text1"/>
          <w:sz w:val="22"/>
          <w:szCs w:val="22"/>
          <w:u w:val="single"/>
        </w:rPr>
        <w:t>_November_</w:t>
      </w:r>
      <w:r w:rsidRPr="00F90827">
        <w:rPr>
          <w:color w:val="000000" w:themeColor="text1"/>
          <w:sz w:val="22"/>
          <w:szCs w:val="22"/>
          <w:u w:val="single"/>
        </w:rPr>
        <w:t xml:space="preserve">, </w:t>
      </w:r>
      <w:r>
        <w:rPr>
          <w:color w:val="000000" w:themeColor="text1"/>
          <w:sz w:val="22"/>
          <w:szCs w:val="22"/>
          <w:u w:val="single"/>
        </w:rPr>
        <w:t>2025</w:t>
      </w:r>
      <w:r w:rsidRPr="00F90827">
        <w:rPr>
          <w:color w:val="000000" w:themeColor="text1"/>
          <w:sz w:val="22"/>
          <w:szCs w:val="22"/>
        </w:rPr>
        <w:t>, at a Special Town Meeting</w:t>
      </w:r>
      <w:r>
        <w:rPr>
          <w:color w:val="000000" w:themeColor="text1"/>
          <w:sz w:val="22"/>
          <w:szCs w:val="22"/>
        </w:rPr>
        <w:t xml:space="preserve"> of the Town Electors</w:t>
      </w:r>
      <w:r w:rsidRPr="00F90827">
        <w:rPr>
          <w:color w:val="000000" w:themeColor="text1"/>
          <w:sz w:val="22"/>
          <w:szCs w:val="22"/>
        </w:rPr>
        <w:t>.</w:t>
      </w:r>
    </w:p>
    <w:p w14:paraId="59FE47F1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0B1AC205" w14:textId="77777777" w:rsidR="004A23BB" w:rsidRPr="00F90827" w:rsidRDefault="004A23BB" w:rsidP="004A23BB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 xml:space="preserve">Number of town electors voting </w:t>
      </w:r>
      <w:proofErr w:type="gramStart"/>
      <w:r w:rsidRPr="00F90827">
        <w:rPr>
          <w:color w:val="000000" w:themeColor="text1"/>
          <w:sz w:val="22"/>
          <w:szCs w:val="22"/>
        </w:rPr>
        <w:t>aye __</w:t>
      </w:r>
      <w:proofErr w:type="gramEnd"/>
      <w:r w:rsidRPr="00F90827">
        <w:rPr>
          <w:color w:val="000000" w:themeColor="text1"/>
          <w:sz w:val="22"/>
          <w:szCs w:val="22"/>
        </w:rPr>
        <w:t>_______</w:t>
      </w:r>
      <w:r>
        <w:rPr>
          <w:color w:val="000000" w:themeColor="text1"/>
          <w:sz w:val="22"/>
          <w:szCs w:val="22"/>
        </w:rPr>
        <w:t xml:space="preserve"> </w:t>
      </w:r>
    </w:p>
    <w:p w14:paraId="1C91E8A6" w14:textId="77777777" w:rsidR="004A23BB" w:rsidRPr="00F90827" w:rsidRDefault="004A23BB" w:rsidP="004A23BB">
      <w:pPr>
        <w:ind w:left="720"/>
        <w:jc w:val="both"/>
        <w:rPr>
          <w:color w:val="000000" w:themeColor="text1"/>
          <w:sz w:val="22"/>
          <w:szCs w:val="22"/>
        </w:rPr>
      </w:pPr>
    </w:p>
    <w:p w14:paraId="2496EFF0" w14:textId="77777777" w:rsidR="004A23BB" w:rsidRPr="00F90827" w:rsidRDefault="004A23BB" w:rsidP="004A23BB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Number of town electors voting nay _________</w:t>
      </w:r>
    </w:p>
    <w:p w14:paraId="4D7F968A" w14:textId="77777777" w:rsidR="004A23BB" w:rsidRPr="00F90827" w:rsidRDefault="004A23BB" w:rsidP="004A23BB">
      <w:pPr>
        <w:ind w:left="720"/>
        <w:jc w:val="both"/>
        <w:rPr>
          <w:color w:val="000000" w:themeColor="text1"/>
          <w:sz w:val="22"/>
          <w:szCs w:val="22"/>
        </w:rPr>
      </w:pPr>
    </w:p>
    <w:p w14:paraId="32BF097F" w14:textId="77777777" w:rsidR="004A23BB" w:rsidRPr="00F90827" w:rsidRDefault="004A23BB" w:rsidP="004A23BB">
      <w:pPr>
        <w:ind w:left="720"/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Number abstaining or not voting (if determined) ________</w:t>
      </w:r>
    </w:p>
    <w:p w14:paraId="65DC0D0C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 </w:t>
      </w:r>
    </w:p>
    <w:p w14:paraId="45ED833D" w14:textId="77777777" w:rsidR="004A23BB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43D09AFE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Signa</w:t>
      </w:r>
      <w:r>
        <w:rPr>
          <w:color w:val="000000" w:themeColor="text1"/>
          <w:sz w:val="22"/>
          <w:szCs w:val="22"/>
        </w:rPr>
        <w:t>ture of Town Meeting Chair:</w:t>
      </w:r>
      <w:r w:rsidRPr="00F90827">
        <w:rPr>
          <w:color w:val="000000" w:themeColor="text1"/>
          <w:sz w:val="22"/>
          <w:szCs w:val="22"/>
        </w:rPr>
        <w:t xml:space="preserve"> ______________________________</w:t>
      </w:r>
    </w:p>
    <w:p w14:paraId="34D6E854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339BA121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  <w:r w:rsidRPr="00F90827">
        <w:rPr>
          <w:color w:val="000000" w:themeColor="text1"/>
          <w:sz w:val="22"/>
          <w:szCs w:val="22"/>
        </w:rPr>
        <w:t>Attested by Town Clerk*</w:t>
      </w:r>
      <w:r>
        <w:rPr>
          <w:color w:val="000000" w:themeColor="text1"/>
          <w:sz w:val="22"/>
          <w:szCs w:val="22"/>
        </w:rPr>
        <w:t>:</w:t>
      </w:r>
      <w:r w:rsidRPr="00F90827">
        <w:rPr>
          <w:color w:val="000000" w:themeColor="text1"/>
          <w:sz w:val="22"/>
          <w:szCs w:val="22"/>
        </w:rPr>
        <w:t xml:space="preserve"> ____________________________</w:t>
      </w:r>
    </w:p>
    <w:p w14:paraId="748134D2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1BD44138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38D6CE98" w14:textId="77777777" w:rsidR="004A23BB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23C0817A" w14:textId="77777777" w:rsidR="004A23BB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2B33DA25" w14:textId="77777777" w:rsidR="004A23BB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7F449973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__________________________________________________________________________________________________</w:t>
      </w:r>
    </w:p>
    <w:p w14:paraId="05BFD315" w14:textId="77777777" w:rsidR="004A23BB" w:rsidRPr="00F90827" w:rsidRDefault="004A23BB" w:rsidP="004A23BB">
      <w:pPr>
        <w:jc w:val="both"/>
        <w:rPr>
          <w:color w:val="000000" w:themeColor="text1"/>
          <w:sz w:val="22"/>
          <w:szCs w:val="22"/>
        </w:rPr>
      </w:pPr>
    </w:p>
    <w:p w14:paraId="22D732EF" w14:textId="77777777" w:rsidR="00CD1FF2" w:rsidRDefault="00CD1FF2"/>
    <w:sectPr w:rsidR="00CD1FF2" w:rsidSect="004A23BB">
      <w:footerReference w:type="default" r:id="rId5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7B50" w14:textId="77777777" w:rsidR="004A23BB" w:rsidRDefault="004A23BB" w:rsidP="00562CBF">
    <w:pPr>
      <w:pStyle w:val="Footer"/>
      <w:jc w:val="center"/>
    </w:pPr>
  </w:p>
  <w:p w14:paraId="58B465C2" w14:textId="77777777" w:rsidR="004A23BB" w:rsidRDefault="004A23B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5265"/>
    <w:multiLevelType w:val="hybridMultilevel"/>
    <w:tmpl w:val="70D4F4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5304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BB"/>
    <w:rsid w:val="004A23BB"/>
    <w:rsid w:val="00610BA8"/>
    <w:rsid w:val="009A4286"/>
    <w:rsid w:val="00CD1FF2"/>
    <w:rsid w:val="00D4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6D341"/>
  <w15:chartTrackingRefBased/>
  <w15:docId w15:val="{9EC177FB-CC09-4E6B-99AB-B3A3B90C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3B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A2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3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3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3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3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2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3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3B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A23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3B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1722</Characters>
  <Application>Microsoft Office Word</Application>
  <DocSecurity>0</DocSecurity>
  <Lines>51</Lines>
  <Paragraphs>17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</cp:revision>
  <dcterms:created xsi:type="dcterms:W3CDTF">2025-11-07T15:54:00Z</dcterms:created>
  <dcterms:modified xsi:type="dcterms:W3CDTF">2025-11-07T15:55:00Z</dcterms:modified>
</cp:coreProperties>
</file>