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6F571" w14:textId="77777777" w:rsidR="005B50E9" w:rsidRPr="005B50E9" w:rsidRDefault="005B50E9" w:rsidP="00D56FD8">
      <w:pPr>
        <w:jc w:val="center"/>
        <w:rPr>
          <w:rFonts w:ascii="Arial" w:hAnsi="Arial" w:cs="Arial"/>
          <w:b/>
          <w:bCs/>
        </w:rPr>
      </w:pPr>
      <w:r w:rsidRPr="005B50E9">
        <w:rPr>
          <w:rFonts w:ascii="Arial" w:hAnsi="Arial" w:cs="Arial"/>
          <w:b/>
          <w:bCs/>
        </w:rPr>
        <w:t>TOWN OF DOTY</w:t>
      </w:r>
    </w:p>
    <w:p w14:paraId="1BA2CEB0" w14:textId="77777777" w:rsidR="005B50E9" w:rsidRPr="005B50E9" w:rsidRDefault="005B50E9" w:rsidP="00D56FD8">
      <w:pPr>
        <w:jc w:val="center"/>
        <w:rPr>
          <w:rFonts w:ascii="Arial" w:hAnsi="Arial" w:cs="Arial"/>
          <w:b/>
          <w:bCs/>
        </w:rPr>
      </w:pPr>
      <w:r w:rsidRPr="005B50E9">
        <w:rPr>
          <w:rFonts w:ascii="Arial" w:hAnsi="Arial" w:cs="Arial"/>
          <w:b/>
          <w:bCs/>
        </w:rPr>
        <w:t>OCONTO COUNTY, WISCONSIN</w:t>
      </w:r>
    </w:p>
    <w:p w14:paraId="4FDFF939" w14:textId="77777777" w:rsidR="005B50E9" w:rsidRPr="005B50E9" w:rsidRDefault="005B50E9" w:rsidP="00D56FD8">
      <w:pPr>
        <w:jc w:val="center"/>
        <w:rPr>
          <w:rFonts w:ascii="Arial" w:hAnsi="Arial" w:cs="Arial"/>
          <w:b/>
          <w:bCs/>
        </w:rPr>
      </w:pPr>
      <w:r w:rsidRPr="005B50E9">
        <w:rPr>
          <w:rFonts w:ascii="Arial" w:hAnsi="Arial" w:cs="Arial"/>
          <w:b/>
          <w:bCs/>
        </w:rPr>
        <w:t>NOTICE OF HEARING REGARDING THE DISCONTINUANCE OF PART OF ARCHIBALD PARKWAY, AS PLATED ON THE L.S. PREDITH PLAT ON ARCHIBALD LAKE, OCONTO COUNTY RECORDS, BEING LOCATED IN PART OF THE NW ¼ OF THE NW ¼, AND PARTS OF REX AVENUE, PLAT OF BELL BEACH ON ARCHIBALD LAKE, OCONTO COUNTY RECORDS, BEING LOCATED IN PART OF THE NE ¼ OF THE NW ¼; ALL LOCATED IN SECTION 11, TOWNSHIP 32 NORTH, RANGE 15 EAST, IN THE TOWN OF DOTY, OCONTO COUNTY, WISCONSIN</w:t>
      </w:r>
    </w:p>
    <w:p w14:paraId="5E68DDE4" w14:textId="77777777" w:rsidR="005B50E9" w:rsidRPr="005B50E9" w:rsidRDefault="005B50E9" w:rsidP="005B50E9">
      <w:pPr>
        <w:rPr>
          <w:rFonts w:ascii="Arial" w:hAnsi="Arial" w:cs="Arial"/>
          <w:sz w:val="22"/>
          <w:szCs w:val="22"/>
        </w:rPr>
      </w:pPr>
      <w:r w:rsidRPr="005B50E9">
        <w:rPr>
          <w:rFonts w:ascii="Arial" w:hAnsi="Arial" w:cs="Arial"/>
          <w:sz w:val="22"/>
          <w:szCs w:val="22"/>
        </w:rPr>
        <w:t>The Town Board of the Town of Doty has determined that the public interest requires the vacation and discontinuation of:</w:t>
      </w:r>
    </w:p>
    <w:p w14:paraId="25118950" w14:textId="77777777" w:rsidR="00D56FD8" w:rsidRPr="00F517D0" w:rsidRDefault="005B50E9" w:rsidP="005B50E9">
      <w:pPr>
        <w:pStyle w:val="ListParagraph"/>
        <w:numPr>
          <w:ilvl w:val="0"/>
          <w:numId w:val="2"/>
        </w:numPr>
        <w:rPr>
          <w:rFonts w:ascii="Arial" w:hAnsi="Arial" w:cs="Arial"/>
          <w:sz w:val="22"/>
          <w:szCs w:val="22"/>
        </w:rPr>
      </w:pPr>
      <w:r w:rsidRPr="00F517D0">
        <w:rPr>
          <w:rFonts w:ascii="Arial" w:hAnsi="Arial" w:cs="Arial"/>
          <w:sz w:val="22"/>
          <w:szCs w:val="22"/>
        </w:rPr>
        <w:t xml:space="preserve">All portions of Archibald Parkway, as plated on the L.S. </w:t>
      </w:r>
      <w:proofErr w:type="spellStart"/>
      <w:r w:rsidRPr="00F517D0">
        <w:rPr>
          <w:rFonts w:ascii="Arial" w:hAnsi="Arial" w:cs="Arial"/>
          <w:sz w:val="22"/>
          <w:szCs w:val="22"/>
        </w:rPr>
        <w:t>Predith</w:t>
      </w:r>
      <w:proofErr w:type="spellEnd"/>
      <w:r w:rsidRPr="00F517D0">
        <w:rPr>
          <w:rFonts w:ascii="Arial" w:hAnsi="Arial" w:cs="Arial"/>
          <w:sz w:val="22"/>
          <w:szCs w:val="22"/>
        </w:rPr>
        <w:t xml:space="preserve"> Plat on Archibald Lake, Oconto County Records, being located in part of the NW ¼ of the NW ¼, Section 11, Township 32 North, Range 15 East, Town of Doty, Oconto County, Wisconsin, which lie south of the following surveyed reference line (“South Reference Line”):</w:t>
      </w:r>
      <w:r w:rsidR="00D56FD8" w:rsidRPr="00F517D0">
        <w:rPr>
          <w:rFonts w:ascii="Arial" w:hAnsi="Arial" w:cs="Arial"/>
          <w:sz w:val="22"/>
          <w:szCs w:val="22"/>
        </w:rPr>
        <w:t xml:space="preserve"> </w:t>
      </w:r>
    </w:p>
    <w:p w14:paraId="65FFA8CE" w14:textId="77777777" w:rsidR="00D56FD8" w:rsidRPr="00F517D0" w:rsidRDefault="00D56FD8" w:rsidP="00D56FD8">
      <w:pPr>
        <w:pStyle w:val="ListParagraph"/>
        <w:rPr>
          <w:rFonts w:ascii="Arial" w:hAnsi="Arial" w:cs="Arial"/>
          <w:sz w:val="22"/>
          <w:szCs w:val="22"/>
        </w:rPr>
      </w:pPr>
    </w:p>
    <w:p w14:paraId="26D5FF18" w14:textId="77777777" w:rsidR="00D56FD8" w:rsidRPr="00F517D0" w:rsidRDefault="005B50E9" w:rsidP="00D56FD8">
      <w:pPr>
        <w:pStyle w:val="ListParagraph"/>
        <w:rPr>
          <w:rFonts w:ascii="Arial" w:hAnsi="Arial" w:cs="Arial"/>
          <w:sz w:val="22"/>
          <w:szCs w:val="22"/>
        </w:rPr>
      </w:pPr>
      <w:r w:rsidRPr="005B50E9">
        <w:rPr>
          <w:rFonts w:ascii="Arial" w:hAnsi="Arial" w:cs="Arial"/>
          <w:sz w:val="22"/>
          <w:szCs w:val="22"/>
        </w:rPr>
        <w:t>Commencing at the NW corner of Section 11, Township 32 North, Range 15 East: Thence S88°05’33” E, 464.17 feet along the North line of the NW ¼ NW ¼, said Section 11; Thence S03°08’47”W, 59.17 feet, to the point of beginning of a reference line; Thence S87°01’10”E, 847.61 feet along said reference line, to its intersection with the East line of the NW ¼ NW ¼, said Section 11, and being the point of termination of said reference line.</w:t>
      </w:r>
      <w:r w:rsidR="00D56FD8" w:rsidRPr="00F517D0">
        <w:rPr>
          <w:rFonts w:ascii="Arial" w:hAnsi="Arial" w:cs="Arial"/>
          <w:sz w:val="22"/>
          <w:szCs w:val="22"/>
        </w:rPr>
        <w:t xml:space="preserve"> </w:t>
      </w:r>
    </w:p>
    <w:p w14:paraId="1CA64841" w14:textId="77777777" w:rsidR="00D56FD8" w:rsidRPr="00F517D0" w:rsidRDefault="00D56FD8" w:rsidP="00D56FD8">
      <w:pPr>
        <w:pStyle w:val="ListParagraph"/>
        <w:rPr>
          <w:rFonts w:ascii="Arial" w:hAnsi="Arial" w:cs="Arial"/>
          <w:sz w:val="22"/>
          <w:szCs w:val="22"/>
        </w:rPr>
      </w:pPr>
    </w:p>
    <w:p w14:paraId="35DD072C" w14:textId="7AA81122" w:rsidR="005B50E9" w:rsidRPr="00F517D0" w:rsidRDefault="005B50E9" w:rsidP="00D56FD8">
      <w:pPr>
        <w:pStyle w:val="ListParagraph"/>
        <w:rPr>
          <w:rFonts w:ascii="Arial" w:hAnsi="Arial" w:cs="Arial"/>
          <w:sz w:val="22"/>
          <w:szCs w:val="22"/>
        </w:rPr>
      </w:pPr>
      <w:r w:rsidRPr="005B50E9">
        <w:rPr>
          <w:rFonts w:ascii="Arial" w:hAnsi="Arial" w:cs="Arial"/>
          <w:sz w:val="22"/>
          <w:szCs w:val="22"/>
        </w:rPr>
        <w:t>The South Reference Line is depicted on the Plat of Survey attached hereto as Exhibit A and incorporated herein by reference.</w:t>
      </w:r>
    </w:p>
    <w:p w14:paraId="7A4E9F1A" w14:textId="77777777" w:rsidR="00D56FD8" w:rsidRPr="005B50E9" w:rsidRDefault="00D56FD8" w:rsidP="00D56FD8">
      <w:pPr>
        <w:pStyle w:val="ListParagraph"/>
        <w:rPr>
          <w:rFonts w:ascii="Arial" w:hAnsi="Arial" w:cs="Arial"/>
          <w:sz w:val="22"/>
          <w:szCs w:val="22"/>
        </w:rPr>
      </w:pPr>
    </w:p>
    <w:p w14:paraId="4A990357" w14:textId="77777777" w:rsidR="00F517D0" w:rsidRPr="00F517D0" w:rsidRDefault="005B50E9" w:rsidP="005B50E9">
      <w:pPr>
        <w:pStyle w:val="ListParagraph"/>
        <w:numPr>
          <w:ilvl w:val="0"/>
          <w:numId w:val="2"/>
        </w:numPr>
        <w:rPr>
          <w:rFonts w:ascii="Arial" w:hAnsi="Arial" w:cs="Arial"/>
          <w:color w:val="000000"/>
          <w:sz w:val="22"/>
          <w:szCs w:val="22"/>
        </w:rPr>
      </w:pPr>
      <w:r w:rsidRPr="00F517D0">
        <w:rPr>
          <w:rFonts w:ascii="Arial" w:hAnsi="Arial" w:cs="Arial"/>
          <w:sz w:val="22"/>
          <w:szCs w:val="22"/>
        </w:rPr>
        <w:t>That part of Rex Avenue, Plat of Bell Beach on Archibald Lake, Oconto County Records, all being located in part of the NE ¼ of the NW ¼, Section 11, Township 32 North, Range 15 East, Town of Doty, Oconto County, Wisconsin, more fully described as follows:</w:t>
      </w:r>
      <w:r w:rsidR="00D56FD8" w:rsidRPr="00F517D0">
        <w:rPr>
          <w:rFonts w:ascii="Arial" w:hAnsi="Arial" w:cs="Arial"/>
          <w:sz w:val="22"/>
          <w:szCs w:val="22"/>
        </w:rPr>
        <w:t xml:space="preserve"> </w:t>
      </w:r>
    </w:p>
    <w:p w14:paraId="13C8B39C" w14:textId="77777777" w:rsidR="00F517D0" w:rsidRDefault="00F517D0" w:rsidP="00F517D0">
      <w:pPr>
        <w:pStyle w:val="ListParagraph"/>
        <w:rPr>
          <w:rFonts w:ascii="Arial" w:hAnsi="Arial" w:cs="Arial"/>
          <w:sz w:val="22"/>
          <w:szCs w:val="22"/>
        </w:rPr>
      </w:pPr>
    </w:p>
    <w:p w14:paraId="4152C386" w14:textId="769E62E1" w:rsidR="005B50E9" w:rsidRPr="005B50E9" w:rsidRDefault="005B50E9" w:rsidP="00F517D0">
      <w:pPr>
        <w:pStyle w:val="ListParagraph"/>
        <w:rPr>
          <w:rFonts w:ascii="Arial" w:hAnsi="Arial" w:cs="Arial"/>
          <w:sz w:val="22"/>
          <w:szCs w:val="22"/>
        </w:rPr>
      </w:pPr>
      <w:r w:rsidRPr="005B50E9">
        <w:rPr>
          <w:rFonts w:ascii="Arial" w:hAnsi="Arial" w:cs="Arial"/>
          <w:sz w:val="22"/>
          <w:szCs w:val="22"/>
        </w:rPr>
        <w:t>Commencing at the N ¼ Section 11, Township 32 North, Range 15 East; Thence N88°05’33”W, 1,096.56 feet along the North line of NW ¼, said Section 11, Thence S01°54’27”W, 46.59 feet to the point of beginning, being the NW corner of Lot 1, CSM 6096; Thence S72°18’17” W, 206.91 feet, along the North Boundary of the said Lot 1, CSM 6096; Thence N85°04’53”W, 19.28 feet along the said North boundary of Lot 1, CSM 6096; Thence N02°01’23”E, 39.97 feet along the NE ¼ -</w:t>
      </w:r>
      <w:r w:rsidRPr="00F517D0">
        <w:rPr>
          <w:rFonts w:ascii="Arial" w:hAnsi="Arial" w:cs="Arial"/>
          <w:color w:val="000000"/>
          <w:sz w:val="22"/>
          <w:szCs w:val="22"/>
        </w:rPr>
        <w:t>, Section 11; Thence N84°20’32”E, 215.97 feet to the said NW corner of Lot</w:t>
      </w:r>
      <w:r w:rsidR="00F517D0">
        <w:rPr>
          <w:rFonts w:ascii="Arial" w:hAnsi="Arial" w:cs="Arial"/>
          <w:color w:val="000000"/>
          <w:sz w:val="22"/>
          <w:szCs w:val="22"/>
        </w:rPr>
        <w:t xml:space="preserve"> </w:t>
      </w:r>
      <w:r w:rsidRPr="00F517D0">
        <w:rPr>
          <w:rFonts w:ascii="Arial" w:hAnsi="Arial" w:cs="Arial"/>
          <w:color w:val="000000"/>
          <w:sz w:val="22"/>
          <w:szCs w:val="22"/>
        </w:rPr>
        <w:t>1, CSM 6096, being the point of beginning.</w:t>
      </w:r>
    </w:p>
    <w:p w14:paraId="60EF6236" w14:textId="77777777" w:rsidR="005B50E9" w:rsidRPr="00F517D0" w:rsidRDefault="005B50E9" w:rsidP="00F517D0">
      <w:pPr>
        <w:pStyle w:val="NormalWeb"/>
        <w:ind w:left="720"/>
        <w:rPr>
          <w:rFonts w:ascii="Arial" w:hAnsi="Arial" w:cs="Arial"/>
          <w:color w:val="000000"/>
          <w:sz w:val="22"/>
          <w:szCs w:val="22"/>
        </w:rPr>
      </w:pPr>
      <w:r w:rsidRPr="00F517D0">
        <w:rPr>
          <w:rFonts w:ascii="Arial" w:hAnsi="Arial" w:cs="Arial"/>
          <w:color w:val="000000"/>
          <w:sz w:val="22"/>
          <w:szCs w:val="22"/>
        </w:rPr>
        <w:t>The part of Rex Avenue to be discontinued is depicted on the Plat of Survey attached hereto as Exhibit B and incorporated herein by reference.</w:t>
      </w:r>
    </w:p>
    <w:p w14:paraId="7E36CBAA" w14:textId="77777777" w:rsidR="00AF1406" w:rsidRDefault="005B50E9" w:rsidP="005B50E9">
      <w:pPr>
        <w:pStyle w:val="NormalWeb"/>
        <w:numPr>
          <w:ilvl w:val="0"/>
          <w:numId w:val="2"/>
        </w:numPr>
        <w:rPr>
          <w:rFonts w:ascii="Arial" w:hAnsi="Arial" w:cs="Arial"/>
          <w:color w:val="000000"/>
          <w:sz w:val="22"/>
          <w:szCs w:val="22"/>
        </w:rPr>
      </w:pPr>
      <w:r w:rsidRPr="00AF1406">
        <w:rPr>
          <w:rFonts w:ascii="Arial" w:hAnsi="Arial" w:cs="Arial"/>
          <w:color w:val="000000"/>
          <w:sz w:val="22"/>
          <w:szCs w:val="22"/>
        </w:rPr>
        <w:t>That part of Rex Avenue, as defined on Bell Beach Plat on Archibald Lake, Volume 2 Plats, Page 24, Oconto County Records, being located in part of the NE ¼ of the NW ¼, Section 11, Township 32 North, Range 15 East, Town of Doty, Oconto County, Wisconsin, more fully described as follows:</w:t>
      </w:r>
    </w:p>
    <w:p w14:paraId="02AE3A9A" w14:textId="50B6570F" w:rsidR="005B50E9" w:rsidRPr="00AF1406" w:rsidRDefault="005B50E9" w:rsidP="00AF1406">
      <w:pPr>
        <w:pStyle w:val="NormalWeb"/>
        <w:ind w:left="720"/>
        <w:rPr>
          <w:rFonts w:ascii="Arial" w:hAnsi="Arial" w:cs="Arial"/>
          <w:color w:val="000000"/>
          <w:sz w:val="22"/>
          <w:szCs w:val="22"/>
        </w:rPr>
      </w:pPr>
      <w:r w:rsidRPr="00AF1406">
        <w:rPr>
          <w:rFonts w:ascii="Arial" w:hAnsi="Arial" w:cs="Arial"/>
          <w:color w:val="000000"/>
          <w:sz w:val="22"/>
          <w:szCs w:val="22"/>
        </w:rPr>
        <w:t>Commencing at the N ¼, Section 11 Township 32 North Range 15 East; Thence N88°05’33”W, 1,019.19 feet along the North line of NW ¼, said Section 11, to the point of beginning; Thence S87°10’39”W, 86.04 feet, Thence N72°21’58”E, 21.21 feet, along the Northerly right of way of said Rex Avenue; Thence S88°05’33”E, 65.76 feet, along the North line of said NW ¼ to the point of beginning.</w:t>
      </w:r>
    </w:p>
    <w:p w14:paraId="710ADFF0" w14:textId="77777777" w:rsidR="005B50E9" w:rsidRPr="00F517D0" w:rsidRDefault="005B50E9" w:rsidP="005B50E9">
      <w:pPr>
        <w:pStyle w:val="NormalWeb"/>
        <w:rPr>
          <w:rFonts w:ascii="Arial" w:hAnsi="Arial" w:cs="Arial"/>
          <w:color w:val="000000"/>
          <w:sz w:val="22"/>
          <w:szCs w:val="22"/>
        </w:rPr>
      </w:pPr>
      <w:r w:rsidRPr="00F517D0">
        <w:rPr>
          <w:rFonts w:ascii="Arial" w:hAnsi="Arial" w:cs="Arial"/>
          <w:color w:val="000000"/>
          <w:sz w:val="22"/>
          <w:szCs w:val="22"/>
        </w:rPr>
        <w:lastRenderedPageBreak/>
        <w:t>The part of Rex Avenue to be discontinued is depicted on the Plat of Survey attached hereto as Exhibit C and incorporated herein by reference.</w:t>
      </w:r>
    </w:p>
    <w:p w14:paraId="493DEAA8" w14:textId="77777777" w:rsidR="005B50E9" w:rsidRPr="00F517D0" w:rsidRDefault="005B50E9" w:rsidP="005B50E9">
      <w:pPr>
        <w:pStyle w:val="NormalWeb"/>
        <w:rPr>
          <w:rFonts w:ascii="Arial" w:hAnsi="Arial" w:cs="Arial"/>
          <w:color w:val="000000"/>
          <w:sz w:val="22"/>
          <w:szCs w:val="22"/>
        </w:rPr>
      </w:pPr>
      <w:r w:rsidRPr="00F517D0">
        <w:rPr>
          <w:rFonts w:ascii="Arial" w:hAnsi="Arial" w:cs="Arial"/>
          <w:color w:val="000000"/>
          <w:sz w:val="22"/>
          <w:szCs w:val="22"/>
        </w:rPr>
        <w:t>The Town Board intends to act upon a final resolution vacating and discontinuing the public ways described above after a public hearing to discuss the resolution’s passage.</w:t>
      </w:r>
    </w:p>
    <w:p w14:paraId="67601229" w14:textId="77777777" w:rsidR="005B50E9" w:rsidRPr="00F517D0" w:rsidRDefault="005B50E9" w:rsidP="005B50E9">
      <w:pPr>
        <w:pStyle w:val="NormalWeb"/>
        <w:rPr>
          <w:rFonts w:ascii="Arial" w:hAnsi="Arial" w:cs="Arial"/>
          <w:color w:val="000000"/>
          <w:sz w:val="22"/>
          <w:szCs w:val="22"/>
        </w:rPr>
      </w:pPr>
      <w:r w:rsidRPr="00F517D0">
        <w:rPr>
          <w:rFonts w:ascii="Arial" w:hAnsi="Arial" w:cs="Arial"/>
          <w:color w:val="000000"/>
          <w:sz w:val="22"/>
          <w:szCs w:val="22"/>
        </w:rPr>
        <w:t>A public hearing will be held by the Town Board of the Town of Doty at the Doty Town Hall, 14899 County Road T, Mountain, Wisconsin 54149, on March 10, 2026, at 7:00 p.m., to discuss the passage of a final resolution to vacate and discontinue the public ways described above.</w:t>
      </w:r>
    </w:p>
    <w:p w14:paraId="6BA594A5" w14:textId="77777777" w:rsidR="005B50E9" w:rsidRPr="00F517D0" w:rsidRDefault="005B50E9" w:rsidP="005B50E9">
      <w:pPr>
        <w:pStyle w:val="NormalWeb"/>
        <w:rPr>
          <w:rFonts w:ascii="Arial" w:hAnsi="Arial" w:cs="Arial"/>
          <w:color w:val="000000"/>
          <w:sz w:val="22"/>
          <w:szCs w:val="22"/>
        </w:rPr>
      </w:pPr>
      <w:r w:rsidRPr="00F517D0">
        <w:rPr>
          <w:rFonts w:ascii="Arial" w:hAnsi="Arial" w:cs="Arial"/>
          <w:color w:val="000000"/>
          <w:sz w:val="22"/>
          <w:szCs w:val="22"/>
        </w:rPr>
        <w:t>The vacation and discontinuation of the above-described public way were initiated by the Town Board of the Town of Doty, adopting an introductory resolution under Wis. Stat. § 66.1003(4) on January 13, 2026, at a duly called meeting of the Town Board.</w:t>
      </w:r>
    </w:p>
    <w:p w14:paraId="4A447168" w14:textId="77777777" w:rsidR="005B50E9" w:rsidRPr="00F517D0" w:rsidRDefault="005B50E9" w:rsidP="005B50E9">
      <w:pPr>
        <w:pStyle w:val="NormalWeb"/>
        <w:rPr>
          <w:rFonts w:ascii="Arial" w:hAnsi="Arial" w:cs="Arial"/>
          <w:color w:val="000000"/>
          <w:sz w:val="22"/>
          <w:szCs w:val="22"/>
        </w:rPr>
      </w:pPr>
      <w:r w:rsidRPr="00F517D0">
        <w:rPr>
          <w:rFonts w:ascii="Arial" w:hAnsi="Arial" w:cs="Arial"/>
          <w:color w:val="000000"/>
          <w:sz w:val="22"/>
          <w:szCs w:val="22"/>
        </w:rPr>
        <w:t>The Town Board of the Town of Doty intends to act upon the final resolution vacating and discontinuing the above-described public ways immediately after the conclusion of the public hearing.</w:t>
      </w:r>
    </w:p>
    <w:p w14:paraId="3EBF792D" w14:textId="77777777" w:rsidR="005B50E9" w:rsidRPr="00F517D0" w:rsidRDefault="005B50E9" w:rsidP="005B50E9">
      <w:pPr>
        <w:pStyle w:val="NormalWeb"/>
        <w:rPr>
          <w:rFonts w:ascii="Arial" w:hAnsi="Arial" w:cs="Arial"/>
          <w:color w:val="000000"/>
          <w:sz w:val="22"/>
          <w:szCs w:val="22"/>
        </w:rPr>
      </w:pPr>
      <w:r w:rsidRPr="00F517D0">
        <w:rPr>
          <w:rFonts w:ascii="Arial" w:hAnsi="Arial" w:cs="Arial"/>
          <w:color w:val="000000"/>
          <w:sz w:val="22"/>
          <w:szCs w:val="22"/>
        </w:rPr>
        <w:t>Written objections to the proposed discontinuation of the above-described public way may be filed with the Town Clerk.</w:t>
      </w:r>
    </w:p>
    <w:p w14:paraId="52987762" w14:textId="59105CA6" w:rsidR="005B50E9" w:rsidRPr="00F517D0" w:rsidRDefault="005B50E9" w:rsidP="005B50E9">
      <w:pPr>
        <w:pStyle w:val="NormalWeb"/>
        <w:rPr>
          <w:rFonts w:ascii="Arial" w:hAnsi="Arial" w:cs="Arial"/>
          <w:color w:val="000000"/>
          <w:sz w:val="22"/>
          <w:szCs w:val="22"/>
        </w:rPr>
      </w:pPr>
      <w:r w:rsidRPr="00F517D0">
        <w:rPr>
          <w:rFonts w:ascii="Arial" w:hAnsi="Arial" w:cs="Arial"/>
          <w:color w:val="000000"/>
          <w:sz w:val="22"/>
          <w:szCs w:val="22"/>
        </w:rPr>
        <w:t xml:space="preserve">Dated </w:t>
      </w:r>
      <w:r w:rsidR="00D56FD8" w:rsidRPr="00F517D0">
        <w:rPr>
          <w:rFonts w:ascii="Arial" w:hAnsi="Arial" w:cs="Arial"/>
          <w:color w:val="000000"/>
          <w:sz w:val="22"/>
          <w:szCs w:val="22"/>
        </w:rPr>
        <w:t>this 27th</w:t>
      </w:r>
      <w:r w:rsidRPr="00F517D0">
        <w:rPr>
          <w:rFonts w:ascii="Arial" w:hAnsi="Arial" w:cs="Arial"/>
          <w:color w:val="000000"/>
          <w:sz w:val="22"/>
          <w:szCs w:val="22"/>
        </w:rPr>
        <w:t xml:space="preserve"> day of January 2026.</w:t>
      </w:r>
    </w:p>
    <w:p w14:paraId="3E28C1BE" w14:textId="1CE8FD1D" w:rsidR="005B50E9" w:rsidRPr="00F517D0" w:rsidRDefault="005B50E9" w:rsidP="005B50E9">
      <w:pPr>
        <w:pStyle w:val="NormalWeb"/>
        <w:rPr>
          <w:rFonts w:ascii="Arial" w:hAnsi="Arial" w:cs="Arial"/>
          <w:color w:val="000000"/>
          <w:sz w:val="22"/>
          <w:szCs w:val="22"/>
          <w:u w:val="single"/>
        </w:rPr>
      </w:pPr>
      <w:r w:rsidRPr="00F517D0">
        <w:rPr>
          <w:rFonts w:ascii="Arial" w:hAnsi="Arial" w:cs="Arial"/>
          <w:color w:val="000000"/>
          <w:sz w:val="22"/>
          <w:szCs w:val="22"/>
          <w:u w:val="single"/>
        </w:rPr>
        <w:t>___</w:t>
      </w:r>
      <w:r w:rsidR="00D56FD8" w:rsidRPr="00AF1406">
        <w:rPr>
          <w:rFonts w:ascii="Dancing Script" w:hAnsi="Dancing Script" w:cs="Arial"/>
          <w:color w:val="000000"/>
          <w:sz w:val="28"/>
          <w:szCs w:val="28"/>
          <w:u w:val="single"/>
        </w:rPr>
        <w:t>Cheryl Field</w:t>
      </w:r>
      <w:r w:rsidR="00D56FD8" w:rsidRPr="00F517D0">
        <w:rPr>
          <w:rFonts w:ascii="Arial" w:hAnsi="Arial" w:cs="Arial"/>
          <w:color w:val="000000"/>
          <w:sz w:val="22"/>
          <w:szCs w:val="22"/>
          <w:u w:val="single"/>
        </w:rPr>
        <w:t xml:space="preserve"> </w:t>
      </w:r>
      <w:r w:rsidRPr="00F517D0">
        <w:rPr>
          <w:rFonts w:ascii="Arial" w:hAnsi="Arial" w:cs="Arial"/>
          <w:color w:val="000000"/>
          <w:sz w:val="22"/>
          <w:szCs w:val="22"/>
          <w:u w:val="single"/>
        </w:rPr>
        <w:t>______________________________</w:t>
      </w:r>
    </w:p>
    <w:p w14:paraId="100A5F9E" w14:textId="2CE9CB03" w:rsidR="00FF746F" w:rsidRPr="00F517D0" w:rsidRDefault="005B50E9">
      <w:pPr>
        <w:rPr>
          <w:rFonts w:ascii="Arial" w:hAnsi="Arial" w:cs="Arial"/>
          <w:sz w:val="22"/>
          <w:szCs w:val="22"/>
        </w:rPr>
      </w:pPr>
      <w:r w:rsidRPr="00F517D0">
        <w:rPr>
          <w:rFonts w:ascii="Arial" w:hAnsi="Arial" w:cs="Arial"/>
          <w:sz w:val="22"/>
          <w:szCs w:val="22"/>
        </w:rPr>
        <w:t xml:space="preserve">Cheryl Field </w:t>
      </w:r>
      <w:r w:rsidR="00AF1406">
        <w:rPr>
          <w:rFonts w:ascii="Arial" w:hAnsi="Arial" w:cs="Arial"/>
          <w:sz w:val="22"/>
          <w:szCs w:val="22"/>
        </w:rPr>
        <w:t>-</w:t>
      </w:r>
      <w:r w:rsidRPr="00F517D0">
        <w:rPr>
          <w:rFonts w:ascii="Arial" w:hAnsi="Arial" w:cs="Arial"/>
          <w:sz w:val="22"/>
          <w:szCs w:val="22"/>
        </w:rPr>
        <w:t xml:space="preserve"> Town Clerk/Treasurer</w:t>
      </w:r>
    </w:p>
    <w:sectPr w:rsidR="00FF746F" w:rsidRPr="00F517D0" w:rsidSect="00F517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ncing Script">
    <w:panose1 w:val="03080600040507000D00"/>
    <w:charset w:val="00"/>
    <w:family w:val="script"/>
    <w:pitch w:val="variable"/>
    <w:sig w:usb0="20000007" w:usb1="00000000"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40D4F"/>
    <w:multiLevelType w:val="hybridMultilevel"/>
    <w:tmpl w:val="23084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39661B"/>
    <w:multiLevelType w:val="hybridMultilevel"/>
    <w:tmpl w:val="D4A2F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8840738">
    <w:abstractNumId w:val="1"/>
  </w:num>
  <w:num w:numId="2" w16cid:durableId="669790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0E9"/>
    <w:rsid w:val="000664A3"/>
    <w:rsid w:val="002D5032"/>
    <w:rsid w:val="00460733"/>
    <w:rsid w:val="005B50E9"/>
    <w:rsid w:val="008067BF"/>
    <w:rsid w:val="00A85DB0"/>
    <w:rsid w:val="00AF1406"/>
    <w:rsid w:val="00D56FD8"/>
    <w:rsid w:val="00F517D0"/>
    <w:rsid w:val="00FF7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8834B"/>
  <w15:chartTrackingRefBased/>
  <w15:docId w15:val="{BBCF8509-DC28-4BA5-8C34-535B937BA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50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50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50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50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50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50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50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50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50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0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50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50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50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50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50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50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50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50E9"/>
    <w:rPr>
      <w:rFonts w:eastAsiaTheme="majorEastAsia" w:cstheme="majorBidi"/>
      <w:color w:val="272727" w:themeColor="text1" w:themeTint="D8"/>
    </w:rPr>
  </w:style>
  <w:style w:type="paragraph" w:styleId="Title">
    <w:name w:val="Title"/>
    <w:basedOn w:val="Normal"/>
    <w:next w:val="Normal"/>
    <w:link w:val="TitleChar"/>
    <w:uiPriority w:val="10"/>
    <w:qFormat/>
    <w:rsid w:val="005B50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50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50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50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50E9"/>
    <w:pPr>
      <w:spacing w:before="160"/>
      <w:jc w:val="center"/>
    </w:pPr>
    <w:rPr>
      <w:i/>
      <w:iCs/>
      <w:color w:val="404040" w:themeColor="text1" w:themeTint="BF"/>
    </w:rPr>
  </w:style>
  <w:style w:type="character" w:customStyle="1" w:styleId="QuoteChar">
    <w:name w:val="Quote Char"/>
    <w:basedOn w:val="DefaultParagraphFont"/>
    <w:link w:val="Quote"/>
    <w:uiPriority w:val="29"/>
    <w:rsid w:val="005B50E9"/>
    <w:rPr>
      <w:i/>
      <w:iCs/>
      <w:color w:val="404040" w:themeColor="text1" w:themeTint="BF"/>
    </w:rPr>
  </w:style>
  <w:style w:type="paragraph" w:styleId="ListParagraph">
    <w:name w:val="List Paragraph"/>
    <w:basedOn w:val="Normal"/>
    <w:uiPriority w:val="34"/>
    <w:qFormat/>
    <w:rsid w:val="005B50E9"/>
    <w:pPr>
      <w:ind w:left="720"/>
      <w:contextualSpacing/>
    </w:pPr>
  </w:style>
  <w:style w:type="character" w:styleId="IntenseEmphasis">
    <w:name w:val="Intense Emphasis"/>
    <w:basedOn w:val="DefaultParagraphFont"/>
    <w:uiPriority w:val="21"/>
    <w:qFormat/>
    <w:rsid w:val="005B50E9"/>
    <w:rPr>
      <w:i/>
      <w:iCs/>
      <w:color w:val="2F5496" w:themeColor="accent1" w:themeShade="BF"/>
    </w:rPr>
  </w:style>
  <w:style w:type="paragraph" w:styleId="IntenseQuote">
    <w:name w:val="Intense Quote"/>
    <w:basedOn w:val="Normal"/>
    <w:next w:val="Normal"/>
    <w:link w:val="IntenseQuoteChar"/>
    <w:uiPriority w:val="30"/>
    <w:qFormat/>
    <w:rsid w:val="005B50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50E9"/>
    <w:rPr>
      <w:i/>
      <w:iCs/>
      <w:color w:val="2F5496" w:themeColor="accent1" w:themeShade="BF"/>
    </w:rPr>
  </w:style>
  <w:style w:type="character" w:styleId="IntenseReference">
    <w:name w:val="Intense Reference"/>
    <w:basedOn w:val="DefaultParagraphFont"/>
    <w:uiPriority w:val="32"/>
    <w:qFormat/>
    <w:rsid w:val="005B50E9"/>
    <w:rPr>
      <w:b/>
      <w:bCs/>
      <w:smallCaps/>
      <w:color w:val="2F5496" w:themeColor="accent1" w:themeShade="BF"/>
      <w:spacing w:val="5"/>
    </w:rPr>
  </w:style>
  <w:style w:type="paragraph" w:styleId="NormalWeb">
    <w:name w:val="Normal (Web)"/>
    <w:basedOn w:val="Normal"/>
    <w:uiPriority w:val="99"/>
    <w:semiHidden/>
    <w:unhideWhenUsed/>
    <w:rsid w:val="005B50E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5B50E9"/>
    <w:rPr>
      <w:sz w:val="16"/>
      <w:szCs w:val="16"/>
    </w:rPr>
  </w:style>
  <w:style w:type="paragraph" w:styleId="CommentText">
    <w:name w:val="annotation text"/>
    <w:basedOn w:val="Normal"/>
    <w:link w:val="CommentTextChar"/>
    <w:uiPriority w:val="99"/>
    <w:semiHidden/>
    <w:unhideWhenUsed/>
    <w:rsid w:val="005B50E9"/>
    <w:pPr>
      <w:spacing w:line="240" w:lineRule="auto"/>
    </w:pPr>
    <w:rPr>
      <w:sz w:val="20"/>
      <w:szCs w:val="20"/>
    </w:rPr>
  </w:style>
  <w:style w:type="character" w:customStyle="1" w:styleId="CommentTextChar">
    <w:name w:val="Comment Text Char"/>
    <w:basedOn w:val="DefaultParagraphFont"/>
    <w:link w:val="CommentText"/>
    <w:uiPriority w:val="99"/>
    <w:semiHidden/>
    <w:rsid w:val="005B50E9"/>
    <w:rPr>
      <w:sz w:val="20"/>
      <w:szCs w:val="20"/>
    </w:rPr>
  </w:style>
  <w:style w:type="paragraph" w:styleId="CommentSubject">
    <w:name w:val="annotation subject"/>
    <w:basedOn w:val="CommentText"/>
    <w:next w:val="CommentText"/>
    <w:link w:val="CommentSubjectChar"/>
    <w:uiPriority w:val="99"/>
    <w:semiHidden/>
    <w:unhideWhenUsed/>
    <w:rsid w:val="005B50E9"/>
    <w:rPr>
      <w:b/>
      <w:bCs/>
    </w:rPr>
  </w:style>
  <w:style w:type="character" w:customStyle="1" w:styleId="CommentSubjectChar">
    <w:name w:val="Comment Subject Char"/>
    <w:basedOn w:val="CommentTextChar"/>
    <w:link w:val="CommentSubject"/>
    <w:uiPriority w:val="99"/>
    <w:semiHidden/>
    <w:rsid w:val="005B50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Field</dc:creator>
  <cp:keywords/>
  <dc:description/>
  <cp:lastModifiedBy>Cheryl Field</cp:lastModifiedBy>
  <cp:revision>4</cp:revision>
  <dcterms:created xsi:type="dcterms:W3CDTF">2026-01-29T17:25:00Z</dcterms:created>
  <dcterms:modified xsi:type="dcterms:W3CDTF">2026-01-29T17:39:00Z</dcterms:modified>
</cp:coreProperties>
</file>