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CEB1C" w14:textId="3549E199" w:rsidR="00AF77A4" w:rsidRPr="00AF77A4" w:rsidRDefault="00AF77A4" w:rsidP="00AF77A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AF77A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Town of Brussels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Meeting Minutes</w:t>
      </w:r>
    </w:p>
    <w:p w14:paraId="39F54C3A" w14:textId="77777777" w:rsidR="00AF77A4" w:rsidRDefault="00AF77A4" w:rsidP="00AF77A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AF77A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Wednesday, January 14, 2026 – 6:30 PM</w:t>
      </w:r>
      <w:r w:rsidRPr="00AF77A4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AF77A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Brussels Community Center</w:t>
      </w:r>
    </w:p>
    <w:p w14:paraId="3C737282" w14:textId="77777777" w:rsidR="00AF77A4" w:rsidRPr="00AF77A4" w:rsidRDefault="00AF77A4" w:rsidP="00AF77A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BAD1775" w14:textId="77777777" w:rsidR="00195005" w:rsidRDefault="00AF77A4" w:rsidP="0019500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F77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Board Members Present</w:t>
      </w:r>
      <w:r w:rsidR="0019500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 </w:t>
      </w:r>
    </w:p>
    <w:p w14:paraId="0C16FE4F" w14:textId="49451E6D" w:rsidR="00AF77A4" w:rsidRDefault="00AF77A4" w:rsidP="00195005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14:ligatures w14:val="none"/>
        </w:rPr>
      </w:pPr>
      <w:r w:rsidRPr="00AF77A4">
        <w:rPr>
          <w:rFonts w:ascii="Times New Roman" w:eastAsia="Times New Roman" w:hAnsi="Times New Roman" w:cs="Times New Roman"/>
          <w:kern w:val="0"/>
          <w14:ligatures w14:val="none"/>
        </w:rPr>
        <w:t>Chair Joe Wautier; Supervisors Mark Marchant and Austin Vandertie; Treasurer Penny Wautier; Clerk Sherri Dantoin</w:t>
      </w:r>
    </w:p>
    <w:p w14:paraId="672D2083" w14:textId="77777777" w:rsidR="00195005" w:rsidRPr="00AF77A4" w:rsidRDefault="00195005" w:rsidP="0019500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10666786" w14:textId="77777777" w:rsidR="00AF77A4" w:rsidRPr="00AF77A4" w:rsidRDefault="00AF77A4" w:rsidP="00AF77A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F77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Call to Order</w:t>
      </w:r>
    </w:p>
    <w:p w14:paraId="439E3B8C" w14:textId="77777777" w:rsidR="00AF77A4" w:rsidRDefault="00AF77A4" w:rsidP="00AF77A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F77A4">
        <w:rPr>
          <w:rFonts w:ascii="Times New Roman" w:eastAsia="Times New Roman" w:hAnsi="Times New Roman" w:cs="Times New Roman"/>
          <w:kern w:val="0"/>
          <w14:ligatures w14:val="none"/>
        </w:rPr>
        <w:t xml:space="preserve">Chairman </w:t>
      </w:r>
      <w:proofErr w:type="spellStart"/>
      <w:r w:rsidRPr="00AF77A4">
        <w:rPr>
          <w:rFonts w:ascii="Times New Roman" w:eastAsia="Times New Roman" w:hAnsi="Times New Roman" w:cs="Times New Roman"/>
          <w:kern w:val="0"/>
          <w14:ligatures w14:val="none"/>
        </w:rPr>
        <w:t>Wautier</w:t>
      </w:r>
      <w:proofErr w:type="spellEnd"/>
      <w:r w:rsidRPr="00AF77A4">
        <w:rPr>
          <w:rFonts w:ascii="Times New Roman" w:eastAsia="Times New Roman" w:hAnsi="Times New Roman" w:cs="Times New Roman"/>
          <w:kern w:val="0"/>
          <w14:ligatures w14:val="none"/>
        </w:rPr>
        <w:t xml:space="preserve"> called the meeting to order at 6:30 PM. The Pledge of Allegiance was recited.</w:t>
      </w:r>
    </w:p>
    <w:p w14:paraId="7E0A251D" w14:textId="77777777" w:rsidR="00AF77A4" w:rsidRPr="00AF77A4" w:rsidRDefault="00AF77A4" w:rsidP="00AF77A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A759308" w14:textId="77777777" w:rsidR="00AF77A4" w:rsidRPr="00AF77A4" w:rsidRDefault="00AF77A4" w:rsidP="00AF77A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F77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Approval of Agenda</w:t>
      </w:r>
    </w:p>
    <w:p w14:paraId="3B969218" w14:textId="44777ED2" w:rsidR="00AF77A4" w:rsidRPr="00AF77A4" w:rsidRDefault="00AF77A4" w:rsidP="00AF77A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F77A4">
        <w:rPr>
          <w:rFonts w:ascii="Times New Roman" w:eastAsia="Times New Roman" w:hAnsi="Times New Roman" w:cs="Times New Roman"/>
          <w:kern w:val="0"/>
          <w14:ligatures w14:val="none"/>
        </w:rPr>
        <w:t>Motion by Marchant, seconded by Vandertie, to approve the agenda as presented.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r w:rsidRPr="00AF77A4">
        <w:rPr>
          <w:rFonts w:ascii="Times New Roman" w:eastAsia="Times New Roman" w:hAnsi="Times New Roman" w:cs="Times New Roman"/>
          <w:kern w:val="0"/>
          <w14:ligatures w14:val="none"/>
        </w:rPr>
        <w:t>Motion carried unanimously.</w:t>
      </w:r>
    </w:p>
    <w:p w14:paraId="0C79E148" w14:textId="77777777" w:rsidR="00AF77A4" w:rsidRPr="00AF77A4" w:rsidRDefault="00AF77A4" w:rsidP="00AF77A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E4FF68F" w14:textId="5903386C" w:rsidR="00AF77A4" w:rsidRPr="00AF77A4" w:rsidRDefault="00AF77A4" w:rsidP="00AF77A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F77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Approval of Minutes</w:t>
      </w:r>
      <w:r w:rsidR="0019500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– December 10, </w:t>
      </w:r>
      <w:proofErr w:type="gramStart"/>
      <w:r w:rsidR="0019500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2025</w:t>
      </w:r>
      <w:proofErr w:type="gramEnd"/>
      <w:r w:rsidR="0019500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Town Board</w:t>
      </w:r>
    </w:p>
    <w:p w14:paraId="0A8F5F14" w14:textId="3C03B706" w:rsidR="00AF77A4" w:rsidRPr="00AF77A4" w:rsidRDefault="00AF77A4" w:rsidP="00AF77A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F77A4">
        <w:rPr>
          <w:rFonts w:ascii="Times New Roman" w:eastAsia="Times New Roman" w:hAnsi="Times New Roman" w:cs="Times New Roman"/>
          <w:kern w:val="0"/>
          <w14:ligatures w14:val="none"/>
        </w:rPr>
        <w:t>Motion by Vandertie, seconded by Marchant, to approve the minutes</w:t>
      </w:r>
      <w:r w:rsidR="00C06FDD">
        <w:rPr>
          <w:rFonts w:ascii="Times New Roman" w:eastAsia="Times New Roman" w:hAnsi="Times New Roman" w:cs="Times New Roman"/>
          <w:kern w:val="0"/>
          <w14:ligatures w14:val="none"/>
        </w:rPr>
        <w:t xml:space="preserve">.  </w:t>
      </w:r>
      <w:r w:rsidRPr="00AF77A4">
        <w:rPr>
          <w:rFonts w:ascii="Times New Roman" w:eastAsia="Times New Roman" w:hAnsi="Times New Roman" w:cs="Times New Roman"/>
          <w:kern w:val="0"/>
          <w14:ligatures w14:val="none"/>
        </w:rPr>
        <w:t>Motion carried unanimously</w:t>
      </w:r>
      <w:r w:rsidRPr="00AF77A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F3F52FA" w14:textId="77777777" w:rsidR="00AF77A4" w:rsidRDefault="00AF77A4" w:rsidP="00AF77A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393F39F0" w14:textId="32AAD878" w:rsidR="00AF77A4" w:rsidRPr="00AF77A4" w:rsidRDefault="00AF77A4" w:rsidP="00AF77A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F77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Presentation</w:t>
      </w:r>
    </w:p>
    <w:p w14:paraId="614C2EEE" w14:textId="67199E2B" w:rsidR="00AF77A4" w:rsidRDefault="00AF77A4" w:rsidP="00AF77A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F77A4">
        <w:rPr>
          <w:rFonts w:ascii="Times New Roman" w:eastAsia="Times New Roman" w:hAnsi="Times New Roman" w:cs="Times New Roman"/>
          <w:kern w:val="0"/>
          <w14:ligatures w14:val="none"/>
        </w:rPr>
        <w:t>Amanda Stuck and Sophie Parr, Door County Trails, presented information regarding the countywide Trails Strategic Plan. No action was taken.</w:t>
      </w:r>
    </w:p>
    <w:p w14:paraId="2BDEE7F0" w14:textId="77777777" w:rsidR="00AF77A4" w:rsidRPr="00AF77A4" w:rsidRDefault="00AF77A4" w:rsidP="00AF77A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2B143AB" w14:textId="77777777" w:rsidR="00AF77A4" w:rsidRPr="00AF77A4" w:rsidRDefault="00AF77A4" w:rsidP="00AF77A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F77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Treasurer’s Report</w:t>
      </w:r>
    </w:p>
    <w:p w14:paraId="5EE9B073" w14:textId="18BCF575" w:rsidR="00AF77A4" w:rsidRPr="00195005" w:rsidRDefault="00AF77A4" w:rsidP="00AF77A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F77A4">
        <w:rPr>
          <w:rFonts w:ascii="Times New Roman" w:eastAsia="Times New Roman" w:hAnsi="Times New Roman" w:cs="Times New Roman"/>
          <w:kern w:val="0"/>
          <w14:ligatures w14:val="none"/>
        </w:rPr>
        <w:t xml:space="preserve">Treasurer Penny </w:t>
      </w:r>
      <w:proofErr w:type="spellStart"/>
      <w:r w:rsidRPr="00AF77A4">
        <w:rPr>
          <w:rFonts w:ascii="Times New Roman" w:eastAsia="Times New Roman" w:hAnsi="Times New Roman" w:cs="Times New Roman"/>
          <w:kern w:val="0"/>
          <w14:ligatures w14:val="none"/>
        </w:rPr>
        <w:t>Wautier</w:t>
      </w:r>
      <w:proofErr w:type="spellEnd"/>
      <w:r w:rsidRPr="00AF77A4">
        <w:rPr>
          <w:rFonts w:ascii="Times New Roman" w:eastAsia="Times New Roman" w:hAnsi="Times New Roman" w:cs="Times New Roman"/>
          <w:kern w:val="0"/>
          <w14:ligatures w14:val="none"/>
        </w:rPr>
        <w:t xml:space="preserve"> reported on the Town’s cash position and confirmed that excess funds were invested in a </w:t>
      </w:r>
      <w:r>
        <w:rPr>
          <w:rFonts w:ascii="Times New Roman" w:eastAsia="Times New Roman" w:hAnsi="Times New Roman" w:cs="Times New Roman"/>
          <w:kern w:val="0"/>
          <w14:ligatures w14:val="none"/>
        </w:rPr>
        <w:t>6</w:t>
      </w:r>
      <w:r w:rsidRPr="00AF77A4">
        <w:rPr>
          <w:rFonts w:ascii="Times New Roman" w:eastAsia="Times New Roman" w:hAnsi="Times New Roman" w:cs="Times New Roman"/>
          <w:kern w:val="0"/>
          <w14:ligatures w14:val="none"/>
        </w:rPr>
        <w:t xml:space="preserve">-month </w:t>
      </w:r>
      <w:r>
        <w:rPr>
          <w:rFonts w:ascii="Times New Roman" w:eastAsia="Times New Roman" w:hAnsi="Times New Roman" w:cs="Times New Roman"/>
          <w:kern w:val="0"/>
          <w14:ligatures w14:val="none"/>
        </w:rPr>
        <w:t>C</w:t>
      </w:r>
      <w:r w:rsidRPr="00AF77A4">
        <w:rPr>
          <w:rFonts w:ascii="Times New Roman" w:eastAsia="Times New Roman" w:hAnsi="Times New Roman" w:cs="Times New Roman"/>
          <w:kern w:val="0"/>
          <w14:ligatures w14:val="none"/>
        </w:rPr>
        <w:t>D at Bank of Luxemburg at an interest rate of 4%.</w:t>
      </w:r>
      <w:r w:rsidR="00C06FDD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r w:rsidRPr="00AF77A4">
        <w:rPr>
          <w:rFonts w:ascii="Times New Roman" w:eastAsia="Times New Roman" w:hAnsi="Times New Roman" w:cs="Times New Roman"/>
          <w:kern w:val="0"/>
          <w14:ligatures w14:val="none"/>
        </w:rPr>
        <w:t>Motion by Marchant, seconded by Vandertie, to approve the Treasurer’s Report.</w:t>
      </w:r>
      <w:r w:rsidRPr="00195005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r w:rsidRPr="00AF77A4">
        <w:rPr>
          <w:rFonts w:ascii="Times New Roman" w:eastAsia="Times New Roman" w:hAnsi="Times New Roman" w:cs="Times New Roman"/>
          <w:kern w:val="0"/>
          <w14:ligatures w14:val="none"/>
        </w:rPr>
        <w:t>Motion carried unanimously.</w:t>
      </w:r>
    </w:p>
    <w:p w14:paraId="43CBF7A8" w14:textId="77777777" w:rsidR="00195005" w:rsidRPr="00AF77A4" w:rsidRDefault="00195005" w:rsidP="00AF77A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6230BAF" w14:textId="77777777" w:rsidR="00AF77A4" w:rsidRPr="00AF77A4" w:rsidRDefault="00AF77A4" w:rsidP="00AF77A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F77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Public Comment</w:t>
      </w:r>
    </w:p>
    <w:p w14:paraId="259F281D" w14:textId="49CE14AE" w:rsidR="00AF77A4" w:rsidRDefault="00AF77A4" w:rsidP="00AF77A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F77A4">
        <w:rPr>
          <w:rFonts w:ascii="Times New Roman" w:eastAsia="Times New Roman" w:hAnsi="Times New Roman" w:cs="Times New Roman"/>
          <w:kern w:val="0"/>
          <w14:ligatures w14:val="none"/>
        </w:rPr>
        <w:t>A resident addressed the Board regarding the shipping container ordinance. The Board indicated that zoning ordinances are scheduled for comprehensive review in the upcoming year. Consideration of a moratorium will be placed on the February agenda.</w:t>
      </w:r>
      <w:r w:rsidR="00195005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r w:rsidRPr="00AF77A4">
        <w:rPr>
          <w:rFonts w:ascii="Times New Roman" w:eastAsia="Times New Roman" w:hAnsi="Times New Roman" w:cs="Times New Roman"/>
          <w:kern w:val="0"/>
          <w14:ligatures w14:val="none"/>
        </w:rPr>
        <w:t>The Clerk was directed to consult with the Zoning Administrator regarding the status of removal associated with a previously denied variance</w:t>
      </w:r>
      <w:r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6EF3359" w14:textId="77777777" w:rsidR="00195005" w:rsidRPr="00AF77A4" w:rsidRDefault="00195005" w:rsidP="00AF77A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5D29BA7" w14:textId="77777777" w:rsidR="00AF77A4" w:rsidRPr="00AF77A4" w:rsidRDefault="00AF77A4" w:rsidP="00AF77A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F77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Licenses and Permits</w:t>
      </w:r>
    </w:p>
    <w:p w14:paraId="2CBC2B14" w14:textId="291A20F2" w:rsidR="00AF77A4" w:rsidRDefault="00AF77A4" w:rsidP="00AF77A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F77A4">
        <w:rPr>
          <w:rFonts w:ascii="Times New Roman" w:eastAsia="Times New Roman" w:hAnsi="Times New Roman" w:cs="Times New Roman"/>
          <w:kern w:val="0"/>
          <w14:ligatures w14:val="none"/>
        </w:rPr>
        <w:t xml:space="preserve">• </w:t>
      </w:r>
      <w:r w:rsidRPr="00AF77A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Licenses Issued:</w:t>
      </w:r>
      <w:r w:rsidRPr="00AF77A4">
        <w:rPr>
          <w:rFonts w:ascii="Times New Roman" w:eastAsia="Times New Roman" w:hAnsi="Times New Roman" w:cs="Times New Roman"/>
          <w:kern w:val="0"/>
          <w14:ligatures w14:val="none"/>
        </w:rPr>
        <w:t xml:space="preserve"> None</w:t>
      </w:r>
      <w:r w:rsidRPr="00AF77A4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AF77A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Permits Issued (December):</w:t>
      </w:r>
      <w:r w:rsidRPr="00AF77A4">
        <w:rPr>
          <w:rFonts w:ascii="Times New Roman" w:eastAsia="Times New Roman" w:hAnsi="Times New Roman" w:cs="Times New Roman"/>
          <w:kern w:val="0"/>
          <w14:ligatures w14:val="none"/>
        </w:rPr>
        <w:t xml:space="preserve"> Kevin Marchant – garage service</w:t>
      </w:r>
    </w:p>
    <w:p w14:paraId="1C97ADE6" w14:textId="77777777" w:rsidR="00195005" w:rsidRPr="00AF77A4" w:rsidRDefault="00195005" w:rsidP="00AF77A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9CD6C57" w14:textId="77777777" w:rsidR="00AF77A4" w:rsidRPr="00AF77A4" w:rsidRDefault="00AF77A4" w:rsidP="00AF77A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F77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Zoning and Planning</w:t>
      </w:r>
    </w:p>
    <w:p w14:paraId="68C229C8" w14:textId="0D648A58" w:rsidR="00AF77A4" w:rsidRPr="00AF77A4" w:rsidRDefault="00AF77A4" w:rsidP="00AF77A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F77A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Bay-Lake Regional Planning / Comprehensive Plan</w:t>
      </w:r>
      <w:r w:rsidRPr="00AF77A4">
        <w:rPr>
          <w:rFonts w:ascii="Times New Roman" w:eastAsia="Times New Roman" w:hAnsi="Times New Roman" w:cs="Times New Roman"/>
          <w:kern w:val="0"/>
          <w14:ligatures w14:val="none"/>
        </w:rPr>
        <w:br/>
        <w:t>No update was available. Clerk will follow up with Bay-Lake Planning regarding project timing.</w:t>
      </w:r>
    </w:p>
    <w:p w14:paraId="00208B8C" w14:textId="77777777" w:rsidR="00195005" w:rsidRDefault="00195005" w:rsidP="00AF77A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09797C4C" w14:textId="651C0CB6" w:rsidR="00AF77A4" w:rsidRPr="00AF77A4" w:rsidRDefault="00AF77A4" w:rsidP="00AF77A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F77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Town Roads</w:t>
      </w:r>
    </w:p>
    <w:p w14:paraId="14A224E3" w14:textId="4228D442" w:rsidR="00AF77A4" w:rsidRPr="00AF77A4" w:rsidRDefault="00AF77A4" w:rsidP="00AF77A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F77A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Local Road Improvement Program (</w:t>
      </w:r>
      <w:proofErr w:type="gramStart"/>
      <w:r w:rsidRPr="00AF77A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LRIP)</w:t>
      </w:r>
      <w:r w:rsidR="00195005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r w:rsidRPr="00AF77A4">
        <w:rPr>
          <w:rFonts w:ascii="Times New Roman" w:eastAsia="Times New Roman" w:hAnsi="Times New Roman" w:cs="Times New Roman"/>
          <w:kern w:val="0"/>
          <w14:ligatures w14:val="none"/>
        </w:rPr>
        <w:t>Low</w:t>
      </w:r>
      <w:proofErr w:type="gramEnd"/>
      <w:r w:rsidRPr="00AF77A4">
        <w:rPr>
          <w:rFonts w:ascii="Times New Roman" w:eastAsia="Times New Roman" w:hAnsi="Times New Roman" w:cs="Times New Roman"/>
          <w:kern w:val="0"/>
          <w14:ligatures w14:val="none"/>
        </w:rPr>
        <w:t xml:space="preserve"> Road – $33,500 grant funding received.</w:t>
      </w:r>
    </w:p>
    <w:p w14:paraId="2B6DD190" w14:textId="0ECF9867" w:rsidR="00AF77A4" w:rsidRPr="00AF77A4" w:rsidRDefault="00AF77A4" w:rsidP="00AF77A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F77A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Agricultural Road Improvement Program (</w:t>
      </w:r>
      <w:proofErr w:type="gramStart"/>
      <w:r w:rsidRPr="00AF77A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ARIP)</w:t>
      </w:r>
      <w:r w:rsidR="00195005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r w:rsidRPr="00AF77A4">
        <w:rPr>
          <w:rFonts w:ascii="Times New Roman" w:eastAsia="Times New Roman" w:hAnsi="Times New Roman" w:cs="Times New Roman"/>
          <w:kern w:val="0"/>
          <w14:ligatures w14:val="none"/>
        </w:rPr>
        <w:t>Brussels</w:t>
      </w:r>
      <w:proofErr w:type="gramEnd"/>
      <w:r w:rsidRPr="00AF77A4">
        <w:rPr>
          <w:rFonts w:ascii="Times New Roman" w:eastAsia="Times New Roman" w:hAnsi="Times New Roman" w:cs="Times New Roman"/>
          <w:kern w:val="0"/>
          <w14:ligatures w14:val="none"/>
        </w:rPr>
        <w:t xml:space="preserve"> Road – grant application submitted jointly with the Town of Union.</w:t>
      </w:r>
    </w:p>
    <w:p w14:paraId="2F0D4486" w14:textId="0609EDBD" w:rsidR="00AF77A4" w:rsidRPr="00AF77A4" w:rsidRDefault="00AF77A4" w:rsidP="00AF77A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F77A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Road Maintenance </w:t>
      </w:r>
      <w:proofErr w:type="gramStart"/>
      <w:r w:rsidRPr="00AF77A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Request</w:t>
      </w:r>
      <w:r w:rsidR="00195005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r w:rsidRPr="00AF77A4">
        <w:rPr>
          <w:rFonts w:ascii="Times New Roman" w:eastAsia="Times New Roman" w:hAnsi="Times New Roman" w:cs="Times New Roman"/>
          <w:kern w:val="0"/>
          <w14:ligatures w14:val="none"/>
        </w:rPr>
        <w:t>A</w:t>
      </w:r>
      <w:proofErr w:type="gramEnd"/>
      <w:r w:rsidRPr="00AF77A4">
        <w:rPr>
          <w:rFonts w:ascii="Times New Roman" w:eastAsia="Times New Roman" w:hAnsi="Times New Roman" w:cs="Times New Roman"/>
          <w:kern w:val="0"/>
          <w14:ligatures w14:val="none"/>
        </w:rPr>
        <w:t xml:space="preserve"> request was received to remove Elm Road from County snowplowing services and contract with a private individual. Following discussion and communication with the County Highway Department, the Board denied the request due to liability concerns and precedent considerations.</w:t>
      </w:r>
    </w:p>
    <w:p w14:paraId="48DACA7F" w14:textId="77777777" w:rsidR="00195005" w:rsidRDefault="00195005" w:rsidP="00AF77A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2A35DA78" w14:textId="77777777" w:rsidR="00C06FDD" w:rsidRDefault="00C06FDD" w:rsidP="00AF77A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51A4FE84" w14:textId="7B961CC6" w:rsidR="00AF77A4" w:rsidRPr="00AF77A4" w:rsidRDefault="00AF77A4" w:rsidP="00AF77A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F77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Community Center</w:t>
      </w:r>
    </w:p>
    <w:p w14:paraId="41C4DE20" w14:textId="77777777" w:rsidR="00AF77A4" w:rsidRDefault="00AF77A4" w:rsidP="00AF77A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F77A4">
        <w:rPr>
          <w:rFonts w:ascii="Times New Roman" w:eastAsia="Times New Roman" w:hAnsi="Times New Roman" w:cs="Times New Roman"/>
          <w:kern w:val="0"/>
          <w14:ligatures w14:val="none"/>
        </w:rPr>
        <w:t>Flooring and baseboards were installed, and lower wall painting was completed. No further action was taken.</w:t>
      </w:r>
    </w:p>
    <w:p w14:paraId="737C2093" w14:textId="77777777" w:rsidR="00195005" w:rsidRPr="00AF77A4" w:rsidRDefault="00195005" w:rsidP="00AF77A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E890E5E" w14:textId="6B378B10" w:rsidR="00AF77A4" w:rsidRPr="00AF77A4" w:rsidRDefault="00AF77A4" w:rsidP="00AF77A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</w:t>
      </w:r>
      <w:r w:rsidRPr="00AF77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own Park</w:t>
      </w:r>
    </w:p>
    <w:p w14:paraId="5AF8F068" w14:textId="77777777" w:rsidR="00AF77A4" w:rsidRDefault="00AF77A4" w:rsidP="00AF77A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F77A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Bathroom Project</w:t>
      </w:r>
      <w:r w:rsidRPr="00AF77A4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The project is nearing completion. Final billing is expected in January, after which </w:t>
      </w:r>
      <w:proofErr w:type="spellStart"/>
      <w:r w:rsidRPr="00AF77A4">
        <w:rPr>
          <w:rFonts w:ascii="Times New Roman" w:eastAsia="Times New Roman" w:hAnsi="Times New Roman" w:cs="Times New Roman"/>
          <w:kern w:val="0"/>
          <w14:ligatures w14:val="none"/>
        </w:rPr>
        <w:t>Raibrook</w:t>
      </w:r>
      <w:proofErr w:type="spellEnd"/>
      <w:r w:rsidRPr="00AF77A4">
        <w:rPr>
          <w:rFonts w:ascii="Times New Roman" w:eastAsia="Times New Roman" w:hAnsi="Times New Roman" w:cs="Times New Roman"/>
          <w:kern w:val="0"/>
          <w14:ligatures w14:val="none"/>
        </w:rPr>
        <w:t xml:space="preserve"> grant close-out documentation will be completed.</w:t>
      </w:r>
    </w:p>
    <w:p w14:paraId="098B3CF0" w14:textId="77777777" w:rsidR="00195005" w:rsidRPr="00AF77A4" w:rsidRDefault="00195005" w:rsidP="00AF77A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651E901" w14:textId="77777777" w:rsidR="00AF77A4" w:rsidRPr="00AF77A4" w:rsidRDefault="00AF77A4" w:rsidP="00AF77A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gramStart"/>
      <w:r w:rsidRPr="00AF77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.Gov</w:t>
      </w:r>
      <w:proofErr w:type="gramEnd"/>
      <w:r w:rsidRPr="00AF77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Email Transition</w:t>
      </w:r>
    </w:p>
    <w:p w14:paraId="3F64C725" w14:textId="77777777" w:rsidR="00AF77A4" w:rsidRDefault="00AF77A4" w:rsidP="00AF77A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F77A4">
        <w:rPr>
          <w:rFonts w:ascii="Times New Roman" w:eastAsia="Times New Roman" w:hAnsi="Times New Roman" w:cs="Times New Roman"/>
          <w:kern w:val="0"/>
          <w14:ligatures w14:val="none"/>
        </w:rPr>
        <w:t>The transition to .gov email addresses remains in progress. Grant funding opportunities continue to be explored.</w:t>
      </w:r>
    </w:p>
    <w:p w14:paraId="437FFFFD" w14:textId="77777777" w:rsidR="00195005" w:rsidRPr="00AF77A4" w:rsidRDefault="00195005" w:rsidP="00AF77A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237072C" w14:textId="77777777" w:rsidR="00AF77A4" w:rsidRPr="00AF77A4" w:rsidRDefault="00AF77A4" w:rsidP="00AF77A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F77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SEP Retirement Accounts</w:t>
      </w:r>
    </w:p>
    <w:p w14:paraId="3B14344E" w14:textId="7A01F52A" w:rsidR="00AF77A4" w:rsidRPr="00AF77A4" w:rsidRDefault="00AF77A4" w:rsidP="00AF77A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F77A4">
        <w:rPr>
          <w:rFonts w:ascii="Times New Roman" w:eastAsia="Times New Roman" w:hAnsi="Times New Roman" w:cs="Times New Roman"/>
          <w:kern w:val="0"/>
          <w14:ligatures w14:val="none"/>
        </w:rPr>
        <w:t>The Board discussed the transition of SEP retirement accounts for elected officials from Invesco to Schwab Investments through Nicolet Bank.</w:t>
      </w:r>
      <w:r w:rsidR="00C06FDD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r w:rsidRPr="00AF77A4">
        <w:rPr>
          <w:rFonts w:ascii="Times New Roman" w:eastAsia="Times New Roman" w:hAnsi="Times New Roman" w:cs="Times New Roman"/>
          <w:kern w:val="0"/>
          <w14:ligatures w14:val="none"/>
        </w:rPr>
        <w:t>Motion by Marchant, seconded by Vandertie, to approve opening new SEP retirement accounts with Schwab Investments</w:t>
      </w:r>
      <w:r w:rsidR="002D0C30">
        <w:rPr>
          <w:rFonts w:ascii="Times New Roman" w:eastAsia="Times New Roman" w:hAnsi="Times New Roman" w:cs="Times New Roman"/>
          <w:kern w:val="0"/>
          <w14:ligatures w14:val="none"/>
        </w:rPr>
        <w:t xml:space="preserve"> in similar funding format to current plan</w:t>
      </w:r>
      <w:r w:rsidRPr="00AF77A4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="00195005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r w:rsidRPr="00AF77A4">
        <w:rPr>
          <w:rFonts w:ascii="Times New Roman" w:eastAsia="Times New Roman" w:hAnsi="Times New Roman" w:cs="Times New Roman"/>
          <w:kern w:val="0"/>
          <w14:ligatures w14:val="none"/>
        </w:rPr>
        <w:t>Motion carried unanimously.</w:t>
      </w:r>
    </w:p>
    <w:p w14:paraId="59AC3AAD" w14:textId="77777777" w:rsidR="00195005" w:rsidRDefault="00195005" w:rsidP="00AF77A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329D704B" w14:textId="7BFAA581" w:rsidR="00AF77A4" w:rsidRPr="00AF77A4" w:rsidRDefault="00AF77A4" w:rsidP="00AF77A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F77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Clerk’s Report (Information Only)</w:t>
      </w:r>
    </w:p>
    <w:p w14:paraId="5CE9C4D6" w14:textId="77777777" w:rsidR="00AF77A4" w:rsidRPr="00AF77A4" w:rsidRDefault="00AF77A4" w:rsidP="00AF77A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F77A4">
        <w:rPr>
          <w:rFonts w:ascii="Times New Roman" w:eastAsia="Times New Roman" w:hAnsi="Times New Roman" w:cs="Times New Roman"/>
          <w:kern w:val="0"/>
          <w14:ligatures w14:val="none"/>
        </w:rPr>
        <w:t>• 2025 W-2s and 1099s were completed and mailed</w:t>
      </w:r>
      <w:r w:rsidRPr="00AF77A4">
        <w:rPr>
          <w:rFonts w:ascii="Times New Roman" w:eastAsia="Times New Roman" w:hAnsi="Times New Roman" w:cs="Times New Roman"/>
          <w:kern w:val="0"/>
          <w14:ligatures w14:val="none"/>
        </w:rPr>
        <w:br/>
        <w:t>• County Primary Election scheduled for County Board Supervisor District 17</w:t>
      </w:r>
    </w:p>
    <w:p w14:paraId="0FB51DB7" w14:textId="77777777" w:rsidR="00195005" w:rsidRDefault="00195005" w:rsidP="00AF77A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6C86B26D" w14:textId="3F53DF95" w:rsidR="00AF77A4" w:rsidRPr="00AF77A4" w:rsidRDefault="00AF77A4" w:rsidP="00AF77A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F77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Approval of Claims and Financial Reports</w:t>
      </w:r>
    </w:p>
    <w:p w14:paraId="0677E8F3" w14:textId="43CDFF6C" w:rsidR="00AF77A4" w:rsidRPr="00AF77A4" w:rsidRDefault="00AF77A4" w:rsidP="00AF77A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F77A4">
        <w:rPr>
          <w:rFonts w:ascii="Times New Roman" w:eastAsia="Times New Roman" w:hAnsi="Times New Roman" w:cs="Times New Roman"/>
          <w:kern w:val="0"/>
          <w14:ligatures w14:val="none"/>
        </w:rPr>
        <w:t>Motion by Marchant, seconded by Vandertie, to approve payment of monthly claims, salaries, and administrative expenses as presented.</w:t>
      </w:r>
      <w:r w:rsidR="00195005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r w:rsidRPr="00AF77A4">
        <w:rPr>
          <w:rFonts w:ascii="Times New Roman" w:eastAsia="Times New Roman" w:hAnsi="Times New Roman" w:cs="Times New Roman"/>
          <w:kern w:val="0"/>
          <w14:ligatures w14:val="none"/>
        </w:rPr>
        <w:t>Motion carried unanimously.</w:t>
      </w:r>
    </w:p>
    <w:p w14:paraId="1C96C9B2" w14:textId="77777777" w:rsidR="00195005" w:rsidRDefault="00195005" w:rsidP="00AF77A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7AFB54EB" w14:textId="3241AD01" w:rsidR="00AF77A4" w:rsidRPr="00AF77A4" w:rsidRDefault="00AF77A4" w:rsidP="00AF77A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F77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Next Regular Meeting</w:t>
      </w:r>
    </w:p>
    <w:p w14:paraId="16F5A88B" w14:textId="77777777" w:rsidR="00AF77A4" w:rsidRPr="00AF77A4" w:rsidRDefault="00AF77A4" w:rsidP="00AF77A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F77A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Wednesday, February 11, 2026 – 6:30 PM</w:t>
      </w:r>
    </w:p>
    <w:p w14:paraId="694FA8FF" w14:textId="0658F3D1" w:rsidR="00AF77A4" w:rsidRDefault="00AF77A4" w:rsidP="00AF77A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F77A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Anticipated Agenda Items:</w:t>
      </w:r>
      <w:r w:rsidRPr="00AF77A4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Shipping container </w:t>
      </w:r>
      <w:proofErr w:type="gramStart"/>
      <w:r w:rsidRPr="00AF77A4">
        <w:rPr>
          <w:rFonts w:ascii="Times New Roman" w:eastAsia="Times New Roman" w:hAnsi="Times New Roman" w:cs="Times New Roman"/>
          <w:kern w:val="0"/>
          <w14:ligatures w14:val="none"/>
        </w:rPr>
        <w:t>moratorium</w:t>
      </w:r>
      <w:r w:rsidR="00195005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r w:rsidRPr="00AF77A4">
        <w:rPr>
          <w:rFonts w:ascii="Times New Roman" w:eastAsia="Times New Roman" w:hAnsi="Times New Roman" w:cs="Times New Roman"/>
          <w:kern w:val="0"/>
          <w14:ligatures w14:val="none"/>
        </w:rPr>
        <w:t>•</w:t>
      </w:r>
      <w:proofErr w:type="gramEnd"/>
      <w:r w:rsidRPr="00AF77A4">
        <w:rPr>
          <w:rFonts w:ascii="Times New Roman" w:eastAsia="Times New Roman" w:hAnsi="Times New Roman" w:cs="Times New Roman"/>
          <w:kern w:val="0"/>
          <w14:ligatures w14:val="none"/>
        </w:rPr>
        <w:t xml:space="preserve"> Status of denied variance </w:t>
      </w:r>
      <w:r w:rsidR="00195005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Pr="00AF77A4">
        <w:rPr>
          <w:rFonts w:ascii="Times New Roman" w:eastAsia="Times New Roman" w:hAnsi="Times New Roman" w:cs="Times New Roman"/>
          <w:kern w:val="0"/>
          <w14:ligatures w14:val="none"/>
        </w:rPr>
        <w:t>removal</w:t>
      </w:r>
      <w:r w:rsidR="00195005">
        <w:rPr>
          <w:rFonts w:ascii="Times New Roman" w:eastAsia="Times New Roman" w:hAnsi="Times New Roman" w:cs="Times New Roman"/>
          <w:kern w:val="0"/>
          <w14:ligatures w14:val="none"/>
        </w:rPr>
        <w:t xml:space="preserve"> of shipping container)</w:t>
      </w:r>
      <w:r w:rsidRPr="00AF77A4">
        <w:rPr>
          <w:rFonts w:ascii="Times New Roman" w:eastAsia="Times New Roman" w:hAnsi="Times New Roman" w:cs="Times New Roman"/>
          <w:kern w:val="0"/>
          <w14:ligatures w14:val="none"/>
        </w:rPr>
        <w:br/>
        <w:t>• Food Truck Permit Fee Ordinance</w:t>
      </w:r>
      <w:r w:rsidR="00195005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gramStart"/>
      <w:r w:rsidRPr="00AF77A4">
        <w:rPr>
          <w:rFonts w:ascii="Times New Roman" w:eastAsia="Times New Roman" w:hAnsi="Times New Roman" w:cs="Times New Roman"/>
          <w:kern w:val="0"/>
          <w14:ligatures w14:val="none"/>
        </w:rPr>
        <w:t>Application</w:t>
      </w:r>
      <w:r w:rsidR="00195005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r w:rsidRPr="00AF77A4">
        <w:rPr>
          <w:rFonts w:ascii="Times New Roman" w:eastAsia="Times New Roman" w:hAnsi="Times New Roman" w:cs="Times New Roman"/>
          <w:kern w:val="0"/>
          <w14:ligatures w14:val="none"/>
        </w:rPr>
        <w:t>•</w:t>
      </w:r>
      <w:proofErr w:type="gramEnd"/>
      <w:r w:rsidRPr="00AF77A4">
        <w:rPr>
          <w:rFonts w:ascii="Times New Roman" w:eastAsia="Times New Roman" w:hAnsi="Times New Roman" w:cs="Times New Roman"/>
          <w:kern w:val="0"/>
          <w14:ligatures w14:val="none"/>
        </w:rPr>
        <w:t xml:space="preserve"> November Unit Meeting presentation topics</w:t>
      </w:r>
    </w:p>
    <w:p w14:paraId="74F97566" w14:textId="77777777" w:rsidR="00195005" w:rsidRPr="00AF77A4" w:rsidRDefault="00195005" w:rsidP="00AF77A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A3C93DB" w14:textId="77777777" w:rsidR="00AF77A4" w:rsidRPr="00AF77A4" w:rsidRDefault="00AF77A4" w:rsidP="00AF77A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F77A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Adjournment</w:t>
      </w:r>
    </w:p>
    <w:p w14:paraId="31013730" w14:textId="0E08B5DB" w:rsidR="00AF77A4" w:rsidRPr="00AF77A4" w:rsidRDefault="00AF77A4" w:rsidP="00AF77A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F77A4">
        <w:rPr>
          <w:rFonts w:ascii="Times New Roman" w:eastAsia="Times New Roman" w:hAnsi="Times New Roman" w:cs="Times New Roman"/>
          <w:kern w:val="0"/>
          <w14:ligatures w14:val="none"/>
        </w:rPr>
        <w:t>Motion by Marchant, seconded by Vandertie, to adjourn the meeting at 7:25 PM.</w:t>
      </w:r>
      <w:r w:rsidR="00195005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r w:rsidRPr="00AF77A4">
        <w:rPr>
          <w:rFonts w:ascii="Times New Roman" w:eastAsia="Times New Roman" w:hAnsi="Times New Roman" w:cs="Times New Roman"/>
          <w:kern w:val="0"/>
          <w14:ligatures w14:val="none"/>
        </w:rPr>
        <w:t>Motion carried unanimously.</w:t>
      </w:r>
    </w:p>
    <w:p w14:paraId="3C8CD942" w14:textId="77777777" w:rsidR="00195005" w:rsidRDefault="00195005" w:rsidP="00AF77A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67021B26" w14:textId="7F355863" w:rsidR="00AF77A4" w:rsidRPr="00AF77A4" w:rsidRDefault="00AF77A4" w:rsidP="00AF77A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F77A4">
        <w:rPr>
          <w:rFonts w:ascii="Times New Roman" w:eastAsia="Times New Roman" w:hAnsi="Times New Roman" w:cs="Times New Roman"/>
          <w:kern w:val="0"/>
          <w14:ligatures w14:val="none"/>
        </w:rPr>
        <w:t>Respectfully submitted,</w:t>
      </w:r>
    </w:p>
    <w:p w14:paraId="1C133F4E" w14:textId="52FDC4DA" w:rsidR="00A762A6" w:rsidRPr="00195005" w:rsidRDefault="00AF77A4" w:rsidP="00AF77A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F77A4">
        <w:rPr>
          <w:rFonts w:ascii="Times New Roman" w:eastAsia="Times New Roman" w:hAnsi="Times New Roman" w:cs="Times New Roman"/>
          <w:kern w:val="0"/>
          <w14:ligatures w14:val="none"/>
        </w:rPr>
        <w:t xml:space="preserve">Sherri Dantoin, </w:t>
      </w:r>
      <w:r w:rsidR="00195005" w:rsidRPr="00195005">
        <w:rPr>
          <w:rFonts w:ascii="Times New Roman" w:eastAsia="Times New Roman" w:hAnsi="Times New Roman" w:cs="Times New Roman"/>
          <w:kern w:val="0"/>
          <w14:ligatures w14:val="none"/>
        </w:rPr>
        <w:t>Town Clerk</w:t>
      </w:r>
    </w:p>
    <w:sectPr w:rsidR="00A762A6" w:rsidRPr="00195005" w:rsidSect="0019500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7A4"/>
    <w:rsid w:val="00195005"/>
    <w:rsid w:val="002D0C30"/>
    <w:rsid w:val="00386905"/>
    <w:rsid w:val="00A762A6"/>
    <w:rsid w:val="00AF77A4"/>
    <w:rsid w:val="00B709D8"/>
    <w:rsid w:val="00C06FDD"/>
    <w:rsid w:val="00FD0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2F38F"/>
  <w15:chartTrackingRefBased/>
  <w15:docId w15:val="{B9BD7FF1-4577-4657-AFAD-173C1C963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77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77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7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77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77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77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77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77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77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77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77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77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77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77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77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77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77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77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77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77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77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77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77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77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77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77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7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7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77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2008</TotalTime>
  <Pages>2</Pages>
  <Words>546</Words>
  <Characters>3317</Characters>
  <Application>Microsoft Office Word</Application>
  <DocSecurity>0</DocSecurity>
  <Lines>100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Brussels Clerk</dc:creator>
  <cp:keywords/>
  <dc:description/>
  <cp:lastModifiedBy>Town of Brussels Clerk</cp:lastModifiedBy>
  <cp:revision>2</cp:revision>
  <dcterms:created xsi:type="dcterms:W3CDTF">2026-01-25T15:37:00Z</dcterms:created>
  <dcterms:modified xsi:type="dcterms:W3CDTF">2026-01-27T01:05:00Z</dcterms:modified>
</cp:coreProperties>
</file>