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0DC23" w14:textId="77777777" w:rsidR="00DD1075" w:rsidRPr="00DD1075" w:rsidRDefault="00DD1075" w:rsidP="00DD1075">
      <w:pPr>
        <w:pStyle w:val="NoSpacing"/>
        <w:jc w:val="center"/>
        <w:rPr>
          <w:rFonts w:cs="Times New Roman"/>
          <w:b/>
          <w:bCs/>
        </w:rPr>
      </w:pPr>
      <w:r w:rsidRPr="00DD1075">
        <w:rPr>
          <w:rFonts w:cs="Times New Roman"/>
          <w:b/>
          <w:bCs/>
        </w:rPr>
        <w:t>TOWN OF BARTON, WASHINGTON COUNTY, WISCONSIN</w:t>
      </w:r>
    </w:p>
    <w:p w14:paraId="43C9F2DF" w14:textId="77777777" w:rsidR="00DD1075" w:rsidRPr="00DD1075" w:rsidRDefault="00DD1075" w:rsidP="00DD1075">
      <w:pPr>
        <w:pStyle w:val="NoSpacing"/>
        <w:jc w:val="center"/>
        <w:rPr>
          <w:rFonts w:cs="Times New Roman"/>
          <w:b/>
          <w:bCs/>
        </w:rPr>
      </w:pPr>
      <w:r w:rsidRPr="00DD1075">
        <w:rPr>
          <w:rFonts w:cs="Times New Roman"/>
          <w:b/>
          <w:bCs/>
        </w:rPr>
        <w:t>NOTICE OF REGULAR MEETING OF THE BOARD OF SUPERVISORS</w:t>
      </w:r>
    </w:p>
    <w:p w14:paraId="35772BC8" w14:textId="77777777" w:rsidR="00DD1075" w:rsidRPr="00DD1075" w:rsidRDefault="00DD1075" w:rsidP="00DD1075">
      <w:pPr>
        <w:pStyle w:val="NoSpacing"/>
        <w:jc w:val="center"/>
        <w:rPr>
          <w:rFonts w:cs="Times New Roman"/>
          <w:b/>
          <w:bCs/>
        </w:rPr>
      </w:pPr>
      <w:r w:rsidRPr="00DD1075">
        <w:rPr>
          <w:rFonts w:cs="Times New Roman"/>
          <w:b/>
          <w:bCs/>
        </w:rPr>
        <w:t>TOWN OF BARTON TOWN HALL, 3482 TOWN HALL RD, KEWASKUM, WI 53090</w:t>
      </w:r>
    </w:p>
    <w:p w14:paraId="37D7582C" w14:textId="5879EF84" w:rsidR="00DD1075" w:rsidRPr="00DD1075" w:rsidRDefault="00DD1075" w:rsidP="00DD1075">
      <w:pPr>
        <w:pStyle w:val="NoSpacing"/>
        <w:jc w:val="center"/>
        <w:rPr>
          <w:rFonts w:cs="Times New Roman"/>
          <w:b/>
          <w:bCs/>
        </w:rPr>
      </w:pPr>
      <w:r w:rsidRPr="00DD1075">
        <w:rPr>
          <w:rFonts w:cs="Times New Roman"/>
          <w:b/>
          <w:bCs/>
        </w:rPr>
        <w:t xml:space="preserve">TUESDAY, </w:t>
      </w:r>
      <w:r w:rsidR="00092EAD">
        <w:rPr>
          <w:rFonts w:cs="Times New Roman"/>
          <w:b/>
          <w:bCs/>
        </w:rPr>
        <w:t>May 19th</w:t>
      </w:r>
      <w:r w:rsidRPr="00DD1075">
        <w:rPr>
          <w:rFonts w:cs="Times New Roman"/>
          <w:b/>
          <w:bCs/>
        </w:rPr>
        <w:t>, 2026, 7:30 p.m.</w:t>
      </w:r>
    </w:p>
    <w:p w14:paraId="4C909D8B" w14:textId="77777777" w:rsidR="00DD1075" w:rsidRPr="00DD1075" w:rsidRDefault="00DD1075" w:rsidP="00DD1075">
      <w:pPr>
        <w:pStyle w:val="NoSpacing"/>
      </w:pPr>
      <w:r w:rsidRPr="00DD1075">
        <w:t>AGENDA</w:t>
      </w:r>
    </w:p>
    <w:p w14:paraId="62F8C68B" w14:textId="4DF0EA8E" w:rsidR="00DD1075" w:rsidRPr="00DD1075" w:rsidRDefault="00DD1075" w:rsidP="00DD1075">
      <w:pPr>
        <w:pStyle w:val="NoSpacing"/>
        <w:numPr>
          <w:ilvl w:val="0"/>
          <w:numId w:val="3"/>
        </w:numPr>
      </w:pPr>
      <w:r w:rsidRPr="00DD1075">
        <w:t>Call to Order</w:t>
      </w:r>
    </w:p>
    <w:p w14:paraId="7CE5B5A8" w14:textId="77777777" w:rsidR="00DD1075" w:rsidRPr="00DD1075" w:rsidRDefault="00DD1075" w:rsidP="00DD1075">
      <w:pPr>
        <w:pStyle w:val="NoSpacing"/>
        <w:numPr>
          <w:ilvl w:val="0"/>
          <w:numId w:val="3"/>
        </w:numPr>
      </w:pPr>
      <w:r w:rsidRPr="00DD1075">
        <w:t>Pledge of Allegiance</w:t>
      </w:r>
    </w:p>
    <w:p w14:paraId="1376F534" w14:textId="77777777" w:rsidR="00DD1075" w:rsidRPr="00DD1075" w:rsidRDefault="00DD1075" w:rsidP="00DD1075">
      <w:pPr>
        <w:pStyle w:val="NoSpacing"/>
        <w:numPr>
          <w:ilvl w:val="0"/>
          <w:numId w:val="3"/>
        </w:numPr>
      </w:pPr>
      <w:r w:rsidRPr="00DD1075">
        <w:t>Affidavit of Posting</w:t>
      </w:r>
    </w:p>
    <w:p w14:paraId="55A99971" w14:textId="37DB6801" w:rsidR="00DD1075" w:rsidRDefault="00DD1075" w:rsidP="00DD1075">
      <w:pPr>
        <w:pStyle w:val="NoSpacing"/>
        <w:numPr>
          <w:ilvl w:val="0"/>
          <w:numId w:val="3"/>
        </w:numPr>
      </w:pPr>
      <w:r w:rsidRPr="00DD1075">
        <w:t xml:space="preserve">Approve </w:t>
      </w:r>
      <w:r w:rsidR="00092EAD">
        <w:t xml:space="preserve">April </w:t>
      </w:r>
      <w:r w:rsidR="00715E92">
        <w:t>21st</w:t>
      </w:r>
      <w:r w:rsidRPr="00DD1075">
        <w:t>, 2026, Minutes from the Town Board Meeting</w:t>
      </w:r>
    </w:p>
    <w:p w14:paraId="4839CE56" w14:textId="69F45F60" w:rsidR="00715E92" w:rsidRDefault="00715E92" w:rsidP="00DD1075">
      <w:pPr>
        <w:pStyle w:val="NoSpacing"/>
        <w:numPr>
          <w:ilvl w:val="0"/>
          <w:numId w:val="3"/>
        </w:numPr>
      </w:pPr>
      <w:r>
        <w:t>Approve</w:t>
      </w:r>
      <w:r w:rsidR="002A24F5">
        <w:t xml:space="preserve"> April 20</w:t>
      </w:r>
      <w:r w:rsidR="002A24F5" w:rsidRPr="002A24F5">
        <w:rPr>
          <w:vertAlign w:val="superscript"/>
        </w:rPr>
        <w:t>th</w:t>
      </w:r>
      <w:r w:rsidR="002A24F5">
        <w:t xml:space="preserve">, </w:t>
      </w:r>
      <w:r w:rsidR="001F434F">
        <w:t>2026,</w:t>
      </w:r>
      <w:r>
        <w:t xml:space="preserve"> Closed Meeting Minutes</w:t>
      </w:r>
    </w:p>
    <w:p w14:paraId="069391A7" w14:textId="5A7929E0" w:rsidR="00670D6A" w:rsidRPr="00DD1075" w:rsidRDefault="00670D6A" w:rsidP="00DD1075">
      <w:pPr>
        <w:pStyle w:val="NoSpacing"/>
        <w:numPr>
          <w:ilvl w:val="0"/>
          <w:numId w:val="3"/>
        </w:numPr>
      </w:pPr>
      <w:r>
        <w:t>Approve April 2</w:t>
      </w:r>
      <w:r w:rsidRPr="00670D6A">
        <w:rPr>
          <w:vertAlign w:val="superscript"/>
        </w:rPr>
        <w:t>nd</w:t>
      </w:r>
      <w:r>
        <w:t xml:space="preserve">, </w:t>
      </w:r>
      <w:r w:rsidR="001F434F">
        <w:t>2026,</w:t>
      </w:r>
      <w:r>
        <w:t xml:space="preserve"> Special Meeting Minutes</w:t>
      </w:r>
    </w:p>
    <w:p w14:paraId="66705DD0" w14:textId="2F359076" w:rsidR="00DD1075" w:rsidRPr="00DD1075" w:rsidRDefault="00DD1075" w:rsidP="00DD1075">
      <w:pPr>
        <w:pStyle w:val="NoSpacing"/>
        <w:numPr>
          <w:ilvl w:val="0"/>
          <w:numId w:val="3"/>
        </w:numPr>
      </w:pPr>
      <w:r w:rsidRPr="00DD1075">
        <w:t xml:space="preserve">Approve Treasurers report for </w:t>
      </w:r>
      <w:r w:rsidR="001F434F">
        <w:t xml:space="preserve">April </w:t>
      </w:r>
      <w:r w:rsidR="001F434F" w:rsidRPr="00DD1075">
        <w:t>2026</w:t>
      </w:r>
    </w:p>
    <w:p w14:paraId="7FCBE5A0" w14:textId="77777777" w:rsidR="00DD1075" w:rsidRPr="00DD1075" w:rsidRDefault="00DD1075" w:rsidP="00DD1075">
      <w:pPr>
        <w:pStyle w:val="NoSpacing"/>
        <w:numPr>
          <w:ilvl w:val="0"/>
          <w:numId w:val="3"/>
        </w:numPr>
      </w:pPr>
      <w:r w:rsidRPr="00DD1075">
        <w:t>Payment of Bills</w:t>
      </w:r>
    </w:p>
    <w:p w14:paraId="4C352F00" w14:textId="77777777" w:rsidR="00DD1075" w:rsidRPr="00DD1075" w:rsidRDefault="00DD1075" w:rsidP="00DD1075">
      <w:pPr>
        <w:pStyle w:val="NoSpacing"/>
        <w:numPr>
          <w:ilvl w:val="0"/>
          <w:numId w:val="3"/>
        </w:numPr>
      </w:pPr>
      <w:r w:rsidRPr="00DD1075">
        <w:t xml:space="preserve">Washington County Sheriff’s Department Liaison Deputy’s Report </w:t>
      </w:r>
    </w:p>
    <w:p w14:paraId="2F58E0DA" w14:textId="37F42358" w:rsidR="00DD1075" w:rsidRPr="00DD1075" w:rsidRDefault="00DD1075" w:rsidP="00DD1075">
      <w:pPr>
        <w:pStyle w:val="NoSpacing"/>
        <w:numPr>
          <w:ilvl w:val="0"/>
          <w:numId w:val="3"/>
        </w:numPr>
      </w:pPr>
      <w:r w:rsidRPr="00DD1075">
        <w:t xml:space="preserve">Fire calls </w:t>
      </w:r>
      <w:r w:rsidR="00881341">
        <w:t>April</w:t>
      </w:r>
    </w:p>
    <w:p w14:paraId="7FB6DA77" w14:textId="77777777" w:rsidR="00DD1075" w:rsidRDefault="00DD1075" w:rsidP="00DD1075">
      <w:pPr>
        <w:pStyle w:val="NoSpacing"/>
        <w:numPr>
          <w:ilvl w:val="0"/>
          <w:numId w:val="3"/>
        </w:numPr>
      </w:pPr>
      <w:r w:rsidRPr="00DD1075">
        <w:t>Supervisor’s section reports, maintenance report, Zoning Administrator report</w:t>
      </w:r>
    </w:p>
    <w:p w14:paraId="17EBBCD8" w14:textId="2097B21B" w:rsidR="00172B30" w:rsidRDefault="00172B30" w:rsidP="00DD1075">
      <w:pPr>
        <w:pStyle w:val="NoSpacing"/>
        <w:numPr>
          <w:ilvl w:val="0"/>
          <w:numId w:val="3"/>
        </w:numPr>
      </w:pPr>
      <w:r>
        <w:t xml:space="preserve">Supervisor </w:t>
      </w:r>
      <w:r w:rsidR="007C3E78">
        <w:t xml:space="preserve">Naylor’s </w:t>
      </w:r>
      <w:r>
        <w:t>Report on Snow Plowing Outsourcing</w:t>
      </w:r>
    </w:p>
    <w:p w14:paraId="4A0DE860" w14:textId="7BE4EED0" w:rsidR="00735CED" w:rsidRPr="005014E4" w:rsidRDefault="002A24F5" w:rsidP="005014E4">
      <w:pPr>
        <w:pStyle w:val="ListParagraph"/>
        <w:numPr>
          <w:ilvl w:val="0"/>
          <w:numId w:val="3"/>
        </w:numPr>
        <w:tabs>
          <w:tab w:val="left" w:pos="720"/>
          <w:tab w:val="left" w:pos="1260"/>
        </w:tabs>
        <w:spacing w:after="0" w:line="240" w:lineRule="auto"/>
      </w:pPr>
      <w:r>
        <w:t>Special Use Permit</w:t>
      </w:r>
      <w:r w:rsidR="003432AA">
        <w:t xml:space="preserve"> </w:t>
      </w:r>
      <w:r w:rsidR="004A3DD0">
        <w:t>26-001</w:t>
      </w:r>
      <w:r w:rsidR="006B6F12">
        <w:t xml:space="preserve"> </w:t>
      </w:r>
      <w:r w:rsidR="00735CED" w:rsidRPr="005014E4">
        <w:t>Matthew McCoy to allow the applicant to operate a “day care facility” under Chapter 500, Part 10, Article XXXI, Table 5, SIC#8351, which is considered a Special Use in the Neighborhood Hamlet Business District on the property described as: Tax Key Number T02-0001400C, Part of the SE ¼ of the NW ¼ of section 1 Town 11 north, Range 19 east in the town of Barton further described in document 1557623.</w:t>
      </w:r>
    </w:p>
    <w:p w14:paraId="06804610" w14:textId="0D4BD679" w:rsidR="009259ED" w:rsidRPr="00223B8A" w:rsidRDefault="004C0F51" w:rsidP="009259ED">
      <w:pPr>
        <w:pStyle w:val="ListParagraph"/>
        <w:numPr>
          <w:ilvl w:val="0"/>
          <w:numId w:val="3"/>
        </w:numPr>
        <w:tabs>
          <w:tab w:val="left" w:pos="720"/>
          <w:tab w:val="left" w:pos="1260"/>
        </w:tabs>
        <w:spacing w:after="0" w:line="240" w:lineRule="auto"/>
      </w:pPr>
      <w:r>
        <w:t>Special Use Permit 26-002</w:t>
      </w:r>
      <w:r w:rsidR="00DE1194">
        <w:t xml:space="preserve"> Todd</w:t>
      </w:r>
      <w:r w:rsidR="00E027B4">
        <w:t xml:space="preserve"> Wolff</w:t>
      </w:r>
      <w:r w:rsidR="0008108D">
        <w:t xml:space="preserve">. </w:t>
      </w:r>
      <w:r w:rsidR="002E45FD">
        <w:t>Town of Barton Zo</w:t>
      </w:r>
      <w:r w:rsidR="009259ED" w:rsidRPr="00223B8A">
        <w:t>ning Ordinance, Section 500-71 and Table 4The applicant seeks approval for the creation of a bonus lot as part of a proposed CSM that includes all or a portion of Tax key T2-0335 Part of the NE ¼ of the NE ¼  of section 28, Town 12 North, Range 19 East Town of Barton as described in document 1619199 Excluding CSM 472The property is more generally known as 8018 Town Hall Rd.</w:t>
      </w:r>
    </w:p>
    <w:p w14:paraId="7574B36E" w14:textId="22E1DAA3" w:rsidR="00DD1075" w:rsidRDefault="00D94833" w:rsidP="00DD1075">
      <w:pPr>
        <w:pStyle w:val="NoSpacing"/>
        <w:numPr>
          <w:ilvl w:val="0"/>
          <w:numId w:val="3"/>
        </w:numPr>
      </w:pPr>
      <w:r>
        <w:t xml:space="preserve">Road </w:t>
      </w:r>
      <w:r w:rsidR="006B6F12">
        <w:t>Quotes</w:t>
      </w:r>
      <w:r>
        <w:t>/Chip Seal</w:t>
      </w:r>
    </w:p>
    <w:p w14:paraId="3E0CB6B3" w14:textId="56B97AA0" w:rsidR="008870E3" w:rsidRDefault="0082659D" w:rsidP="000A7CAB">
      <w:pPr>
        <w:pStyle w:val="NoSpacing"/>
        <w:numPr>
          <w:ilvl w:val="0"/>
          <w:numId w:val="3"/>
        </w:numPr>
      </w:pPr>
      <w:r>
        <w:t>Washington County EMS Information</w:t>
      </w:r>
    </w:p>
    <w:p w14:paraId="302235AE" w14:textId="670B7823" w:rsidR="00172B30" w:rsidRDefault="00D515DB" w:rsidP="000A7CAB">
      <w:pPr>
        <w:pStyle w:val="NoSpacing"/>
        <w:numPr>
          <w:ilvl w:val="0"/>
          <w:numId w:val="3"/>
        </w:numPr>
      </w:pPr>
      <w:r>
        <w:t xml:space="preserve">Res No 26-005 </w:t>
      </w:r>
      <w:r w:rsidR="00E027B4">
        <w:t xml:space="preserve">DOT </w:t>
      </w:r>
      <w:r w:rsidR="00E11538">
        <w:t>R</w:t>
      </w:r>
      <w:r>
        <w:t>eal Estate Acquisition/Easement Process</w:t>
      </w:r>
    </w:p>
    <w:p w14:paraId="633DC793" w14:textId="67AD22F2" w:rsidR="006C055E" w:rsidRDefault="006C055E" w:rsidP="000A7CAB">
      <w:pPr>
        <w:pStyle w:val="NoSpacing"/>
        <w:numPr>
          <w:ilvl w:val="0"/>
          <w:numId w:val="3"/>
        </w:numPr>
      </w:pPr>
      <w:r>
        <w:t>Town’s Social Media Page</w:t>
      </w:r>
    </w:p>
    <w:p w14:paraId="46BAF1AC" w14:textId="51F249C5" w:rsidR="00573207" w:rsidRPr="00DD1075" w:rsidRDefault="00573207" w:rsidP="000A7CAB">
      <w:pPr>
        <w:pStyle w:val="NoSpacing"/>
        <w:numPr>
          <w:ilvl w:val="0"/>
          <w:numId w:val="3"/>
        </w:numPr>
      </w:pPr>
      <w:r>
        <w:t>Email Inquiry</w:t>
      </w:r>
    </w:p>
    <w:p w14:paraId="2AE2C2E6" w14:textId="77777777" w:rsidR="00DD1075" w:rsidRPr="00DD1075" w:rsidRDefault="00DD1075" w:rsidP="00DD1075">
      <w:pPr>
        <w:pStyle w:val="NoSpacing"/>
        <w:numPr>
          <w:ilvl w:val="0"/>
          <w:numId w:val="3"/>
        </w:numPr>
      </w:pPr>
      <w:r w:rsidRPr="00DD1075">
        <w:t xml:space="preserve">Updates and Announcements. </w:t>
      </w:r>
    </w:p>
    <w:p w14:paraId="585BACBF" w14:textId="77777777" w:rsidR="00DD1075" w:rsidRDefault="00DD1075" w:rsidP="00DD1075">
      <w:pPr>
        <w:pStyle w:val="NoSpacing"/>
        <w:numPr>
          <w:ilvl w:val="0"/>
          <w:numId w:val="3"/>
        </w:numPr>
      </w:pPr>
      <w:r w:rsidRPr="00DD1075">
        <w:t>Adjournment</w:t>
      </w:r>
    </w:p>
    <w:p w14:paraId="166745F3" w14:textId="77777777" w:rsidR="00881341" w:rsidRPr="00DD1075" w:rsidRDefault="00881341" w:rsidP="00881341">
      <w:pPr>
        <w:pStyle w:val="NoSpacing"/>
      </w:pPr>
    </w:p>
    <w:p w14:paraId="05ECA2E6" w14:textId="5A592902" w:rsidR="00DD1075" w:rsidRPr="00DD1075" w:rsidRDefault="00DD1075" w:rsidP="00DD1075">
      <w:pPr>
        <w:pStyle w:val="NoSpacing"/>
      </w:pPr>
      <w:r w:rsidRPr="00DD1075">
        <w:t>Note that Discussion and action may occur on any of the above agenda items.</w:t>
      </w:r>
    </w:p>
    <w:p w14:paraId="3242E93D" w14:textId="483CE883" w:rsidR="00DD1075" w:rsidRPr="00DD1075" w:rsidRDefault="00DD1075" w:rsidP="00DD1075">
      <w:pPr>
        <w:pStyle w:val="NoSpacing"/>
      </w:pPr>
      <w:r w:rsidRPr="00DD1075">
        <w:t xml:space="preserve">Dated </w:t>
      </w:r>
      <w:r w:rsidR="00CA2443">
        <w:t>May</w:t>
      </w:r>
      <w:r w:rsidR="009B7979">
        <w:t xml:space="preserve"> 1</w:t>
      </w:r>
      <w:r w:rsidR="00EC1EEE">
        <w:t>3</w:t>
      </w:r>
      <w:r w:rsidR="009B7979">
        <w:t>th</w:t>
      </w:r>
      <w:r w:rsidR="002D4269">
        <w:t>,</w:t>
      </w:r>
      <w:r w:rsidR="002D4269" w:rsidRPr="00DD1075">
        <w:t xml:space="preserve"> 2026</w:t>
      </w:r>
      <w:r w:rsidRPr="00DD1075">
        <w:t xml:space="preserve">, by Eden Luedtke, </w:t>
      </w:r>
      <w:r w:rsidR="002D4269" w:rsidRPr="00DD1075">
        <w:t>Town Clerk</w:t>
      </w:r>
    </w:p>
    <w:p w14:paraId="6905D803" w14:textId="77777777" w:rsidR="00DB0F14" w:rsidRDefault="00DD1075" w:rsidP="00DB0F14">
      <w:pPr>
        <w:rPr>
          <w:bCs/>
          <w:i/>
          <w:iCs/>
        </w:rPr>
      </w:pPr>
      <w:r w:rsidRPr="00DD1075">
        <w:rPr>
          <w:bCs/>
          <w:i/>
          <w:iCs/>
        </w:rPr>
        <w:t>Discussion and action may occur on any of the above agenda items.</w:t>
      </w:r>
    </w:p>
    <w:p w14:paraId="7E4DB172" w14:textId="54840D7A" w:rsidR="00DB0F14" w:rsidRPr="00DB0F14" w:rsidRDefault="00DD1075" w:rsidP="00DB0F14">
      <w:pPr>
        <w:rPr>
          <w:bCs/>
          <w:i/>
          <w:iCs/>
        </w:rPr>
      </w:pPr>
      <w:r w:rsidRPr="00DD1075">
        <w:rPr>
          <w:b/>
          <w:bCs/>
          <w:i/>
          <w:iCs/>
        </w:rPr>
        <w:t xml:space="preserve">For further information on purpose/description of Town Board Meetings please refer to Wis. State Statute 60.01- 60.24IF Community Members would like future Agenda items to be considered please email Town Clerk at </w:t>
      </w:r>
      <w:hyperlink r:id="rId5" w:history="1">
        <w:r w:rsidR="00DB0F14" w:rsidRPr="009D008F">
          <w:rPr>
            <w:rStyle w:val="Hyperlink"/>
            <w:b/>
            <w:bCs/>
            <w:i/>
            <w:iCs/>
          </w:rPr>
          <w:t>Clerk@tn.barton.wi.gov</w:t>
        </w:r>
      </w:hyperlink>
    </w:p>
    <w:p w14:paraId="4FA1EE8C" w14:textId="71FC7CD3" w:rsidR="00DD1075" w:rsidRPr="00DB0F14" w:rsidRDefault="00DB0F14" w:rsidP="00DB0F14">
      <w:pPr>
        <w:rPr>
          <w:b/>
          <w:bCs/>
          <w:i/>
          <w:iCs/>
        </w:rPr>
      </w:pPr>
      <w:r w:rsidRPr="00DD1075">
        <w:lastRenderedPageBreak/>
        <w:t>People</w:t>
      </w:r>
      <w:r w:rsidR="00DD1075" w:rsidRPr="00DD1075">
        <w:t xml:space="preserve"> with disabilities requiring special </w:t>
      </w:r>
      <w:proofErr w:type="gramStart"/>
      <w:r w:rsidR="00DD1075" w:rsidRPr="00DD1075">
        <w:t>accommodations</w:t>
      </w:r>
      <w:proofErr w:type="gramEnd"/>
      <w:r w:rsidR="00DD1075" w:rsidRPr="00DD1075">
        <w:t xml:space="preserve"> for attendance at the meeting should contact the Town Clerk at least one business day prior to the meeting 262-334-2765.</w:t>
      </w:r>
    </w:p>
    <w:p w14:paraId="124962D4" w14:textId="324E67B4" w:rsidR="00DD1075" w:rsidRDefault="00DD1075" w:rsidP="00DD1075">
      <w:pPr>
        <w:pStyle w:val="NoSpacing"/>
      </w:pPr>
      <w:r w:rsidRPr="00DD1075">
        <w:t xml:space="preserve">Members of and possibly a quorum of members of other governmental bodies of the municipality may attend the </w:t>
      </w:r>
      <w:r w:rsidR="002D4269" w:rsidRPr="00DD1075">
        <w:t>above-mentioned</w:t>
      </w:r>
      <w:r w:rsidRPr="00DD1075">
        <w:t xml:space="preserve"> meeting. Such attendance may constitute a meeting of the Town Board or any of its committees. This notice is given solely to comply with the requirements of the Open Meeting Law.</w:t>
      </w:r>
    </w:p>
    <w:p w14:paraId="0EED08A5" w14:textId="77777777" w:rsidR="00EC1EEE" w:rsidRPr="00DD1075" w:rsidRDefault="00EC1EEE" w:rsidP="00DD1075">
      <w:pPr>
        <w:pStyle w:val="NoSpacing"/>
      </w:pPr>
    </w:p>
    <w:p w14:paraId="5CEA4E6C" w14:textId="36BB4677" w:rsidR="00381574" w:rsidRDefault="00DD1075">
      <w:r w:rsidRPr="00DD1075">
        <w:rPr>
          <w:b/>
          <w:bCs/>
          <w:i/>
          <w:iCs/>
        </w:rPr>
        <w:t xml:space="preserve">Affidavit of posting: </w:t>
      </w:r>
      <w:r w:rsidRPr="00DD1075">
        <w:rPr>
          <w:bCs/>
          <w:i/>
          <w:iCs/>
        </w:rPr>
        <w:t xml:space="preserve">This Agenda was posted at the Town of Barton Town Hall, Transfer Station Bulletin Board and on the Town of Barton Website at townofbarton.net on </w:t>
      </w:r>
      <w:r w:rsidR="00CA2443">
        <w:rPr>
          <w:bCs/>
          <w:i/>
          <w:iCs/>
        </w:rPr>
        <w:t>5/1</w:t>
      </w:r>
      <w:r w:rsidR="00EC1EEE">
        <w:rPr>
          <w:bCs/>
          <w:i/>
          <w:iCs/>
        </w:rPr>
        <w:t>4</w:t>
      </w:r>
      <w:r w:rsidR="009B7979">
        <w:rPr>
          <w:bCs/>
          <w:i/>
          <w:iCs/>
        </w:rPr>
        <w:t>/26</w:t>
      </w:r>
      <w:r w:rsidRPr="00DD1075">
        <w:rPr>
          <w:bCs/>
          <w:i/>
          <w:iCs/>
        </w:rPr>
        <w:t xml:space="preserve"> Eden Luedtke, Town Clerk</w:t>
      </w:r>
    </w:p>
    <w:sectPr w:rsidR="003815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331A4"/>
    <w:multiLevelType w:val="hybridMultilevel"/>
    <w:tmpl w:val="6F2A224A"/>
    <w:lvl w:ilvl="0" w:tplc="E984248A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auto"/>
      </w:rPr>
    </w:lvl>
    <w:lvl w:ilvl="1" w:tplc="04090019">
      <w:start w:val="1"/>
      <w:numFmt w:val="lowerLetter"/>
      <w:lvlText w:val="%2."/>
      <w:lvlJc w:val="left"/>
      <w:pPr>
        <w:ind w:left="900" w:hanging="360"/>
      </w:pPr>
    </w:lvl>
    <w:lvl w:ilvl="2" w:tplc="0409001B">
      <w:start w:val="1"/>
      <w:numFmt w:val="lowerRoman"/>
      <w:lvlText w:val="%3."/>
      <w:lvlJc w:val="right"/>
      <w:pPr>
        <w:ind w:left="1620" w:hanging="180"/>
      </w:pPr>
    </w:lvl>
    <w:lvl w:ilvl="3" w:tplc="0409000F">
      <w:start w:val="1"/>
      <w:numFmt w:val="decimal"/>
      <w:lvlText w:val="%4."/>
      <w:lvlJc w:val="left"/>
      <w:pPr>
        <w:ind w:left="2340" w:hanging="360"/>
      </w:pPr>
    </w:lvl>
    <w:lvl w:ilvl="4" w:tplc="04090019">
      <w:start w:val="1"/>
      <w:numFmt w:val="lowerLetter"/>
      <w:lvlText w:val="%5."/>
      <w:lvlJc w:val="left"/>
      <w:pPr>
        <w:ind w:left="3060" w:hanging="360"/>
      </w:pPr>
    </w:lvl>
    <w:lvl w:ilvl="5" w:tplc="0409001B">
      <w:start w:val="1"/>
      <w:numFmt w:val="lowerRoman"/>
      <w:lvlText w:val="%6."/>
      <w:lvlJc w:val="right"/>
      <w:pPr>
        <w:ind w:left="3780" w:hanging="180"/>
      </w:pPr>
    </w:lvl>
    <w:lvl w:ilvl="6" w:tplc="0409000F">
      <w:start w:val="1"/>
      <w:numFmt w:val="decimal"/>
      <w:lvlText w:val="%7."/>
      <w:lvlJc w:val="left"/>
      <w:pPr>
        <w:ind w:left="4500" w:hanging="360"/>
      </w:pPr>
    </w:lvl>
    <w:lvl w:ilvl="7" w:tplc="04090019">
      <w:start w:val="1"/>
      <w:numFmt w:val="lowerLetter"/>
      <w:lvlText w:val="%8."/>
      <w:lvlJc w:val="left"/>
      <w:pPr>
        <w:ind w:left="5220" w:hanging="360"/>
      </w:pPr>
    </w:lvl>
    <w:lvl w:ilvl="8" w:tplc="0409001B">
      <w:start w:val="1"/>
      <w:numFmt w:val="lowerRoman"/>
      <w:lvlText w:val="%9."/>
      <w:lvlJc w:val="right"/>
      <w:pPr>
        <w:ind w:left="5940" w:hanging="180"/>
      </w:pPr>
    </w:lvl>
  </w:abstractNum>
  <w:abstractNum w:abstractNumId="1" w15:restartNumberingAfterBreak="0">
    <w:nsid w:val="49453192"/>
    <w:multiLevelType w:val="hybridMultilevel"/>
    <w:tmpl w:val="2978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E71F96"/>
    <w:multiLevelType w:val="hybridMultilevel"/>
    <w:tmpl w:val="A47E0A0C"/>
    <w:lvl w:ilvl="0" w:tplc="F462F9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182070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6163563">
    <w:abstractNumId w:val="0"/>
  </w:num>
  <w:num w:numId="3" w16cid:durableId="1653219915">
    <w:abstractNumId w:val="1"/>
  </w:num>
  <w:num w:numId="4" w16cid:durableId="6051603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075"/>
    <w:rsid w:val="0008108D"/>
    <w:rsid w:val="00092EAD"/>
    <w:rsid w:val="000A5C60"/>
    <w:rsid w:val="000A7CAB"/>
    <w:rsid w:val="00172B30"/>
    <w:rsid w:val="001777A5"/>
    <w:rsid w:val="001F434F"/>
    <w:rsid w:val="00223B8A"/>
    <w:rsid w:val="002A24F5"/>
    <w:rsid w:val="002D4269"/>
    <w:rsid w:val="002E45FD"/>
    <w:rsid w:val="003432AA"/>
    <w:rsid w:val="00357917"/>
    <w:rsid w:val="00381574"/>
    <w:rsid w:val="003F2E4D"/>
    <w:rsid w:val="004341F0"/>
    <w:rsid w:val="00463B08"/>
    <w:rsid w:val="004A3DD0"/>
    <w:rsid w:val="004C0F51"/>
    <w:rsid w:val="005014E4"/>
    <w:rsid w:val="00573207"/>
    <w:rsid w:val="005A30C4"/>
    <w:rsid w:val="006315B2"/>
    <w:rsid w:val="00670D6A"/>
    <w:rsid w:val="006B6F12"/>
    <w:rsid w:val="006C055E"/>
    <w:rsid w:val="006D332E"/>
    <w:rsid w:val="00715E92"/>
    <w:rsid w:val="00735CED"/>
    <w:rsid w:val="007C3E78"/>
    <w:rsid w:val="0082659D"/>
    <w:rsid w:val="00881341"/>
    <w:rsid w:val="008870E3"/>
    <w:rsid w:val="009259ED"/>
    <w:rsid w:val="00990C8D"/>
    <w:rsid w:val="009B7979"/>
    <w:rsid w:val="009D1985"/>
    <w:rsid w:val="009F3F21"/>
    <w:rsid w:val="00A114E1"/>
    <w:rsid w:val="00BA72E3"/>
    <w:rsid w:val="00BE150B"/>
    <w:rsid w:val="00C47E92"/>
    <w:rsid w:val="00CA2443"/>
    <w:rsid w:val="00D515DB"/>
    <w:rsid w:val="00D94833"/>
    <w:rsid w:val="00DB0F14"/>
    <w:rsid w:val="00DD1075"/>
    <w:rsid w:val="00DE1194"/>
    <w:rsid w:val="00E027B4"/>
    <w:rsid w:val="00E11538"/>
    <w:rsid w:val="00E2259D"/>
    <w:rsid w:val="00EC1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14E7BA"/>
  <w15:chartTrackingRefBased/>
  <w15:docId w15:val="{CAC69D88-CD1D-43C2-B867-F3E3CAA28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10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10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10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10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10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10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10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10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10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10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10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10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10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10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10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10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10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10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10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10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10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10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10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10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10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10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10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10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1075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DD107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B0F1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0F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lerk@tn.barton.wi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433</Words>
  <Characters>2470</Characters>
  <Application>Microsoft Office Word</Application>
  <DocSecurity>0</DocSecurity>
  <Lines>20</Lines>
  <Paragraphs>5</Paragraphs>
  <ScaleCrop>false</ScaleCrop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Eden Luedtke</dc:creator>
  <cp:keywords/>
  <dc:description/>
  <cp:lastModifiedBy>Eden Luedtke</cp:lastModifiedBy>
  <cp:revision>23</cp:revision>
  <cp:lastPrinted>2026-05-13T15:50:00Z</cp:lastPrinted>
  <dcterms:created xsi:type="dcterms:W3CDTF">2026-04-29T19:02:00Z</dcterms:created>
  <dcterms:modified xsi:type="dcterms:W3CDTF">2026-05-14T17:23:00Z</dcterms:modified>
</cp:coreProperties>
</file>