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8EDA" w14:textId="77777777" w:rsidR="00A64BD7" w:rsidRDefault="00A64BD7" w:rsidP="00A64BD7">
      <w:pPr>
        <w:pStyle w:val="NoSpacing"/>
        <w:jc w:val="center"/>
      </w:pPr>
      <w:r w:rsidRPr="003A2BBE">
        <w:t xml:space="preserve">Town of Barton </w:t>
      </w:r>
    </w:p>
    <w:p w14:paraId="37742873" w14:textId="77777777" w:rsidR="00A64BD7" w:rsidRPr="002D690C" w:rsidRDefault="00A64BD7" w:rsidP="00A64BD7">
      <w:pPr>
        <w:pStyle w:val="NoSpacing"/>
        <w:jc w:val="center"/>
      </w:pPr>
      <w:r>
        <w:t xml:space="preserve">Minutes from the </w:t>
      </w:r>
      <w:r w:rsidRPr="003A2BBE">
        <w:t>Town Board Meeting</w:t>
      </w:r>
    </w:p>
    <w:p w14:paraId="7E4099CB" w14:textId="77777777" w:rsidR="00A64BD7" w:rsidRPr="002D690C" w:rsidRDefault="00A64BD7" w:rsidP="00A64BD7">
      <w:pPr>
        <w:pStyle w:val="NoSpacing"/>
        <w:jc w:val="center"/>
      </w:pPr>
      <w:r>
        <w:t>Barton Town Hall, 3482 Town Hall Rd, Kewaskum, WI 53040</w:t>
      </w:r>
    </w:p>
    <w:p w14:paraId="0F58EEAB" w14:textId="4271239D" w:rsidR="00A64BD7" w:rsidRDefault="00DE69E6" w:rsidP="00A64BD7">
      <w:pPr>
        <w:pStyle w:val="NoSpacing"/>
        <w:jc w:val="center"/>
      </w:pPr>
      <w:r>
        <w:t xml:space="preserve">November </w:t>
      </w:r>
      <w:r w:rsidR="0035539C">
        <w:t>18</w:t>
      </w:r>
      <w:r w:rsidR="00A64BD7" w:rsidRPr="002D690C">
        <w:t>, 202</w:t>
      </w:r>
      <w:r w:rsidR="00A64BD7">
        <w:t>5, 7:</w:t>
      </w:r>
      <w:r>
        <w:t>15</w:t>
      </w:r>
      <w:r w:rsidR="00A64BD7">
        <w:t xml:space="preserve"> p.m. </w:t>
      </w:r>
    </w:p>
    <w:p w14:paraId="61C8DB94" w14:textId="77777777" w:rsidR="00A64BD7" w:rsidRDefault="00A64BD7" w:rsidP="00A64BD7">
      <w:pPr>
        <w:pStyle w:val="NoSpacing"/>
        <w:jc w:val="center"/>
      </w:pPr>
    </w:p>
    <w:p w14:paraId="61C4CC87" w14:textId="0CEBFC2E" w:rsidR="00BE0787" w:rsidRDefault="00A64BD7" w:rsidP="00BE0787">
      <w:pPr>
        <w:rPr>
          <w:rFonts w:asciiTheme="minorHAnsi" w:hAnsiTheme="minorHAnsi" w:cstheme="minorHAnsi"/>
          <w:bCs/>
          <w:sz w:val="24"/>
          <w:szCs w:val="24"/>
        </w:rPr>
      </w:pPr>
      <w:r w:rsidRPr="004C389B">
        <w:rPr>
          <w:rFonts w:asciiTheme="minorHAnsi" w:hAnsiTheme="minorHAnsi" w:cstheme="minorHAnsi"/>
          <w:bCs/>
          <w:sz w:val="24"/>
          <w:szCs w:val="24"/>
          <w:u w:val="single"/>
        </w:rPr>
        <w:t>Call</w:t>
      </w:r>
      <w:r w:rsidRPr="004C389B">
        <w:rPr>
          <w:bCs/>
          <w:u w:val="single"/>
        </w:rPr>
        <w:t xml:space="preserve"> </w:t>
      </w:r>
      <w:r w:rsidRPr="004C389B">
        <w:rPr>
          <w:rFonts w:asciiTheme="minorHAnsi" w:hAnsiTheme="minorHAnsi" w:cstheme="minorHAnsi"/>
          <w:bCs/>
          <w:sz w:val="24"/>
          <w:szCs w:val="24"/>
          <w:u w:val="single"/>
        </w:rPr>
        <w:t>to Order, Affidavit of Posting</w:t>
      </w:r>
      <w:r w:rsidRPr="004C389B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4C389B">
        <w:rPr>
          <w:rFonts w:asciiTheme="minorHAnsi" w:hAnsiTheme="minorHAnsi" w:cstheme="minorHAnsi"/>
          <w:bCs/>
          <w:sz w:val="24"/>
          <w:szCs w:val="24"/>
        </w:rPr>
        <w:t>Chairman Turner called meeting to order at 7:</w:t>
      </w:r>
      <w:r w:rsidR="0035539C">
        <w:rPr>
          <w:rFonts w:asciiTheme="minorHAnsi" w:hAnsiTheme="minorHAnsi" w:cstheme="minorHAnsi"/>
          <w:bCs/>
          <w:sz w:val="24"/>
          <w:szCs w:val="24"/>
        </w:rPr>
        <w:t>15</w:t>
      </w:r>
      <w:r w:rsidRPr="004C389B">
        <w:rPr>
          <w:rFonts w:asciiTheme="minorHAnsi" w:hAnsiTheme="minorHAnsi" w:cstheme="minorHAnsi"/>
          <w:bCs/>
          <w:sz w:val="24"/>
          <w:szCs w:val="24"/>
        </w:rPr>
        <w:t xml:space="preserve"> p.m.</w:t>
      </w:r>
      <w:r w:rsidRPr="004C389B">
        <w:rPr>
          <w:rFonts w:cstheme="minorHAnsi"/>
          <w:bCs/>
        </w:rPr>
        <w:t xml:space="preserve"> </w:t>
      </w:r>
      <w:r w:rsidRPr="004C389B">
        <w:rPr>
          <w:rFonts w:asciiTheme="minorHAnsi" w:hAnsiTheme="minorHAnsi" w:cstheme="minorHAnsi"/>
          <w:bCs/>
          <w:sz w:val="24"/>
          <w:szCs w:val="24"/>
        </w:rPr>
        <w:t xml:space="preserve">Turner read the </w:t>
      </w:r>
      <w:r w:rsidR="00A11D90">
        <w:rPr>
          <w:rFonts w:asciiTheme="minorHAnsi" w:hAnsiTheme="minorHAnsi" w:cstheme="minorHAnsi"/>
          <w:bCs/>
          <w:sz w:val="24"/>
          <w:szCs w:val="24"/>
        </w:rPr>
        <w:t>A</w:t>
      </w:r>
      <w:r w:rsidRPr="004C389B">
        <w:rPr>
          <w:rFonts w:asciiTheme="minorHAnsi" w:hAnsiTheme="minorHAnsi" w:cstheme="minorHAnsi"/>
          <w:bCs/>
          <w:sz w:val="24"/>
          <w:szCs w:val="24"/>
        </w:rPr>
        <w:t xml:space="preserve">ffidavit of </w:t>
      </w:r>
      <w:r w:rsidR="00A11D90">
        <w:rPr>
          <w:rFonts w:asciiTheme="minorHAnsi" w:hAnsiTheme="minorHAnsi" w:cstheme="minorHAnsi"/>
          <w:bCs/>
          <w:sz w:val="24"/>
          <w:szCs w:val="24"/>
        </w:rPr>
        <w:t>P</w:t>
      </w:r>
      <w:r w:rsidRPr="004C389B">
        <w:rPr>
          <w:rFonts w:asciiTheme="minorHAnsi" w:hAnsiTheme="minorHAnsi" w:cstheme="minorHAnsi"/>
          <w:bCs/>
          <w:sz w:val="24"/>
          <w:szCs w:val="24"/>
        </w:rPr>
        <w:t xml:space="preserve">osting of </w:t>
      </w:r>
      <w:r w:rsidR="0035539C">
        <w:rPr>
          <w:rFonts w:asciiTheme="minorHAnsi" w:hAnsiTheme="minorHAnsi" w:cstheme="minorHAnsi"/>
          <w:bCs/>
          <w:sz w:val="24"/>
          <w:szCs w:val="24"/>
        </w:rPr>
        <w:t>Novem</w:t>
      </w:r>
      <w:r w:rsidR="006227CC">
        <w:rPr>
          <w:rFonts w:asciiTheme="minorHAnsi" w:hAnsiTheme="minorHAnsi" w:cstheme="minorHAnsi"/>
          <w:bCs/>
          <w:sz w:val="24"/>
          <w:szCs w:val="24"/>
        </w:rPr>
        <w:t xml:space="preserve">ber </w:t>
      </w:r>
      <w:r w:rsidR="0093516A">
        <w:rPr>
          <w:rFonts w:asciiTheme="minorHAnsi" w:hAnsiTheme="minorHAnsi" w:cstheme="minorHAnsi"/>
          <w:bCs/>
          <w:sz w:val="24"/>
          <w:szCs w:val="24"/>
        </w:rPr>
        <w:t>1</w:t>
      </w:r>
      <w:r w:rsidR="0035539C">
        <w:rPr>
          <w:rFonts w:asciiTheme="minorHAnsi" w:hAnsiTheme="minorHAnsi" w:cstheme="minorHAnsi"/>
          <w:bCs/>
          <w:sz w:val="24"/>
          <w:szCs w:val="24"/>
        </w:rPr>
        <w:t>3</w:t>
      </w:r>
      <w:r w:rsidRPr="004C389B">
        <w:rPr>
          <w:rFonts w:asciiTheme="minorHAnsi" w:hAnsiTheme="minorHAnsi" w:cstheme="minorHAnsi"/>
          <w:bCs/>
          <w:sz w:val="24"/>
          <w:szCs w:val="24"/>
        </w:rPr>
        <w:t>, 2025, the Town Board Meeting was posted on the Town Bulletin Board, the transfer station bulletin board, the Town’s official website.</w:t>
      </w:r>
      <w:r w:rsidR="00BE0787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6082933" w14:textId="77777777" w:rsidR="00BE0787" w:rsidRDefault="00BE0787" w:rsidP="00BE0787">
      <w:pPr>
        <w:rPr>
          <w:rFonts w:asciiTheme="minorHAnsi" w:hAnsiTheme="minorHAnsi" w:cstheme="minorHAnsi"/>
          <w:bCs/>
          <w:sz w:val="24"/>
          <w:szCs w:val="24"/>
        </w:rPr>
      </w:pPr>
    </w:p>
    <w:p w14:paraId="23C31905" w14:textId="4862A6A5" w:rsidR="00621F8D" w:rsidRDefault="00A64BD7" w:rsidP="00BE0787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64BD7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Attendance and Pledge of Allegiance</w:t>
      </w:r>
      <w:r w:rsidRPr="00A64B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Chairman Kris Turner, Supervisors, Dan Mueller, Bill Russell,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Mike Dricken </w:t>
      </w:r>
      <w:r w:rsidRPr="00A64BD7">
        <w:rPr>
          <w:rFonts w:asciiTheme="minorHAnsi" w:hAnsiTheme="minorHAnsi" w:cstheme="minorHAnsi"/>
          <w:color w:val="000000" w:themeColor="text1"/>
          <w:sz w:val="24"/>
          <w:szCs w:val="24"/>
        </w:rPr>
        <w:t>and Clay Eggie. Cler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 </w:t>
      </w:r>
      <w:r w:rsidR="0093516A">
        <w:rPr>
          <w:rFonts w:asciiTheme="minorHAnsi" w:hAnsiTheme="minorHAnsi" w:cstheme="minorHAnsi"/>
          <w:color w:val="000000" w:themeColor="text1"/>
          <w:sz w:val="24"/>
          <w:szCs w:val="24"/>
        </w:rPr>
        <w:t>Sherry Eckert</w:t>
      </w:r>
      <w:r w:rsidRPr="00A64B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Zoning Administrator Steve Wendelborn, and Treasurer Jen Lenzendorf. Members of the public: </w:t>
      </w:r>
      <w:r w:rsidR="00815B1F">
        <w:rPr>
          <w:rFonts w:asciiTheme="minorHAnsi" w:hAnsiTheme="minorHAnsi" w:cstheme="minorHAnsi"/>
          <w:color w:val="000000" w:themeColor="text1"/>
          <w:sz w:val="24"/>
          <w:szCs w:val="24"/>
        </w:rPr>
        <w:t>Nine</w:t>
      </w:r>
      <w:r w:rsidR="00A11D9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2CD35A0" w14:textId="77777777" w:rsidR="00621F8D" w:rsidRDefault="00621F8D" w:rsidP="00BE0787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A4EC91D" w14:textId="6AE20D07" w:rsidR="00621F8D" w:rsidRDefault="00A64BD7" w:rsidP="00621F8D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8C56BC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Approval of Minutes:</w:t>
      </w:r>
      <w:r w:rsidR="0073045E" w:rsidRPr="0073045E">
        <w:rPr>
          <w:rFonts w:asciiTheme="minorHAnsi" w:eastAsiaTheme="majorEastAsia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0E009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Motion made by </w:t>
      </w:r>
      <w:r w:rsidR="00CF28E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Dricken seconded by Mueller to approve the </w:t>
      </w:r>
      <w:r w:rsidR="0073045E" w:rsidRPr="0073045E">
        <w:rPr>
          <w:rFonts w:asciiTheme="minorHAnsi" w:eastAsiaTheme="majorEastAsia" w:hAnsiTheme="minorHAnsi" w:cstheme="minorHAnsi"/>
          <w:bCs/>
          <w:color w:val="000000" w:themeColor="text1"/>
          <w:sz w:val="24"/>
          <w:szCs w:val="24"/>
        </w:rPr>
        <w:t xml:space="preserve">Town Board Monthly Meeting Minutes of </w:t>
      </w:r>
      <w:r w:rsidR="00B259AB">
        <w:rPr>
          <w:rFonts w:asciiTheme="minorHAnsi" w:eastAsiaTheme="majorEastAsia" w:hAnsiTheme="minorHAnsi" w:cstheme="minorHAnsi"/>
          <w:bCs/>
          <w:color w:val="000000" w:themeColor="text1"/>
          <w:sz w:val="24"/>
          <w:szCs w:val="24"/>
        </w:rPr>
        <w:t>October</w:t>
      </w:r>
      <w:r w:rsidR="0073045E" w:rsidRPr="0073045E">
        <w:rPr>
          <w:rFonts w:asciiTheme="minorHAnsi" w:eastAsiaTheme="majorEastAsia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363113">
        <w:rPr>
          <w:rFonts w:asciiTheme="minorHAnsi" w:eastAsiaTheme="majorEastAsia" w:hAnsiTheme="minorHAnsi" w:cstheme="minorHAnsi"/>
          <w:bCs/>
          <w:color w:val="000000" w:themeColor="text1"/>
          <w:sz w:val="24"/>
          <w:szCs w:val="24"/>
        </w:rPr>
        <w:t>2</w:t>
      </w:r>
      <w:r w:rsidR="0073045E" w:rsidRPr="0073045E">
        <w:rPr>
          <w:rFonts w:asciiTheme="minorHAnsi" w:eastAsiaTheme="majorEastAsia" w:hAnsiTheme="minorHAnsi" w:cstheme="minorHAnsi"/>
          <w:bCs/>
          <w:color w:val="000000" w:themeColor="text1"/>
          <w:sz w:val="24"/>
          <w:szCs w:val="24"/>
        </w:rPr>
        <w:t>1, 2025</w:t>
      </w:r>
      <w:r w:rsidR="00CF28E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  <w:r w:rsidR="00210B0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Motion carried 5-0</w:t>
      </w:r>
    </w:p>
    <w:p w14:paraId="0896BD93" w14:textId="77777777" w:rsidR="00621F8D" w:rsidRDefault="00621F8D" w:rsidP="00621F8D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588C3C97" w14:textId="6704DE09" w:rsidR="00621F8D" w:rsidRDefault="00210B07" w:rsidP="00621F8D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Motion made by </w:t>
      </w:r>
      <w:r w:rsidR="006C595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Eggie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seconded by Russell to approve the </w:t>
      </w:r>
      <w:r w:rsidR="00AF0AB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Minutes for the </w:t>
      </w:r>
      <w:r w:rsidR="00E92435">
        <w:rPr>
          <w:rFonts w:asciiTheme="minorHAnsi" w:eastAsiaTheme="majorEastAsia" w:hAnsiTheme="minorHAnsi" w:cstheme="minorHAnsi"/>
          <w:bCs/>
          <w:color w:val="000000" w:themeColor="text1"/>
          <w:sz w:val="24"/>
          <w:szCs w:val="24"/>
        </w:rPr>
        <w:t>Special</w:t>
      </w:r>
      <w:r w:rsidR="00621814">
        <w:rPr>
          <w:rFonts w:asciiTheme="minorHAnsi" w:eastAsiaTheme="majorEastAsia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E92435" w:rsidRPr="0073045E">
        <w:rPr>
          <w:rFonts w:asciiTheme="minorHAnsi" w:eastAsiaTheme="majorEastAsia" w:hAnsiTheme="minorHAnsi" w:cstheme="minorHAnsi"/>
          <w:bCs/>
          <w:color w:val="000000" w:themeColor="text1"/>
          <w:sz w:val="24"/>
          <w:szCs w:val="24"/>
        </w:rPr>
        <w:t xml:space="preserve">Town Board </w:t>
      </w:r>
      <w:r w:rsidR="0073045E" w:rsidRPr="0073045E">
        <w:rPr>
          <w:rFonts w:asciiTheme="minorHAnsi" w:eastAsiaTheme="majorEastAsia" w:hAnsiTheme="minorHAnsi" w:cstheme="minorHAnsi"/>
          <w:bCs/>
          <w:color w:val="000000" w:themeColor="text1"/>
          <w:sz w:val="24"/>
          <w:szCs w:val="24"/>
        </w:rPr>
        <w:t xml:space="preserve">Meeting </w:t>
      </w:r>
      <w:r w:rsidR="00AF0AB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of </w:t>
      </w:r>
      <w:r w:rsidR="00010004">
        <w:rPr>
          <w:rFonts w:asciiTheme="minorHAnsi" w:eastAsiaTheme="majorEastAsia" w:hAnsiTheme="minorHAnsi" w:cstheme="minorHAnsi"/>
          <w:bCs/>
          <w:color w:val="000000" w:themeColor="text1"/>
          <w:sz w:val="24"/>
          <w:szCs w:val="24"/>
        </w:rPr>
        <w:t>October 11</w:t>
      </w:r>
      <w:r w:rsidR="0073045E" w:rsidRPr="0073045E">
        <w:rPr>
          <w:rFonts w:asciiTheme="minorHAnsi" w:eastAsiaTheme="majorEastAsia" w:hAnsiTheme="minorHAnsi" w:cstheme="minorHAnsi"/>
          <w:bCs/>
          <w:color w:val="000000" w:themeColor="text1"/>
          <w:sz w:val="24"/>
          <w:szCs w:val="24"/>
        </w:rPr>
        <w:t>, 2025</w:t>
      </w:r>
      <w:r w:rsidR="00AF0AB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 Motion carried 5-0</w:t>
      </w:r>
    </w:p>
    <w:p w14:paraId="11007BA4" w14:textId="77777777" w:rsidR="00621F8D" w:rsidRDefault="00621F8D" w:rsidP="00621F8D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486C7D33" w14:textId="0F4F6117" w:rsidR="002355CC" w:rsidRDefault="00AF0AB1" w:rsidP="002355CC">
      <w:pPr>
        <w:rPr>
          <w:rFonts w:asciiTheme="minorHAnsi" w:eastAsiaTheme="majorEastAsia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Motion made by </w:t>
      </w:r>
      <w:r w:rsidR="00B332E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Mueller,</w:t>
      </w:r>
      <w:r w:rsidR="00D32A4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second</w:t>
      </w:r>
      <w:r w:rsidR="00FD105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by </w:t>
      </w:r>
      <w:r w:rsidR="00A07B7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Russell</w:t>
      </w:r>
      <w:r w:rsidR="00FD105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to approve the Minutes for the </w:t>
      </w:r>
      <w:r w:rsidR="00D32A4D">
        <w:rPr>
          <w:rFonts w:asciiTheme="minorHAnsi" w:eastAsiaTheme="majorEastAsia" w:hAnsiTheme="minorHAnsi" w:cstheme="minorHAnsi"/>
          <w:bCs/>
          <w:color w:val="000000" w:themeColor="text1"/>
          <w:sz w:val="24"/>
          <w:szCs w:val="24"/>
        </w:rPr>
        <w:t>Finance</w:t>
      </w:r>
      <w:r w:rsidR="0073045E" w:rsidRPr="0073045E">
        <w:rPr>
          <w:rFonts w:asciiTheme="minorHAnsi" w:eastAsiaTheme="majorEastAsia" w:hAnsiTheme="minorHAnsi" w:cstheme="minorHAnsi"/>
          <w:bCs/>
          <w:color w:val="000000" w:themeColor="text1"/>
          <w:sz w:val="24"/>
          <w:szCs w:val="24"/>
        </w:rPr>
        <w:t xml:space="preserve"> Meeting </w:t>
      </w:r>
      <w:r w:rsidR="00FD105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of </w:t>
      </w:r>
      <w:r w:rsidR="00D32A4D">
        <w:rPr>
          <w:rFonts w:asciiTheme="minorHAnsi" w:eastAsiaTheme="majorEastAsia" w:hAnsiTheme="minorHAnsi" w:cstheme="minorHAnsi"/>
          <w:bCs/>
          <w:color w:val="000000" w:themeColor="text1"/>
          <w:sz w:val="24"/>
          <w:szCs w:val="24"/>
        </w:rPr>
        <w:t>November</w:t>
      </w:r>
      <w:r w:rsidR="0073045E" w:rsidRPr="0073045E">
        <w:rPr>
          <w:rFonts w:asciiTheme="minorHAnsi" w:eastAsiaTheme="majorEastAsia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D32A4D">
        <w:rPr>
          <w:rFonts w:asciiTheme="minorHAnsi" w:eastAsiaTheme="majorEastAsia" w:hAnsiTheme="minorHAnsi" w:cstheme="minorHAnsi"/>
          <w:bCs/>
          <w:color w:val="000000" w:themeColor="text1"/>
          <w:sz w:val="24"/>
          <w:szCs w:val="24"/>
        </w:rPr>
        <w:t>5</w:t>
      </w:r>
      <w:r w:rsidR="0073045E" w:rsidRPr="0073045E">
        <w:rPr>
          <w:rFonts w:asciiTheme="minorHAnsi" w:eastAsiaTheme="majorEastAsia" w:hAnsiTheme="minorHAnsi" w:cstheme="minorHAnsi"/>
          <w:bCs/>
          <w:color w:val="000000" w:themeColor="text1"/>
          <w:sz w:val="24"/>
          <w:szCs w:val="24"/>
        </w:rPr>
        <w:t>, 2025</w:t>
      </w:r>
      <w:r w:rsidR="00CE3B9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 Motion carried 5-0</w:t>
      </w:r>
    </w:p>
    <w:p w14:paraId="33C09DF2" w14:textId="77777777" w:rsidR="002355CC" w:rsidRDefault="002355CC" w:rsidP="002355CC">
      <w:pPr>
        <w:rPr>
          <w:rFonts w:asciiTheme="minorHAnsi" w:eastAsiaTheme="majorEastAsia" w:hAnsiTheme="minorHAnsi" w:cstheme="minorHAnsi"/>
          <w:bCs/>
          <w:color w:val="000000" w:themeColor="text1"/>
          <w:sz w:val="24"/>
          <w:szCs w:val="24"/>
        </w:rPr>
      </w:pPr>
    </w:p>
    <w:p w14:paraId="6DCCBF49" w14:textId="03D8ED7F" w:rsidR="002355CC" w:rsidRDefault="0073045E" w:rsidP="002355CC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73045E">
        <w:rPr>
          <w:rFonts w:asciiTheme="minorHAnsi" w:eastAsiaTheme="majorEastAsia" w:hAnsiTheme="minorHAnsi" w:cstheme="minorHAnsi"/>
          <w:bCs/>
          <w:color w:val="000000" w:themeColor="text1"/>
          <w:sz w:val="24"/>
          <w:szCs w:val="24"/>
          <w:u w:val="single"/>
        </w:rPr>
        <w:t>Treasurers report</w:t>
      </w:r>
      <w:r w:rsidR="00CE3B9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: </w:t>
      </w:r>
      <w:r w:rsidR="00AE5DD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Motion made by </w:t>
      </w:r>
      <w:r w:rsidR="00D32A4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Dricken</w:t>
      </w:r>
      <w:r w:rsidR="00AE5DD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seconded by </w:t>
      </w:r>
      <w:r w:rsidR="00EA10D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Mueller</w:t>
      </w:r>
      <w:r w:rsidR="00AE5DD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to ap</w:t>
      </w:r>
      <w:r w:rsidR="00F4309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prove the </w:t>
      </w:r>
      <w:r w:rsidR="00D32A4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treasurer’s</w:t>
      </w:r>
      <w:r w:rsidR="00F4309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report for </w:t>
      </w:r>
      <w:r w:rsidR="00EA10D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October</w:t>
      </w:r>
      <w:r w:rsidR="00F4309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73045E">
        <w:rPr>
          <w:rFonts w:asciiTheme="minorHAnsi" w:eastAsiaTheme="majorEastAsia" w:hAnsiTheme="minorHAnsi" w:cstheme="minorHAnsi"/>
          <w:bCs/>
          <w:color w:val="000000" w:themeColor="text1"/>
          <w:sz w:val="24"/>
          <w:szCs w:val="24"/>
        </w:rPr>
        <w:t>2025</w:t>
      </w:r>
      <w:r w:rsidR="00BE078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 Motion carried 5-0</w:t>
      </w:r>
    </w:p>
    <w:p w14:paraId="5F0EFFA9" w14:textId="77777777" w:rsidR="002355CC" w:rsidRDefault="002355CC" w:rsidP="002355CC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7829A2CC" w14:textId="16AECD7B" w:rsidR="00446BA5" w:rsidRDefault="00A64BD7" w:rsidP="00446BA5">
      <w:pPr>
        <w:rPr>
          <w:rFonts w:asciiTheme="minorHAnsi" w:hAnsiTheme="minorHAnsi" w:cstheme="minorHAnsi"/>
          <w:bCs/>
          <w:sz w:val="24"/>
          <w:szCs w:val="24"/>
        </w:rPr>
      </w:pPr>
      <w:r w:rsidRPr="00551DFC">
        <w:rPr>
          <w:rFonts w:asciiTheme="minorHAnsi" w:hAnsiTheme="minorHAnsi" w:cstheme="minorHAnsi"/>
          <w:bCs/>
          <w:sz w:val="24"/>
          <w:szCs w:val="24"/>
          <w:u w:val="single"/>
        </w:rPr>
        <w:t>Payment of bills</w:t>
      </w:r>
      <w:r w:rsidRPr="00551DFC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4C7D07">
        <w:rPr>
          <w:rFonts w:asciiTheme="minorHAnsi" w:hAnsiTheme="minorHAnsi" w:cstheme="minorHAnsi"/>
          <w:bCs/>
          <w:sz w:val="24"/>
          <w:szCs w:val="24"/>
        </w:rPr>
        <w:t>Mueller</w:t>
      </w:r>
      <w:r w:rsidRPr="00551DFC">
        <w:rPr>
          <w:rFonts w:asciiTheme="minorHAnsi" w:hAnsiTheme="minorHAnsi" w:cstheme="minorHAnsi"/>
          <w:bCs/>
          <w:sz w:val="24"/>
          <w:szCs w:val="24"/>
        </w:rPr>
        <w:t xml:space="preserve"> moved to pay bills. </w:t>
      </w:r>
      <w:r w:rsidR="004C7D07">
        <w:rPr>
          <w:rFonts w:asciiTheme="minorHAnsi" w:hAnsiTheme="minorHAnsi" w:cstheme="minorHAnsi"/>
          <w:bCs/>
          <w:sz w:val="24"/>
          <w:szCs w:val="24"/>
        </w:rPr>
        <w:t>Russell</w:t>
      </w:r>
      <w:r w:rsidR="008E71F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51DFC">
        <w:rPr>
          <w:rFonts w:asciiTheme="minorHAnsi" w:hAnsiTheme="minorHAnsi" w:cstheme="minorHAnsi"/>
          <w:bCs/>
          <w:sz w:val="24"/>
          <w:szCs w:val="24"/>
        </w:rPr>
        <w:t xml:space="preserve">seconded. Motion carried </w:t>
      </w:r>
      <w:r w:rsidR="00295021">
        <w:rPr>
          <w:rFonts w:asciiTheme="minorHAnsi" w:hAnsiTheme="minorHAnsi" w:cstheme="minorHAnsi"/>
          <w:bCs/>
          <w:sz w:val="24"/>
          <w:szCs w:val="24"/>
        </w:rPr>
        <w:t>5</w:t>
      </w:r>
      <w:r w:rsidRPr="00551DFC">
        <w:rPr>
          <w:rFonts w:asciiTheme="minorHAnsi" w:hAnsiTheme="minorHAnsi" w:cstheme="minorHAnsi"/>
          <w:bCs/>
          <w:sz w:val="24"/>
          <w:szCs w:val="24"/>
        </w:rPr>
        <w:t>-0.</w:t>
      </w:r>
    </w:p>
    <w:p w14:paraId="63D7B6E9" w14:textId="77777777" w:rsidR="00446BA5" w:rsidRDefault="00446BA5" w:rsidP="00446BA5">
      <w:pPr>
        <w:rPr>
          <w:rFonts w:asciiTheme="minorHAnsi" w:hAnsiTheme="minorHAnsi" w:cstheme="minorHAnsi"/>
          <w:bCs/>
          <w:sz w:val="24"/>
          <w:szCs w:val="24"/>
        </w:rPr>
      </w:pPr>
    </w:p>
    <w:p w14:paraId="2B343BAA" w14:textId="28EAF65F" w:rsidR="004C7D07" w:rsidRDefault="004C7D07" w:rsidP="004C7D07">
      <w:pPr>
        <w:rPr>
          <w:rFonts w:asciiTheme="minorHAnsi" w:hAnsiTheme="minorHAnsi"/>
          <w:color w:val="000000" w:themeColor="text1"/>
          <w:sz w:val="24"/>
          <w:szCs w:val="24"/>
        </w:rPr>
      </w:pPr>
      <w:r w:rsidRPr="008E71F5">
        <w:rPr>
          <w:rFonts w:asciiTheme="minorHAnsi" w:hAnsiTheme="minorHAnsi"/>
          <w:color w:val="000000" w:themeColor="text1"/>
          <w:sz w:val="24"/>
          <w:szCs w:val="24"/>
          <w:u w:val="single"/>
        </w:rPr>
        <w:t xml:space="preserve">Washington County Sheriff's Department Liaison Deputy's Report: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No one present</w:t>
      </w:r>
      <w:r w:rsidR="003E5B34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1B7C704D" w14:textId="77777777" w:rsidR="003E5B34" w:rsidRDefault="003E5B34" w:rsidP="004C7D07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10EAD49B" w14:textId="7BF5598B" w:rsidR="003E5B34" w:rsidRDefault="003E5B34" w:rsidP="004C7D07">
      <w:pPr>
        <w:rPr>
          <w:rFonts w:asciiTheme="minorHAnsi" w:hAnsiTheme="minorHAnsi"/>
          <w:color w:val="000000" w:themeColor="text1"/>
          <w:sz w:val="24"/>
          <w:szCs w:val="24"/>
        </w:rPr>
      </w:pPr>
      <w:r w:rsidRPr="008E71F5">
        <w:rPr>
          <w:rFonts w:asciiTheme="minorHAnsi" w:hAnsiTheme="minorHAnsi"/>
          <w:color w:val="000000" w:themeColor="text1"/>
          <w:sz w:val="24"/>
          <w:szCs w:val="24"/>
          <w:u w:val="single"/>
        </w:rPr>
        <w:t xml:space="preserve">Fire calls </w:t>
      </w:r>
      <w:r>
        <w:rPr>
          <w:rFonts w:asciiTheme="minorHAnsi" w:hAnsiTheme="minorHAnsi"/>
          <w:color w:val="000000" w:themeColor="text1"/>
          <w:sz w:val="24"/>
          <w:szCs w:val="24"/>
          <w:u w:val="single"/>
        </w:rPr>
        <w:t>October</w:t>
      </w:r>
      <w:r w:rsidR="001C490A" w:rsidRPr="008E71F5">
        <w:rPr>
          <w:rFonts w:asciiTheme="minorHAnsi" w:hAnsiTheme="minorHAnsi"/>
          <w:color w:val="000000" w:themeColor="text1"/>
          <w:sz w:val="24"/>
          <w:szCs w:val="24"/>
          <w:u w:val="single"/>
        </w:rPr>
        <w:t xml:space="preserve">: </w:t>
      </w:r>
      <w:r w:rsidR="001C490A">
        <w:rPr>
          <w:rFonts w:asciiTheme="minorHAnsi" w:hAnsiTheme="minorHAnsi"/>
          <w:color w:val="000000" w:themeColor="text1"/>
          <w:sz w:val="24"/>
          <w:szCs w:val="24"/>
        </w:rPr>
        <w:t>Turner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read report.</w:t>
      </w:r>
    </w:p>
    <w:p w14:paraId="65823AA8" w14:textId="77777777" w:rsidR="004C7D07" w:rsidRDefault="004C7D07" w:rsidP="004C7D07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0D918466" w14:textId="22691E47" w:rsidR="009C1461" w:rsidRDefault="00A64BD7" w:rsidP="00446BA5">
      <w:pPr>
        <w:rPr>
          <w:rFonts w:asciiTheme="minorHAnsi" w:hAnsiTheme="minorHAnsi"/>
          <w:color w:val="000000" w:themeColor="text1"/>
          <w:sz w:val="24"/>
          <w:szCs w:val="24"/>
        </w:rPr>
      </w:pPr>
      <w:r w:rsidRPr="006F4092">
        <w:rPr>
          <w:rFonts w:asciiTheme="minorHAnsi" w:hAnsiTheme="minorHAnsi"/>
          <w:color w:val="000000" w:themeColor="text1"/>
          <w:sz w:val="24"/>
          <w:szCs w:val="24"/>
          <w:u w:val="single"/>
        </w:rPr>
        <w:t>Supervisor's section reports, maintenance report, Zoning Administrator report:</w:t>
      </w:r>
      <w:r w:rsidRPr="006F4092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F8210E">
        <w:rPr>
          <w:rFonts w:asciiTheme="minorHAnsi" w:hAnsiTheme="minorHAnsi"/>
          <w:color w:val="000000" w:themeColor="text1"/>
          <w:sz w:val="24"/>
          <w:szCs w:val="24"/>
        </w:rPr>
        <w:t xml:space="preserve">Eggie gave updates regarding </w:t>
      </w:r>
      <w:r w:rsidR="00AF3ED4">
        <w:rPr>
          <w:rFonts w:asciiTheme="minorHAnsi" w:hAnsiTheme="minorHAnsi"/>
          <w:color w:val="000000" w:themeColor="text1"/>
          <w:sz w:val="24"/>
          <w:szCs w:val="24"/>
        </w:rPr>
        <w:t>Zoning Hub</w:t>
      </w:r>
      <w:r w:rsidR="001E5923">
        <w:rPr>
          <w:rFonts w:asciiTheme="minorHAnsi" w:hAnsiTheme="minorHAnsi"/>
          <w:color w:val="000000" w:themeColor="text1"/>
          <w:sz w:val="24"/>
          <w:szCs w:val="24"/>
        </w:rPr>
        <w:t xml:space="preserve"> and </w:t>
      </w:r>
      <w:r w:rsidR="00473B7C">
        <w:rPr>
          <w:rFonts w:asciiTheme="minorHAnsi" w:hAnsiTheme="minorHAnsi"/>
          <w:color w:val="000000" w:themeColor="text1"/>
          <w:sz w:val="24"/>
          <w:szCs w:val="24"/>
        </w:rPr>
        <w:t>mentioned the Demo scheduled.</w:t>
      </w:r>
      <w:r w:rsidR="00AF3ED4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6A3E12">
        <w:rPr>
          <w:rFonts w:asciiTheme="minorHAnsi" w:hAnsiTheme="minorHAnsi"/>
          <w:color w:val="000000" w:themeColor="text1"/>
          <w:sz w:val="24"/>
          <w:szCs w:val="24"/>
        </w:rPr>
        <w:t>H</w:t>
      </w:r>
      <w:r w:rsidR="00AF3ED4">
        <w:rPr>
          <w:rFonts w:asciiTheme="minorHAnsi" w:hAnsiTheme="minorHAnsi"/>
          <w:color w:val="000000" w:themeColor="text1"/>
          <w:sz w:val="24"/>
          <w:szCs w:val="24"/>
        </w:rPr>
        <w:t xml:space="preserve">e </w:t>
      </w:r>
      <w:r w:rsidR="006A3E12">
        <w:rPr>
          <w:rFonts w:asciiTheme="minorHAnsi" w:hAnsiTheme="minorHAnsi"/>
          <w:color w:val="000000" w:themeColor="text1"/>
          <w:sz w:val="24"/>
          <w:szCs w:val="24"/>
        </w:rPr>
        <w:t xml:space="preserve">also mentioned the traffic study he performed with </w:t>
      </w:r>
      <w:r w:rsidR="00252F96">
        <w:rPr>
          <w:rFonts w:asciiTheme="minorHAnsi" w:hAnsiTheme="minorHAnsi"/>
          <w:color w:val="000000" w:themeColor="text1"/>
          <w:sz w:val="24"/>
          <w:szCs w:val="24"/>
        </w:rPr>
        <w:t xml:space="preserve">traffic counter. Truck </w:t>
      </w:r>
      <w:r w:rsidR="005E320E">
        <w:rPr>
          <w:rFonts w:asciiTheme="minorHAnsi" w:hAnsiTheme="minorHAnsi"/>
          <w:color w:val="000000" w:themeColor="text1"/>
          <w:sz w:val="24"/>
          <w:szCs w:val="24"/>
        </w:rPr>
        <w:t>seven</w:t>
      </w:r>
      <w:r w:rsidR="00252F9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266783">
        <w:rPr>
          <w:rFonts w:asciiTheme="minorHAnsi" w:hAnsiTheme="minorHAnsi"/>
          <w:color w:val="000000" w:themeColor="text1"/>
          <w:sz w:val="24"/>
          <w:szCs w:val="24"/>
        </w:rPr>
        <w:t xml:space="preserve">will be going in for fit of </w:t>
      </w:r>
      <w:r w:rsidR="009C1461">
        <w:rPr>
          <w:rFonts w:asciiTheme="minorHAnsi" w:hAnsiTheme="minorHAnsi"/>
          <w:color w:val="000000" w:themeColor="text1"/>
          <w:sz w:val="24"/>
          <w:szCs w:val="24"/>
        </w:rPr>
        <w:t>electric salter on Monday</w:t>
      </w:r>
    </w:p>
    <w:p w14:paraId="2CF56841" w14:textId="77777777" w:rsidR="009C1461" w:rsidRDefault="009C1461" w:rsidP="00446BA5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6728BB73" w14:textId="0232E49D" w:rsidR="00F77DB2" w:rsidRDefault="00F42B9B" w:rsidP="00446BA5">
      <w:pPr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Dricken </w:t>
      </w:r>
      <w:r w:rsidR="001C490A">
        <w:rPr>
          <w:rFonts w:asciiTheme="minorHAnsi" w:hAnsiTheme="minorHAnsi"/>
          <w:color w:val="000000" w:themeColor="text1"/>
          <w:sz w:val="24"/>
          <w:szCs w:val="24"/>
        </w:rPr>
        <w:t xml:space="preserve">asked if </w:t>
      </w:r>
      <w:r w:rsidR="0053450F">
        <w:rPr>
          <w:rFonts w:asciiTheme="minorHAnsi" w:hAnsiTheme="minorHAnsi"/>
          <w:color w:val="000000" w:themeColor="text1"/>
          <w:sz w:val="24"/>
          <w:szCs w:val="24"/>
        </w:rPr>
        <w:t xml:space="preserve">anything was being done for </w:t>
      </w:r>
      <w:r w:rsidR="00E768B7">
        <w:rPr>
          <w:rFonts w:asciiTheme="minorHAnsi" w:hAnsiTheme="minorHAnsi"/>
          <w:color w:val="000000" w:themeColor="text1"/>
          <w:sz w:val="24"/>
          <w:szCs w:val="24"/>
        </w:rPr>
        <w:t xml:space="preserve">Salisbury </w:t>
      </w:r>
      <w:r w:rsidR="00E02B3F">
        <w:rPr>
          <w:rFonts w:asciiTheme="minorHAnsi" w:hAnsiTheme="minorHAnsi"/>
          <w:color w:val="000000" w:themeColor="text1"/>
          <w:sz w:val="24"/>
          <w:szCs w:val="24"/>
        </w:rPr>
        <w:t>Road,</w:t>
      </w:r>
      <w:r w:rsidR="00810CB8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5E320E">
        <w:rPr>
          <w:rFonts w:asciiTheme="minorHAnsi" w:hAnsiTheme="minorHAnsi"/>
          <w:color w:val="000000" w:themeColor="text1"/>
          <w:sz w:val="24"/>
          <w:szCs w:val="24"/>
        </w:rPr>
        <w:t>which</w:t>
      </w:r>
      <w:r w:rsidR="00810CB8">
        <w:rPr>
          <w:rFonts w:asciiTheme="minorHAnsi" w:hAnsiTheme="minorHAnsi"/>
          <w:color w:val="000000" w:themeColor="text1"/>
          <w:sz w:val="24"/>
          <w:szCs w:val="24"/>
        </w:rPr>
        <w:t xml:space="preserve"> is dangerous. Turner stated she was aware and </w:t>
      </w:r>
      <w:r w:rsidR="00E768B7">
        <w:rPr>
          <w:rFonts w:asciiTheme="minorHAnsi" w:hAnsiTheme="minorHAnsi"/>
          <w:color w:val="000000" w:themeColor="text1"/>
          <w:sz w:val="24"/>
          <w:szCs w:val="24"/>
        </w:rPr>
        <w:t>had</w:t>
      </w:r>
      <w:r w:rsidR="00810CB8">
        <w:rPr>
          <w:rFonts w:asciiTheme="minorHAnsi" w:hAnsiTheme="minorHAnsi"/>
          <w:color w:val="000000" w:themeColor="text1"/>
          <w:sz w:val="24"/>
          <w:szCs w:val="24"/>
        </w:rPr>
        <w:t xml:space="preserve"> contacted </w:t>
      </w:r>
      <w:r w:rsidR="00E768B7">
        <w:rPr>
          <w:rFonts w:asciiTheme="minorHAnsi" w:hAnsiTheme="minorHAnsi"/>
          <w:color w:val="000000" w:themeColor="text1"/>
          <w:sz w:val="24"/>
          <w:szCs w:val="24"/>
        </w:rPr>
        <w:t>the county</w:t>
      </w:r>
      <w:r w:rsidR="00810CB8">
        <w:rPr>
          <w:rFonts w:asciiTheme="minorHAnsi" w:hAnsiTheme="minorHAnsi"/>
          <w:color w:val="000000" w:themeColor="text1"/>
          <w:sz w:val="24"/>
          <w:szCs w:val="24"/>
        </w:rPr>
        <w:t xml:space="preserve"> regarding repair.</w:t>
      </w:r>
      <w:r w:rsidR="0053450F">
        <w:rPr>
          <w:rFonts w:asciiTheme="minorHAnsi" w:hAnsiTheme="minorHAnsi"/>
          <w:color w:val="000000" w:themeColor="text1"/>
          <w:sz w:val="24"/>
          <w:szCs w:val="24"/>
        </w:rPr>
        <w:t xml:space="preserve"> There will be signage </w:t>
      </w:r>
      <w:r w:rsidR="00E02B3F">
        <w:rPr>
          <w:rFonts w:asciiTheme="minorHAnsi" w:hAnsiTheme="minorHAnsi"/>
          <w:color w:val="000000" w:themeColor="text1"/>
          <w:sz w:val="24"/>
          <w:szCs w:val="24"/>
        </w:rPr>
        <w:t>placed,</w:t>
      </w:r>
      <w:r w:rsidR="0053450F">
        <w:rPr>
          <w:rFonts w:asciiTheme="minorHAnsi" w:hAnsiTheme="minorHAnsi"/>
          <w:color w:val="000000" w:themeColor="text1"/>
          <w:sz w:val="24"/>
          <w:szCs w:val="24"/>
        </w:rPr>
        <w:t xml:space="preserve"> and </w:t>
      </w:r>
      <w:r w:rsidR="00F77DB2">
        <w:rPr>
          <w:rFonts w:asciiTheme="minorHAnsi" w:hAnsiTheme="minorHAnsi"/>
          <w:color w:val="000000" w:themeColor="text1"/>
          <w:sz w:val="24"/>
          <w:szCs w:val="24"/>
        </w:rPr>
        <w:t>this will be addressed in spring.</w:t>
      </w:r>
    </w:p>
    <w:p w14:paraId="0447FB68" w14:textId="77777777" w:rsidR="00F77DB2" w:rsidRDefault="00F77DB2" w:rsidP="00446BA5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72599A37" w14:textId="77777777" w:rsidR="00F77DB2" w:rsidRDefault="00BF27C8" w:rsidP="00446BA5">
      <w:pPr>
        <w:rPr>
          <w:rFonts w:asciiTheme="minorHAnsi" w:eastAsiaTheme="minorHAnsi" w:hAnsiTheme="minorHAnsi"/>
          <w:bCs/>
          <w:sz w:val="24"/>
          <w:szCs w:val="32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Mu</w:t>
      </w:r>
      <w:r w:rsidR="006F4092" w:rsidRPr="00446BA5">
        <w:rPr>
          <w:rFonts w:asciiTheme="minorHAnsi" w:eastAsiaTheme="minorHAnsi" w:hAnsiTheme="minorHAnsi"/>
          <w:bCs/>
          <w:sz w:val="24"/>
          <w:szCs w:val="32"/>
        </w:rPr>
        <w:t xml:space="preserve">eller </w:t>
      </w:r>
      <w:r w:rsidR="00AA12EA">
        <w:rPr>
          <w:rFonts w:asciiTheme="minorHAnsi" w:eastAsiaTheme="minorHAnsi" w:hAnsiTheme="minorHAnsi"/>
          <w:bCs/>
          <w:sz w:val="24"/>
          <w:szCs w:val="32"/>
        </w:rPr>
        <w:t xml:space="preserve">– </w:t>
      </w:r>
      <w:r w:rsidR="005373D8" w:rsidRPr="00446BA5">
        <w:rPr>
          <w:rFonts w:asciiTheme="minorHAnsi" w:eastAsiaTheme="minorHAnsi" w:hAnsiTheme="minorHAnsi"/>
          <w:bCs/>
          <w:sz w:val="24"/>
          <w:szCs w:val="32"/>
        </w:rPr>
        <w:t>n</w:t>
      </w:r>
      <w:r w:rsidR="00AA12EA">
        <w:rPr>
          <w:rFonts w:asciiTheme="minorHAnsi" w:eastAsiaTheme="minorHAnsi" w:hAnsiTheme="minorHAnsi"/>
          <w:bCs/>
          <w:sz w:val="24"/>
          <w:szCs w:val="32"/>
        </w:rPr>
        <w:t>one.</w:t>
      </w:r>
      <w:r w:rsidR="005373D8" w:rsidRPr="00446BA5">
        <w:rPr>
          <w:rFonts w:asciiTheme="minorHAnsi" w:eastAsiaTheme="minorHAnsi" w:hAnsiTheme="minorHAnsi"/>
          <w:bCs/>
          <w:sz w:val="24"/>
          <w:szCs w:val="32"/>
        </w:rPr>
        <w:t xml:space="preserve"> </w:t>
      </w:r>
    </w:p>
    <w:p w14:paraId="6A50F7C1" w14:textId="77777777" w:rsidR="00F77DB2" w:rsidRDefault="00F77DB2" w:rsidP="00446BA5">
      <w:pPr>
        <w:rPr>
          <w:rFonts w:asciiTheme="minorHAnsi" w:eastAsiaTheme="minorHAnsi" w:hAnsiTheme="minorHAnsi"/>
          <w:bCs/>
          <w:sz w:val="24"/>
          <w:szCs w:val="32"/>
        </w:rPr>
      </w:pPr>
    </w:p>
    <w:p w14:paraId="04F52AB6" w14:textId="727E174E" w:rsidR="00A64BD7" w:rsidRPr="00446BA5" w:rsidRDefault="005373D8" w:rsidP="00446BA5">
      <w:pPr>
        <w:rPr>
          <w:rFonts w:asciiTheme="minorHAnsi" w:eastAsiaTheme="minorHAnsi" w:hAnsiTheme="minorHAnsi"/>
          <w:bCs/>
          <w:sz w:val="24"/>
          <w:szCs w:val="32"/>
        </w:rPr>
      </w:pPr>
      <w:r w:rsidRPr="00446BA5">
        <w:rPr>
          <w:rFonts w:asciiTheme="minorHAnsi" w:eastAsiaTheme="minorHAnsi" w:hAnsiTheme="minorHAnsi"/>
          <w:bCs/>
          <w:sz w:val="24"/>
          <w:szCs w:val="32"/>
        </w:rPr>
        <w:t xml:space="preserve">Russell </w:t>
      </w:r>
      <w:r w:rsidR="00AA12EA">
        <w:rPr>
          <w:rFonts w:asciiTheme="minorHAnsi" w:eastAsiaTheme="minorHAnsi" w:hAnsiTheme="minorHAnsi"/>
          <w:bCs/>
          <w:sz w:val="24"/>
          <w:szCs w:val="32"/>
        </w:rPr>
        <w:t>– None.</w:t>
      </w:r>
    </w:p>
    <w:p w14:paraId="3A572AF6" w14:textId="77777777" w:rsidR="00F77DB2" w:rsidRDefault="00F77DB2" w:rsidP="0002777B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222873F3" w14:textId="2F709366" w:rsidR="00280CD5" w:rsidRDefault="001E5923" w:rsidP="0002777B">
      <w:pPr>
        <w:rPr>
          <w:rFonts w:asciiTheme="minorHAnsi" w:hAnsiTheme="minorHAnsi"/>
          <w:color w:val="000000" w:themeColor="text1"/>
          <w:sz w:val="24"/>
          <w:szCs w:val="24"/>
          <w:u w:val="single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Wendelborn reported </w:t>
      </w:r>
      <w:r w:rsidR="00E02B3F">
        <w:rPr>
          <w:rFonts w:asciiTheme="minorHAnsi" w:hAnsiTheme="minorHAnsi"/>
          <w:color w:val="000000" w:themeColor="text1"/>
          <w:sz w:val="24"/>
          <w:szCs w:val="24"/>
        </w:rPr>
        <w:t xml:space="preserve">that he is working on </w:t>
      </w:r>
      <w:r>
        <w:rPr>
          <w:rFonts w:asciiTheme="minorHAnsi" w:hAnsiTheme="minorHAnsi"/>
          <w:color w:val="000000" w:themeColor="text1"/>
          <w:sz w:val="24"/>
          <w:szCs w:val="24"/>
        </w:rPr>
        <w:t>Zoning Hub</w:t>
      </w:r>
      <w:r w:rsidR="00E02B3F">
        <w:rPr>
          <w:rFonts w:asciiTheme="minorHAnsi" w:hAnsiTheme="minorHAnsi"/>
          <w:color w:val="000000" w:themeColor="text1"/>
          <w:sz w:val="24"/>
          <w:szCs w:val="24"/>
        </w:rPr>
        <w:t xml:space="preserve"> information</w:t>
      </w:r>
      <w:r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410F54C7" w14:textId="77777777" w:rsidR="00733C4A" w:rsidRDefault="00733C4A" w:rsidP="00733C4A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394A729B" w14:textId="5CA81102" w:rsidR="00E601EC" w:rsidRDefault="00E601EC" w:rsidP="00E601EC">
      <w:pPr>
        <w:pStyle w:val="NoSpacing"/>
        <w:rPr>
          <w:rFonts w:eastAsia="Times New Roman" w:cstheme="minorHAnsi"/>
          <w:bCs/>
          <w:szCs w:val="24"/>
        </w:rPr>
      </w:pPr>
      <w:r w:rsidRPr="00721F45">
        <w:rPr>
          <w:rFonts w:eastAsia="Times New Roman" w:cstheme="minorHAnsi"/>
          <w:bCs/>
          <w:szCs w:val="24"/>
          <w:u w:val="single"/>
        </w:rPr>
        <w:t>Adopting Resolution 25-009 Town of Barton 2026 Budget</w:t>
      </w:r>
      <w:r w:rsidR="00721F45">
        <w:rPr>
          <w:rFonts w:eastAsia="Times New Roman" w:cstheme="minorHAnsi"/>
          <w:bCs/>
          <w:szCs w:val="24"/>
          <w:u w:val="single"/>
        </w:rPr>
        <w:t xml:space="preserve">: </w:t>
      </w:r>
      <w:r w:rsidR="00A63F12">
        <w:rPr>
          <w:rFonts w:eastAsia="Times New Roman" w:cstheme="minorHAnsi"/>
          <w:bCs/>
          <w:szCs w:val="24"/>
        </w:rPr>
        <w:t>Mueller</w:t>
      </w:r>
      <w:r w:rsidR="00721F45">
        <w:rPr>
          <w:rFonts w:eastAsia="Times New Roman" w:cstheme="minorHAnsi"/>
          <w:bCs/>
          <w:szCs w:val="24"/>
        </w:rPr>
        <w:t xml:space="preserve"> made a motion to approve </w:t>
      </w:r>
      <w:r w:rsidR="0061554E">
        <w:rPr>
          <w:rFonts w:eastAsia="Times New Roman" w:cstheme="minorHAnsi"/>
          <w:bCs/>
          <w:szCs w:val="24"/>
        </w:rPr>
        <w:t xml:space="preserve">Resolution 25-009 the 2026 Town of Barton Budget. </w:t>
      </w:r>
      <w:r w:rsidR="005E320E">
        <w:rPr>
          <w:rFonts w:eastAsia="Times New Roman" w:cstheme="minorHAnsi"/>
          <w:bCs/>
          <w:szCs w:val="24"/>
        </w:rPr>
        <w:t>S</w:t>
      </w:r>
      <w:r w:rsidR="0061554E">
        <w:rPr>
          <w:rFonts w:eastAsia="Times New Roman" w:cstheme="minorHAnsi"/>
          <w:bCs/>
          <w:szCs w:val="24"/>
        </w:rPr>
        <w:t>econd by Russell. Motion carried 7-0</w:t>
      </w:r>
    </w:p>
    <w:p w14:paraId="62949351" w14:textId="77777777" w:rsidR="0061554E" w:rsidRPr="00721F45" w:rsidRDefault="0061554E" w:rsidP="00E601EC">
      <w:pPr>
        <w:pStyle w:val="NoSpacing"/>
        <w:rPr>
          <w:rFonts w:eastAsia="Times New Roman" w:cstheme="minorHAnsi"/>
          <w:bCs/>
          <w:szCs w:val="24"/>
        </w:rPr>
      </w:pPr>
    </w:p>
    <w:p w14:paraId="6D41F11D" w14:textId="495BDF93" w:rsidR="0032351B" w:rsidRPr="00463BCF" w:rsidRDefault="001F1A17" w:rsidP="00701600">
      <w:pPr>
        <w:pStyle w:val="NoSpacing"/>
        <w:rPr>
          <w:color w:val="000000" w:themeColor="text1"/>
          <w:szCs w:val="24"/>
        </w:rPr>
      </w:pPr>
      <w:r w:rsidRPr="001F1A17">
        <w:rPr>
          <w:rFonts w:eastAsia="Times New Roman" w:cstheme="minorHAnsi"/>
          <w:bCs/>
          <w:szCs w:val="24"/>
          <w:u w:val="single"/>
        </w:rPr>
        <w:t>Adopting Resolution 25-010 Exempting Treasurer from giving bond</w:t>
      </w:r>
      <w:r w:rsidR="00D1330E" w:rsidRPr="001F1A17">
        <w:rPr>
          <w:rFonts w:eastAsia="Times New Roman" w:cstheme="minorHAnsi"/>
          <w:bCs/>
          <w:szCs w:val="24"/>
          <w:u w:val="single"/>
        </w:rPr>
        <w:t xml:space="preserve">: </w:t>
      </w:r>
      <w:r w:rsidR="00D1330E">
        <w:rPr>
          <w:bCs/>
        </w:rPr>
        <w:t>Dricken</w:t>
      </w:r>
      <w:r w:rsidR="00B53E15">
        <w:rPr>
          <w:bCs/>
        </w:rPr>
        <w:t xml:space="preserve"> made a motion to </w:t>
      </w:r>
      <w:r w:rsidR="00D1330E">
        <w:rPr>
          <w:bCs/>
        </w:rPr>
        <w:t>approve Resolution 25-010 Exempting Treasurer from giving bond</w:t>
      </w:r>
      <w:r w:rsidR="00C628F7">
        <w:rPr>
          <w:bCs/>
        </w:rPr>
        <w:t xml:space="preserve">. </w:t>
      </w:r>
      <w:r w:rsidR="00D1330E">
        <w:rPr>
          <w:bCs/>
        </w:rPr>
        <w:t>Second</w:t>
      </w:r>
      <w:r w:rsidR="00BD7A7F">
        <w:rPr>
          <w:bCs/>
        </w:rPr>
        <w:t xml:space="preserve"> by </w:t>
      </w:r>
      <w:r w:rsidR="00D1330E">
        <w:rPr>
          <w:bCs/>
        </w:rPr>
        <w:t>Eggie</w:t>
      </w:r>
      <w:r w:rsidR="00BD7A7F">
        <w:rPr>
          <w:bCs/>
        </w:rPr>
        <w:t xml:space="preserve">. Motion carried </w:t>
      </w:r>
      <w:r w:rsidR="00D1330E">
        <w:rPr>
          <w:bCs/>
        </w:rPr>
        <w:t>7</w:t>
      </w:r>
      <w:r w:rsidR="00BD7A7F">
        <w:rPr>
          <w:bCs/>
        </w:rPr>
        <w:t>-0</w:t>
      </w:r>
    </w:p>
    <w:p w14:paraId="474DF708" w14:textId="77777777" w:rsidR="0032351B" w:rsidRDefault="0032351B" w:rsidP="0032351B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5A305576" w14:textId="7153D361" w:rsidR="0032351B" w:rsidRPr="00306017" w:rsidRDefault="00306017" w:rsidP="00306017">
      <w:pPr>
        <w:pStyle w:val="NoSpacing"/>
        <w:rPr>
          <w:rFonts w:eastAsia="Times New Roman" w:cstheme="minorHAnsi"/>
          <w:bCs/>
          <w:szCs w:val="24"/>
        </w:rPr>
      </w:pPr>
      <w:r w:rsidRPr="00306017">
        <w:rPr>
          <w:rFonts w:eastAsia="Times New Roman" w:cstheme="minorHAnsi"/>
          <w:bCs/>
          <w:szCs w:val="24"/>
          <w:u w:val="single"/>
        </w:rPr>
        <w:t>Plan Commission Recommendation for Certified Survey Application for John McLaughlin for proposed CSM of Tax Key #T2 019700C this property is at 3805 Schuster Dr</w:t>
      </w:r>
      <w:r w:rsidR="00B878AD" w:rsidRPr="00306017">
        <w:rPr>
          <w:color w:val="000000" w:themeColor="text1"/>
          <w:szCs w:val="24"/>
        </w:rPr>
        <w:t xml:space="preserve">: Mueller made a motion to </w:t>
      </w:r>
      <w:r w:rsidR="000A21DA">
        <w:rPr>
          <w:color w:val="000000" w:themeColor="text1"/>
          <w:szCs w:val="24"/>
        </w:rPr>
        <w:t xml:space="preserve">conditionally </w:t>
      </w:r>
      <w:r w:rsidR="00B878AD" w:rsidRPr="00306017">
        <w:rPr>
          <w:color w:val="000000" w:themeColor="text1"/>
          <w:szCs w:val="24"/>
        </w:rPr>
        <w:t xml:space="preserve">approve the </w:t>
      </w:r>
      <w:r w:rsidR="000A21DA">
        <w:rPr>
          <w:color w:val="000000" w:themeColor="text1"/>
          <w:szCs w:val="24"/>
        </w:rPr>
        <w:t>CSM until City approves</w:t>
      </w:r>
      <w:r w:rsidR="009C4BC6" w:rsidRPr="00306017">
        <w:rPr>
          <w:color w:val="000000" w:themeColor="text1"/>
          <w:szCs w:val="24"/>
        </w:rPr>
        <w:t xml:space="preserve">. Dricken seconded. Motion carried </w:t>
      </w:r>
      <w:r w:rsidR="00B46740">
        <w:rPr>
          <w:color w:val="000000" w:themeColor="text1"/>
          <w:szCs w:val="24"/>
        </w:rPr>
        <w:t>7</w:t>
      </w:r>
      <w:r w:rsidR="009C4BC6" w:rsidRPr="00306017">
        <w:rPr>
          <w:color w:val="000000" w:themeColor="text1"/>
          <w:szCs w:val="24"/>
        </w:rPr>
        <w:t>-0</w:t>
      </w:r>
    </w:p>
    <w:p w14:paraId="5BCB8804" w14:textId="77777777" w:rsidR="00753B02" w:rsidRDefault="00753B02" w:rsidP="0032351B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0F8A81FA" w14:textId="3FFA634B" w:rsidR="00554083" w:rsidRDefault="00554083" w:rsidP="00554083">
      <w:pPr>
        <w:rPr>
          <w:rFonts w:asciiTheme="minorHAnsi" w:hAnsiTheme="minorHAnsi"/>
          <w:color w:val="000000" w:themeColor="text1"/>
          <w:sz w:val="24"/>
          <w:szCs w:val="24"/>
        </w:rPr>
      </w:pPr>
      <w:r w:rsidRPr="0099484C">
        <w:rPr>
          <w:rFonts w:asciiTheme="minorHAnsi" w:hAnsiTheme="minorHAnsi"/>
          <w:color w:val="000000" w:themeColor="text1"/>
          <w:sz w:val="24"/>
          <w:szCs w:val="24"/>
          <w:u w:val="single"/>
        </w:rPr>
        <w:t>Updates and Announcements:</w:t>
      </w:r>
      <w:r w:rsidRPr="0099484C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174200">
        <w:rPr>
          <w:rFonts w:asciiTheme="minorHAnsi" w:hAnsiTheme="minorHAnsi"/>
          <w:color w:val="000000" w:themeColor="text1"/>
          <w:sz w:val="24"/>
          <w:szCs w:val="24"/>
        </w:rPr>
        <w:t xml:space="preserve">Turner mentioned the recycling event. It was well attended. </w:t>
      </w:r>
      <w:r w:rsidR="00074AA0">
        <w:rPr>
          <w:rFonts w:asciiTheme="minorHAnsi" w:hAnsiTheme="minorHAnsi"/>
          <w:color w:val="000000" w:themeColor="text1"/>
          <w:sz w:val="24"/>
          <w:szCs w:val="24"/>
        </w:rPr>
        <w:t xml:space="preserve">18 Tons was </w:t>
      </w:r>
      <w:r w:rsidR="00E47DC9">
        <w:rPr>
          <w:rFonts w:asciiTheme="minorHAnsi" w:hAnsiTheme="minorHAnsi"/>
          <w:color w:val="000000" w:themeColor="text1"/>
          <w:sz w:val="24"/>
          <w:szCs w:val="24"/>
        </w:rPr>
        <w:t>collected</w:t>
      </w:r>
      <w:r w:rsidR="00074AA0">
        <w:rPr>
          <w:rFonts w:asciiTheme="minorHAnsi" w:hAnsiTheme="minorHAnsi"/>
          <w:color w:val="000000" w:themeColor="text1"/>
          <w:sz w:val="24"/>
          <w:szCs w:val="24"/>
        </w:rPr>
        <w:t xml:space="preserve">. It took 4 days to remove everything. </w:t>
      </w:r>
      <w:r w:rsidR="00E56CD2">
        <w:rPr>
          <w:rFonts w:asciiTheme="minorHAnsi" w:hAnsiTheme="minorHAnsi"/>
          <w:color w:val="000000" w:themeColor="text1"/>
          <w:sz w:val="24"/>
          <w:szCs w:val="24"/>
        </w:rPr>
        <w:t>Turner mentioned a comment in an email</w:t>
      </w:r>
      <w:r w:rsidR="00F115B9">
        <w:rPr>
          <w:rFonts w:asciiTheme="minorHAnsi" w:hAnsiTheme="minorHAnsi"/>
          <w:color w:val="000000" w:themeColor="text1"/>
          <w:sz w:val="24"/>
          <w:szCs w:val="24"/>
        </w:rPr>
        <w:t xml:space="preserve"> regarding on the board and their attendance</w:t>
      </w:r>
      <w:r w:rsidR="0030026F">
        <w:rPr>
          <w:rFonts w:asciiTheme="minorHAnsi" w:hAnsiTheme="minorHAnsi"/>
          <w:color w:val="000000" w:themeColor="text1"/>
          <w:sz w:val="24"/>
          <w:szCs w:val="24"/>
        </w:rPr>
        <w:t xml:space="preserve">. </w:t>
      </w:r>
      <w:r w:rsidR="004324F1">
        <w:rPr>
          <w:rFonts w:asciiTheme="minorHAnsi" w:hAnsiTheme="minorHAnsi"/>
          <w:color w:val="000000" w:themeColor="text1"/>
          <w:sz w:val="24"/>
          <w:szCs w:val="24"/>
        </w:rPr>
        <w:t>Since 1</w:t>
      </w:r>
      <w:r w:rsidR="00E419E9">
        <w:rPr>
          <w:rFonts w:asciiTheme="minorHAnsi" w:hAnsiTheme="minorHAnsi"/>
          <w:color w:val="000000" w:themeColor="text1"/>
          <w:sz w:val="24"/>
          <w:szCs w:val="24"/>
        </w:rPr>
        <w:t xml:space="preserve">/2021 through </w:t>
      </w:r>
      <w:r w:rsidR="004324F1">
        <w:rPr>
          <w:rFonts w:asciiTheme="minorHAnsi" w:hAnsiTheme="minorHAnsi"/>
          <w:color w:val="000000" w:themeColor="text1"/>
          <w:sz w:val="24"/>
          <w:szCs w:val="24"/>
        </w:rPr>
        <w:t>tonight’s</w:t>
      </w:r>
      <w:r w:rsidR="00E419E9">
        <w:rPr>
          <w:rFonts w:asciiTheme="minorHAnsi" w:hAnsiTheme="minorHAnsi"/>
          <w:color w:val="000000" w:themeColor="text1"/>
          <w:sz w:val="24"/>
          <w:szCs w:val="24"/>
        </w:rPr>
        <w:t xml:space="preserve"> meetings the</w:t>
      </w:r>
      <w:r w:rsidR="004324F1">
        <w:rPr>
          <w:rFonts w:asciiTheme="minorHAnsi" w:hAnsiTheme="minorHAnsi"/>
          <w:color w:val="000000" w:themeColor="text1"/>
          <w:sz w:val="24"/>
          <w:szCs w:val="24"/>
        </w:rPr>
        <w:t>re</w:t>
      </w:r>
      <w:r w:rsidR="00E419E9">
        <w:rPr>
          <w:rFonts w:asciiTheme="minorHAnsi" w:hAnsiTheme="minorHAnsi"/>
          <w:color w:val="000000" w:themeColor="text1"/>
          <w:sz w:val="24"/>
          <w:szCs w:val="24"/>
        </w:rPr>
        <w:t xml:space="preserve"> have been </w:t>
      </w:r>
      <w:r w:rsidR="00E47DC9">
        <w:rPr>
          <w:rFonts w:asciiTheme="minorHAnsi" w:hAnsiTheme="minorHAnsi"/>
          <w:color w:val="000000" w:themeColor="text1"/>
          <w:sz w:val="24"/>
          <w:szCs w:val="24"/>
        </w:rPr>
        <w:t>eighty-six</w:t>
      </w:r>
      <w:r w:rsidR="00E419E9">
        <w:rPr>
          <w:rFonts w:asciiTheme="minorHAnsi" w:hAnsiTheme="minorHAnsi"/>
          <w:color w:val="000000" w:themeColor="text1"/>
          <w:sz w:val="24"/>
          <w:szCs w:val="24"/>
        </w:rPr>
        <w:t xml:space="preserve"> meetings. </w:t>
      </w:r>
      <w:r w:rsidR="004324F1">
        <w:rPr>
          <w:rFonts w:asciiTheme="minorHAnsi" w:hAnsiTheme="minorHAnsi"/>
          <w:color w:val="000000" w:themeColor="text1"/>
          <w:sz w:val="24"/>
          <w:szCs w:val="24"/>
        </w:rPr>
        <w:t xml:space="preserve">In five years: </w:t>
      </w:r>
      <w:r w:rsidR="00292A1B">
        <w:rPr>
          <w:rFonts w:asciiTheme="minorHAnsi" w:hAnsiTheme="minorHAnsi"/>
          <w:color w:val="000000" w:themeColor="text1"/>
          <w:sz w:val="24"/>
          <w:szCs w:val="24"/>
        </w:rPr>
        <w:t xml:space="preserve">Eggie missed </w:t>
      </w:r>
      <w:r w:rsidR="00E47DC9">
        <w:rPr>
          <w:rFonts w:asciiTheme="minorHAnsi" w:hAnsiTheme="minorHAnsi"/>
          <w:color w:val="000000" w:themeColor="text1"/>
          <w:sz w:val="24"/>
          <w:szCs w:val="24"/>
        </w:rPr>
        <w:t>one</w:t>
      </w:r>
      <w:r w:rsidR="00292A1B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="0034279A">
        <w:rPr>
          <w:rFonts w:asciiTheme="minorHAnsi" w:hAnsiTheme="minorHAnsi"/>
          <w:color w:val="000000" w:themeColor="text1"/>
          <w:sz w:val="24"/>
          <w:szCs w:val="24"/>
        </w:rPr>
        <w:t xml:space="preserve">Mueller missed </w:t>
      </w:r>
      <w:r w:rsidR="00E47DC9">
        <w:rPr>
          <w:rFonts w:asciiTheme="minorHAnsi" w:hAnsiTheme="minorHAnsi"/>
          <w:color w:val="000000" w:themeColor="text1"/>
          <w:sz w:val="24"/>
          <w:szCs w:val="24"/>
        </w:rPr>
        <w:t>five</w:t>
      </w:r>
      <w:r w:rsidR="0034279A">
        <w:rPr>
          <w:rFonts w:asciiTheme="minorHAnsi" w:hAnsiTheme="minorHAnsi"/>
          <w:color w:val="000000" w:themeColor="text1"/>
          <w:sz w:val="24"/>
          <w:szCs w:val="24"/>
        </w:rPr>
        <w:t xml:space="preserve">, Russell missed </w:t>
      </w:r>
      <w:r w:rsidR="00E47DC9">
        <w:rPr>
          <w:rFonts w:asciiTheme="minorHAnsi" w:hAnsiTheme="minorHAnsi"/>
          <w:color w:val="000000" w:themeColor="text1"/>
          <w:sz w:val="24"/>
          <w:szCs w:val="24"/>
        </w:rPr>
        <w:t>six</w:t>
      </w:r>
      <w:r w:rsidR="0034279A">
        <w:rPr>
          <w:rFonts w:asciiTheme="minorHAnsi" w:hAnsiTheme="minorHAnsi"/>
          <w:color w:val="000000" w:themeColor="text1"/>
          <w:sz w:val="24"/>
          <w:szCs w:val="24"/>
        </w:rPr>
        <w:t xml:space="preserve">, and Dricken missed </w:t>
      </w:r>
      <w:r w:rsidR="00E47DC9">
        <w:rPr>
          <w:rFonts w:asciiTheme="minorHAnsi" w:hAnsiTheme="minorHAnsi"/>
          <w:color w:val="000000" w:themeColor="text1"/>
          <w:sz w:val="24"/>
          <w:szCs w:val="24"/>
        </w:rPr>
        <w:t>five</w:t>
      </w:r>
      <w:r w:rsidR="0034279A">
        <w:rPr>
          <w:rFonts w:asciiTheme="minorHAnsi" w:hAnsiTheme="minorHAnsi"/>
          <w:color w:val="000000" w:themeColor="text1"/>
          <w:sz w:val="24"/>
          <w:szCs w:val="24"/>
        </w:rPr>
        <w:t xml:space="preserve">. Turner wanted to </w:t>
      </w:r>
      <w:r w:rsidR="006A6E05">
        <w:rPr>
          <w:rFonts w:asciiTheme="minorHAnsi" w:hAnsiTheme="minorHAnsi"/>
          <w:color w:val="000000" w:themeColor="text1"/>
          <w:sz w:val="24"/>
          <w:szCs w:val="24"/>
        </w:rPr>
        <w:t xml:space="preserve">express her </w:t>
      </w:r>
      <w:r w:rsidR="00005AA1">
        <w:rPr>
          <w:rFonts w:asciiTheme="minorHAnsi" w:hAnsiTheme="minorHAnsi"/>
          <w:color w:val="000000" w:themeColor="text1"/>
          <w:sz w:val="24"/>
          <w:szCs w:val="24"/>
        </w:rPr>
        <w:t>thanks for making the Town a priority and for doing their job and doing it well</w:t>
      </w:r>
      <w:r w:rsidR="00E47DC9">
        <w:rPr>
          <w:rFonts w:asciiTheme="minorHAnsi" w:hAnsiTheme="minorHAnsi"/>
          <w:color w:val="000000" w:themeColor="text1"/>
          <w:sz w:val="24"/>
          <w:szCs w:val="24"/>
        </w:rPr>
        <w:t xml:space="preserve"> and</w:t>
      </w:r>
      <w:r w:rsidR="00606ECE">
        <w:rPr>
          <w:rFonts w:asciiTheme="minorHAnsi" w:hAnsiTheme="minorHAnsi"/>
          <w:color w:val="000000" w:themeColor="text1"/>
          <w:sz w:val="24"/>
          <w:szCs w:val="24"/>
        </w:rPr>
        <w:t xml:space="preserve"> wanted this on record. Turner did a timeline for</w:t>
      </w:r>
      <w:r w:rsidR="006524F3">
        <w:rPr>
          <w:rFonts w:asciiTheme="minorHAnsi" w:hAnsiTheme="minorHAnsi"/>
          <w:color w:val="000000" w:themeColor="text1"/>
          <w:sz w:val="24"/>
          <w:szCs w:val="24"/>
        </w:rPr>
        <w:t xml:space="preserve"> the</w:t>
      </w:r>
      <w:r w:rsidR="00606ECE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6524F3">
        <w:rPr>
          <w:rFonts w:asciiTheme="minorHAnsi" w:hAnsiTheme="minorHAnsi"/>
          <w:color w:val="000000" w:themeColor="text1"/>
          <w:sz w:val="24"/>
          <w:szCs w:val="24"/>
        </w:rPr>
        <w:t>Park</w:t>
      </w:r>
      <w:r w:rsidR="00606ECE">
        <w:rPr>
          <w:rFonts w:asciiTheme="minorHAnsi" w:hAnsiTheme="minorHAnsi"/>
          <w:color w:val="000000" w:themeColor="text1"/>
          <w:sz w:val="24"/>
          <w:szCs w:val="24"/>
        </w:rPr>
        <w:t xml:space="preserve"> Property </w:t>
      </w:r>
      <w:r w:rsidR="00F63667">
        <w:rPr>
          <w:rFonts w:asciiTheme="minorHAnsi" w:hAnsiTheme="minorHAnsi"/>
          <w:color w:val="000000" w:themeColor="text1"/>
          <w:sz w:val="24"/>
          <w:szCs w:val="24"/>
        </w:rPr>
        <w:t xml:space="preserve">which is </w:t>
      </w:r>
      <w:r w:rsidR="003E5C83">
        <w:rPr>
          <w:rFonts w:asciiTheme="minorHAnsi" w:hAnsiTheme="minorHAnsi"/>
          <w:color w:val="000000" w:themeColor="text1"/>
          <w:sz w:val="24"/>
          <w:szCs w:val="24"/>
        </w:rPr>
        <w:t>available</w:t>
      </w:r>
      <w:r w:rsidR="00F63667">
        <w:rPr>
          <w:rFonts w:asciiTheme="minorHAnsi" w:hAnsiTheme="minorHAnsi"/>
          <w:color w:val="000000" w:themeColor="text1"/>
          <w:sz w:val="24"/>
          <w:szCs w:val="24"/>
        </w:rPr>
        <w:t xml:space="preserve"> at the back table and will </w:t>
      </w:r>
      <w:r w:rsidR="003E5C83">
        <w:rPr>
          <w:rFonts w:asciiTheme="minorHAnsi" w:hAnsiTheme="minorHAnsi"/>
          <w:color w:val="000000" w:themeColor="text1"/>
          <w:sz w:val="24"/>
          <w:szCs w:val="24"/>
        </w:rPr>
        <w:t>be on</w:t>
      </w:r>
      <w:r w:rsidR="00F63667">
        <w:rPr>
          <w:rFonts w:asciiTheme="minorHAnsi" w:hAnsiTheme="minorHAnsi"/>
          <w:color w:val="000000" w:themeColor="text1"/>
          <w:sz w:val="24"/>
          <w:szCs w:val="24"/>
        </w:rPr>
        <w:t xml:space="preserve"> Website. Deputy treasurer </w:t>
      </w:r>
      <w:r w:rsidR="0077560E">
        <w:rPr>
          <w:rFonts w:asciiTheme="minorHAnsi" w:hAnsiTheme="minorHAnsi"/>
          <w:color w:val="000000" w:themeColor="text1"/>
          <w:sz w:val="24"/>
          <w:szCs w:val="24"/>
        </w:rPr>
        <w:t xml:space="preserve">has been working with Treasurer Lenzendorf. We are excited to have her </w:t>
      </w:r>
      <w:r w:rsidR="00FD7608">
        <w:rPr>
          <w:rFonts w:asciiTheme="minorHAnsi" w:hAnsiTheme="minorHAnsi"/>
          <w:color w:val="000000" w:themeColor="text1"/>
          <w:sz w:val="24"/>
          <w:szCs w:val="24"/>
        </w:rPr>
        <w:t xml:space="preserve">on board. </w:t>
      </w:r>
      <w:r w:rsidR="003E5C83">
        <w:rPr>
          <w:rFonts w:asciiTheme="minorHAnsi" w:hAnsiTheme="minorHAnsi"/>
          <w:color w:val="000000" w:themeColor="text1"/>
          <w:sz w:val="24"/>
          <w:szCs w:val="24"/>
        </w:rPr>
        <w:t xml:space="preserve">New </w:t>
      </w:r>
      <w:r w:rsidR="00FD7608">
        <w:rPr>
          <w:rFonts w:asciiTheme="minorHAnsi" w:hAnsiTheme="minorHAnsi"/>
          <w:color w:val="000000" w:themeColor="text1"/>
          <w:sz w:val="24"/>
          <w:szCs w:val="24"/>
        </w:rPr>
        <w:t xml:space="preserve">Cameras </w:t>
      </w:r>
      <w:r w:rsidR="006524F3">
        <w:rPr>
          <w:rFonts w:asciiTheme="minorHAnsi" w:hAnsiTheme="minorHAnsi"/>
          <w:color w:val="000000" w:themeColor="text1"/>
          <w:sz w:val="24"/>
          <w:szCs w:val="24"/>
        </w:rPr>
        <w:t>are being</w:t>
      </w:r>
      <w:r w:rsidR="00FD7608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C60700">
        <w:rPr>
          <w:rFonts w:asciiTheme="minorHAnsi" w:hAnsiTheme="minorHAnsi"/>
          <w:color w:val="000000" w:themeColor="text1"/>
          <w:sz w:val="24"/>
          <w:szCs w:val="24"/>
        </w:rPr>
        <w:t>researched</w:t>
      </w:r>
      <w:r w:rsidR="00FD7608">
        <w:rPr>
          <w:rFonts w:asciiTheme="minorHAnsi" w:hAnsiTheme="minorHAnsi"/>
          <w:color w:val="000000" w:themeColor="text1"/>
          <w:sz w:val="24"/>
          <w:szCs w:val="24"/>
        </w:rPr>
        <w:t xml:space="preserve"> for the transfer station. </w:t>
      </w:r>
      <w:r w:rsidR="00E71752">
        <w:rPr>
          <w:rFonts w:asciiTheme="minorHAnsi" w:hAnsiTheme="minorHAnsi"/>
          <w:color w:val="000000" w:themeColor="text1"/>
          <w:sz w:val="24"/>
          <w:szCs w:val="24"/>
        </w:rPr>
        <w:t xml:space="preserve">Turner thanked Eggie for his zoning hub </w:t>
      </w:r>
      <w:r w:rsidR="003E78A1">
        <w:rPr>
          <w:rFonts w:asciiTheme="minorHAnsi" w:hAnsiTheme="minorHAnsi"/>
          <w:color w:val="000000" w:themeColor="text1"/>
          <w:sz w:val="24"/>
          <w:szCs w:val="24"/>
        </w:rPr>
        <w:t xml:space="preserve">work and the light placement on Wooden bridge. Turner contacted Harter for locks on </w:t>
      </w:r>
      <w:r w:rsidR="00E06818">
        <w:rPr>
          <w:rFonts w:asciiTheme="minorHAnsi" w:hAnsiTheme="minorHAnsi"/>
          <w:color w:val="000000" w:themeColor="text1"/>
          <w:sz w:val="24"/>
          <w:szCs w:val="24"/>
        </w:rPr>
        <w:t xml:space="preserve">recycles. So far Harter </w:t>
      </w:r>
      <w:r w:rsidR="006F1243">
        <w:rPr>
          <w:rFonts w:asciiTheme="minorHAnsi" w:hAnsiTheme="minorHAnsi"/>
          <w:color w:val="000000" w:themeColor="text1"/>
          <w:sz w:val="24"/>
          <w:szCs w:val="24"/>
        </w:rPr>
        <w:t>has</w:t>
      </w:r>
      <w:r w:rsidR="00E06818">
        <w:rPr>
          <w:rFonts w:asciiTheme="minorHAnsi" w:hAnsiTheme="minorHAnsi"/>
          <w:color w:val="000000" w:themeColor="text1"/>
          <w:sz w:val="24"/>
          <w:szCs w:val="24"/>
        </w:rPr>
        <w:t xml:space="preserve"> done </w:t>
      </w:r>
      <w:r w:rsidR="006524F3">
        <w:rPr>
          <w:rFonts w:asciiTheme="minorHAnsi" w:hAnsiTheme="minorHAnsi"/>
          <w:color w:val="000000" w:themeColor="text1"/>
          <w:sz w:val="24"/>
          <w:szCs w:val="24"/>
        </w:rPr>
        <w:t>a fantastic job</w:t>
      </w:r>
      <w:r w:rsidR="00E06818">
        <w:rPr>
          <w:rFonts w:asciiTheme="minorHAnsi" w:hAnsiTheme="minorHAnsi"/>
          <w:color w:val="000000" w:themeColor="text1"/>
          <w:sz w:val="24"/>
          <w:szCs w:val="24"/>
        </w:rPr>
        <w:t xml:space="preserve">. </w:t>
      </w:r>
      <w:r w:rsidR="003A3A78">
        <w:rPr>
          <w:rFonts w:asciiTheme="minorHAnsi" w:hAnsiTheme="minorHAnsi"/>
          <w:color w:val="000000" w:themeColor="text1"/>
          <w:sz w:val="24"/>
          <w:szCs w:val="24"/>
        </w:rPr>
        <w:t xml:space="preserve">Eggie is reaching out to </w:t>
      </w:r>
      <w:r w:rsidR="006F1243">
        <w:rPr>
          <w:rFonts w:asciiTheme="minorHAnsi" w:hAnsiTheme="minorHAnsi"/>
          <w:color w:val="000000" w:themeColor="text1"/>
          <w:sz w:val="24"/>
          <w:szCs w:val="24"/>
        </w:rPr>
        <w:t xml:space="preserve">USDA Community grant program for grants </w:t>
      </w:r>
      <w:r w:rsidR="00E64AE4">
        <w:rPr>
          <w:rFonts w:asciiTheme="minorHAnsi" w:hAnsiTheme="minorHAnsi"/>
          <w:color w:val="000000" w:themeColor="text1"/>
          <w:sz w:val="24"/>
          <w:szCs w:val="24"/>
        </w:rPr>
        <w:t xml:space="preserve">on plow trucks. </w:t>
      </w:r>
    </w:p>
    <w:p w14:paraId="669F7CFA" w14:textId="77777777" w:rsidR="00554083" w:rsidRDefault="00554083" w:rsidP="006C2ADA">
      <w:pPr>
        <w:rPr>
          <w:rFonts w:asciiTheme="minorHAnsi" w:hAnsiTheme="minorHAnsi"/>
          <w:sz w:val="24"/>
          <w:szCs w:val="24"/>
        </w:rPr>
      </w:pPr>
    </w:p>
    <w:p w14:paraId="45C96727" w14:textId="425D2366" w:rsidR="00A64BD7" w:rsidRPr="006C2ADA" w:rsidRDefault="00A64BD7" w:rsidP="006C2ADA">
      <w:pPr>
        <w:rPr>
          <w:rFonts w:asciiTheme="minorHAnsi" w:hAnsiTheme="minorHAnsi"/>
          <w:sz w:val="24"/>
          <w:szCs w:val="24"/>
        </w:rPr>
      </w:pPr>
      <w:r w:rsidRPr="005544ED">
        <w:rPr>
          <w:rFonts w:asciiTheme="minorHAnsi" w:hAnsiTheme="minorHAnsi"/>
          <w:color w:val="000000" w:themeColor="text1"/>
          <w:sz w:val="24"/>
          <w:szCs w:val="24"/>
          <w:u w:val="single"/>
        </w:rPr>
        <w:t>Adjournment:</w:t>
      </w:r>
      <w:r w:rsidRPr="005544ED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4324F1">
        <w:rPr>
          <w:rFonts w:asciiTheme="minorHAnsi" w:hAnsiTheme="minorHAnsi"/>
          <w:color w:val="000000" w:themeColor="text1"/>
          <w:sz w:val="24"/>
          <w:szCs w:val="24"/>
        </w:rPr>
        <w:t>Mueller</w:t>
      </w:r>
      <w:r w:rsidR="00047E2C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5544ED">
        <w:rPr>
          <w:rFonts w:asciiTheme="minorHAnsi" w:hAnsiTheme="minorHAnsi"/>
          <w:color w:val="000000" w:themeColor="text1"/>
          <w:sz w:val="24"/>
          <w:szCs w:val="24"/>
        </w:rPr>
        <w:t>made a motion to adjourn the meeting</w:t>
      </w:r>
      <w:r w:rsidR="00606ECE">
        <w:rPr>
          <w:rFonts w:asciiTheme="minorHAnsi" w:hAnsiTheme="minorHAnsi"/>
          <w:color w:val="000000" w:themeColor="text1"/>
          <w:sz w:val="24"/>
          <w:szCs w:val="24"/>
        </w:rPr>
        <w:t>. Dricken</w:t>
      </w:r>
      <w:r w:rsidR="004324F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0E22A7">
        <w:rPr>
          <w:rFonts w:asciiTheme="minorHAnsi" w:hAnsiTheme="minorHAnsi"/>
          <w:color w:val="000000" w:themeColor="text1"/>
          <w:sz w:val="24"/>
          <w:szCs w:val="24"/>
        </w:rPr>
        <w:t>s</w:t>
      </w:r>
      <w:r w:rsidRPr="005544ED">
        <w:rPr>
          <w:rFonts w:asciiTheme="minorHAnsi" w:hAnsiTheme="minorHAnsi"/>
          <w:color w:val="000000" w:themeColor="text1"/>
          <w:sz w:val="24"/>
          <w:szCs w:val="24"/>
        </w:rPr>
        <w:t>econded the motion.</w:t>
      </w:r>
    </w:p>
    <w:p w14:paraId="5A871D3B" w14:textId="51E3644B" w:rsidR="00A64BD7" w:rsidRDefault="00A64BD7" w:rsidP="00A64BD7">
      <w:pPr>
        <w:spacing w:after="10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</w:t>
      </w:r>
      <w:r w:rsidRPr="00551DFC">
        <w:rPr>
          <w:rFonts w:asciiTheme="minorHAnsi" w:hAnsiTheme="minorHAnsi"/>
          <w:sz w:val="24"/>
          <w:szCs w:val="24"/>
        </w:rPr>
        <w:t xml:space="preserve">otion carried </w:t>
      </w:r>
      <w:r w:rsidR="004324F1">
        <w:rPr>
          <w:rFonts w:asciiTheme="minorHAnsi" w:hAnsiTheme="minorHAnsi"/>
          <w:sz w:val="24"/>
          <w:szCs w:val="24"/>
        </w:rPr>
        <w:t>7</w:t>
      </w:r>
      <w:r>
        <w:rPr>
          <w:rFonts w:asciiTheme="minorHAnsi" w:hAnsiTheme="minorHAnsi"/>
          <w:sz w:val="24"/>
          <w:szCs w:val="24"/>
        </w:rPr>
        <w:t>-0</w:t>
      </w:r>
      <w:r w:rsidRPr="00551DFC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End time 8</w:t>
      </w:r>
      <w:r w:rsidR="00E74B37">
        <w:rPr>
          <w:rFonts w:asciiTheme="minorHAnsi" w:hAnsiTheme="minorHAnsi"/>
          <w:sz w:val="24"/>
          <w:szCs w:val="24"/>
        </w:rPr>
        <w:t>:</w:t>
      </w:r>
      <w:r w:rsidR="00E419E9">
        <w:rPr>
          <w:rFonts w:asciiTheme="minorHAnsi" w:hAnsiTheme="minorHAnsi"/>
          <w:sz w:val="24"/>
          <w:szCs w:val="24"/>
        </w:rPr>
        <w:t>37</w:t>
      </w:r>
      <w:r>
        <w:rPr>
          <w:rFonts w:asciiTheme="minorHAnsi" w:hAnsiTheme="minorHAnsi"/>
          <w:sz w:val="24"/>
          <w:szCs w:val="24"/>
        </w:rPr>
        <w:t xml:space="preserve"> p.m.</w:t>
      </w:r>
    </w:p>
    <w:p w14:paraId="0C794704" w14:textId="77777777" w:rsidR="00A64BD7" w:rsidRPr="003F22E5" w:rsidRDefault="00A64BD7" w:rsidP="00A64BD7">
      <w:pPr>
        <w:pStyle w:val="NoSpacing"/>
        <w:rPr>
          <w:rFonts w:eastAsia="Times New Roman" w:cstheme="minorHAnsi"/>
          <w:bCs/>
          <w:szCs w:val="24"/>
        </w:rPr>
      </w:pPr>
      <w:r w:rsidRPr="003F22E5">
        <w:rPr>
          <w:rFonts w:eastAsia="Times New Roman" w:cstheme="minorHAnsi"/>
          <w:bCs/>
          <w:szCs w:val="24"/>
        </w:rPr>
        <w:t>Respectfully submitted,</w:t>
      </w:r>
    </w:p>
    <w:p w14:paraId="23A60B1E" w14:textId="7EE98688" w:rsidR="00A64BD7" w:rsidRDefault="002D1A4F" w:rsidP="002D1A4F">
      <w:pPr>
        <w:pStyle w:val="NoSpacing"/>
        <w:tabs>
          <w:tab w:val="left" w:pos="3615"/>
        </w:tabs>
        <w:rPr>
          <w:rFonts w:eastAsia="Times New Roman" w:cstheme="minorHAnsi"/>
          <w:bCs/>
          <w:szCs w:val="24"/>
        </w:rPr>
      </w:pPr>
      <w:r>
        <w:rPr>
          <w:rFonts w:eastAsia="Times New Roman" w:cstheme="minorHAnsi"/>
          <w:bCs/>
          <w:szCs w:val="24"/>
        </w:rPr>
        <w:tab/>
      </w:r>
    </w:p>
    <w:p w14:paraId="01CF1BA3" w14:textId="068B8C2A" w:rsidR="00D22E0C" w:rsidRDefault="009C19B0" w:rsidP="00A64BD7">
      <w:pPr>
        <w:pStyle w:val="NoSpacing"/>
        <w:rPr>
          <w:rFonts w:eastAsia="Times New Roman" w:cstheme="minorHAnsi"/>
          <w:bCs/>
          <w:szCs w:val="24"/>
        </w:rPr>
      </w:pPr>
      <w:r>
        <w:rPr>
          <w:rFonts w:eastAsia="Times New Roman" w:cstheme="minorHAnsi"/>
          <w:bCs/>
          <w:noProof/>
          <w:szCs w:val="24"/>
          <w14:ligatures w14:val="standardContextual"/>
        </w:rPr>
        <w:drawing>
          <wp:inline distT="0" distB="0" distL="0" distR="0" wp14:anchorId="328CE872" wp14:editId="31614807">
            <wp:extent cx="1087140" cy="352425"/>
            <wp:effectExtent l="0" t="0" r="0" b="0"/>
            <wp:docPr id="1984206165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206165" name="Picture 1" descr="A close 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170" cy="35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DA548" w14:textId="77777777" w:rsidR="00D22E0C" w:rsidRPr="003F22E5" w:rsidRDefault="00D22E0C" w:rsidP="00A64BD7">
      <w:pPr>
        <w:pStyle w:val="NoSpacing"/>
        <w:rPr>
          <w:rFonts w:eastAsia="Times New Roman" w:cstheme="minorHAnsi"/>
          <w:bCs/>
          <w:szCs w:val="24"/>
        </w:rPr>
      </w:pPr>
    </w:p>
    <w:p w14:paraId="34054D40" w14:textId="05779EE9" w:rsidR="00A64BD7" w:rsidRDefault="00E74B37" w:rsidP="00A64BD7">
      <w:pPr>
        <w:spacing w:after="10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Sherry Eckert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="00976035">
        <w:rPr>
          <w:rFonts w:asciiTheme="minorHAnsi" w:hAnsiTheme="minorHAnsi" w:cstheme="minorHAnsi"/>
          <w:bCs/>
          <w:sz w:val="24"/>
          <w:szCs w:val="24"/>
        </w:rPr>
        <w:t>Clerk</w:t>
      </w:r>
    </w:p>
    <w:p w14:paraId="5FD639E1" w14:textId="77777777" w:rsidR="00D22E0C" w:rsidRDefault="00D22E0C" w:rsidP="00D22E0C">
      <w:pPr>
        <w:pStyle w:val="NoSpacing"/>
        <w:rPr>
          <w:rFonts w:eastAsia="Times New Roman" w:cstheme="minorHAnsi"/>
          <w:bCs/>
          <w:szCs w:val="24"/>
        </w:rPr>
      </w:pPr>
    </w:p>
    <w:p w14:paraId="6F68E32E" w14:textId="736AB608" w:rsidR="00D22E0C" w:rsidRPr="00D22E0C" w:rsidRDefault="00D22E0C" w:rsidP="00D22E0C">
      <w:pPr>
        <w:pStyle w:val="NoSpacing"/>
        <w:rPr>
          <w:rFonts w:eastAsia="Times New Roman" w:cstheme="minorHAnsi"/>
          <w:bCs/>
          <w:szCs w:val="24"/>
        </w:rPr>
      </w:pPr>
      <w:r w:rsidRPr="00D22E0C">
        <w:rPr>
          <w:rFonts w:eastAsia="Times New Roman" w:cstheme="minorHAnsi"/>
          <w:bCs/>
          <w:szCs w:val="24"/>
        </w:rPr>
        <w:t xml:space="preserve">Subject to Approval: These Minutes will be considered for approval by the </w:t>
      </w:r>
      <w:r>
        <w:rPr>
          <w:rFonts w:eastAsia="Times New Roman" w:cstheme="minorHAnsi"/>
          <w:bCs/>
          <w:szCs w:val="24"/>
        </w:rPr>
        <w:t>Town Board</w:t>
      </w:r>
      <w:r w:rsidRPr="00D22E0C">
        <w:rPr>
          <w:rFonts w:eastAsia="Times New Roman" w:cstheme="minorHAnsi"/>
          <w:bCs/>
          <w:szCs w:val="24"/>
        </w:rPr>
        <w:t xml:space="preserve"> at the January 2026 </w:t>
      </w:r>
      <w:r>
        <w:rPr>
          <w:rFonts w:eastAsia="Times New Roman" w:cstheme="minorHAnsi"/>
          <w:bCs/>
          <w:szCs w:val="24"/>
        </w:rPr>
        <w:t>Town Board</w:t>
      </w:r>
      <w:r w:rsidRPr="00D22E0C">
        <w:rPr>
          <w:rFonts w:eastAsia="Times New Roman" w:cstheme="minorHAnsi"/>
          <w:bCs/>
          <w:szCs w:val="24"/>
        </w:rPr>
        <w:t xml:space="preserve"> meeting</w:t>
      </w:r>
      <w:r>
        <w:rPr>
          <w:rFonts w:eastAsia="Times New Roman" w:cstheme="minorHAnsi"/>
          <w:bCs/>
          <w:szCs w:val="24"/>
        </w:rPr>
        <w:t>.</w:t>
      </w:r>
    </w:p>
    <w:p w14:paraId="6B95CB53" w14:textId="77777777" w:rsidR="00D22E0C" w:rsidRPr="00D22E0C" w:rsidRDefault="00D22E0C" w:rsidP="00D22E0C">
      <w:pPr>
        <w:pStyle w:val="NoSpacing"/>
        <w:rPr>
          <w:rFonts w:eastAsia="Times New Roman" w:cstheme="minorHAnsi"/>
          <w:bCs/>
          <w:szCs w:val="24"/>
        </w:rPr>
      </w:pPr>
    </w:p>
    <w:sectPr w:rsidR="00D22E0C" w:rsidRPr="00D22E0C" w:rsidSect="00A64B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723F6" w14:textId="77777777" w:rsidR="0049719D" w:rsidRDefault="0049719D" w:rsidP="00106CDD">
      <w:r>
        <w:separator/>
      </w:r>
    </w:p>
  </w:endnote>
  <w:endnote w:type="continuationSeparator" w:id="0">
    <w:p w14:paraId="779DA64D" w14:textId="77777777" w:rsidR="0049719D" w:rsidRDefault="0049719D" w:rsidP="0010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95BF5" w14:textId="77777777" w:rsidR="00106CDD" w:rsidRDefault="00106C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8F8A" w14:textId="77777777" w:rsidR="00106CDD" w:rsidRDefault="00106C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FB09" w14:textId="77777777" w:rsidR="00106CDD" w:rsidRDefault="00106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A33E7" w14:textId="77777777" w:rsidR="0049719D" w:rsidRDefault="0049719D" w:rsidP="00106CDD">
      <w:r>
        <w:separator/>
      </w:r>
    </w:p>
  </w:footnote>
  <w:footnote w:type="continuationSeparator" w:id="0">
    <w:p w14:paraId="18905D09" w14:textId="77777777" w:rsidR="0049719D" w:rsidRDefault="0049719D" w:rsidP="00106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6A6FA" w14:textId="77777777" w:rsidR="00106CDD" w:rsidRDefault="00106C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D4D3" w14:textId="54E29EA0" w:rsidR="00106CDD" w:rsidRDefault="00106C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FCC20" w14:textId="77777777" w:rsidR="00106CDD" w:rsidRDefault="00106C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31A4"/>
    <w:multiLevelType w:val="hybridMultilevel"/>
    <w:tmpl w:val="6F2A224A"/>
    <w:lvl w:ilvl="0" w:tplc="E984248A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6180294A"/>
    <w:multiLevelType w:val="hybridMultilevel"/>
    <w:tmpl w:val="78360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○"/>
      <w:lvlJc w:val="left"/>
      <w:pPr>
        <w:ind w:left="1440" w:hanging="360"/>
      </w:pPr>
    </w:lvl>
    <w:lvl w:ilvl="2" w:tplc="FFFFFFFF">
      <w:start w:val="1"/>
      <w:numFmt w:val="bullet"/>
      <w:lvlText w:val="■"/>
      <w:lvlJc w:val="left"/>
      <w:pPr>
        <w:ind w:left="2160" w:hanging="360"/>
      </w:pPr>
    </w:lvl>
    <w:lvl w:ilvl="3" w:tplc="FFFFFFFF">
      <w:start w:val="1"/>
      <w:numFmt w:val="bullet"/>
      <w:lvlText w:val="●"/>
      <w:lvlJc w:val="left"/>
      <w:pPr>
        <w:ind w:left="2880" w:hanging="360"/>
      </w:pPr>
    </w:lvl>
    <w:lvl w:ilvl="4" w:tplc="FFFFFFFF">
      <w:start w:val="1"/>
      <w:numFmt w:val="bullet"/>
      <w:lvlText w:val="○"/>
      <w:lvlJc w:val="left"/>
      <w:pPr>
        <w:ind w:left="3600" w:hanging="360"/>
      </w:pPr>
    </w:lvl>
    <w:lvl w:ilvl="5" w:tplc="FFFFFFFF">
      <w:start w:val="1"/>
      <w:numFmt w:val="bullet"/>
      <w:lvlText w:val="■"/>
      <w:lvlJc w:val="left"/>
      <w:pPr>
        <w:ind w:left="4320" w:hanging="360"/>
      </w:pPr>
    </w:lvl>
    <w:lvl w:ilvl="6" w:tplc="FFFFFFFF">
      <w:start w:val="1"/>
      <w:numFmt w:val="bullet"/>
      <w:lvlText w:val="●"/>
      <w:lvlJc w:val="left"/>
      <w:pPr>
        <w:ind w:left="5040" w:hanging="360"/>
      </w:pPr>
    </w:lvl>
    <w:lvl w:ilvl="7" w:tplc="FFFFFFFF">
      <w:start w:val="1"/>
      <w:numFmt w:val="bullet"/>
      <w:lvlText w:val="●"/>
      <w:lvlJc w:val="left"/>
      <w:pPr>
        <w:ind w:left="5760" w:hanging="360"/>
      </w:pPr>
    </w:lvl>
    <w:lvl w:ilvl="8" w:tplc="FFFFFFFF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5566C9B"/>
    <w:multiLevelType w:val="hybridMultilevel"/>
    <w:tmpl w:val="8B8E42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8B48D4"/>
    <w:multiLevelType w:val="hybridMultilevel"/>
    <w:tmpl w:val="DF08EC0E"/>
    <w:lvl w:ilvl="0" w:tplc="D27EC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3254739">
    <w:abstractNumId w:val="1"/>
  </w:num>
  <w:num w:numId="2" w16cid:durableId="1400592068">
    <w:abstractNumId w:val="3"/>
  </w:num>
  <w:num w:numId="3" w16cid:durableId="1298871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7539333">
    <w:abstractNumId w:val="2"/>
  </w:num>
  <w:num w:numId="5" w16cid:durableId="106144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D7"/>
    <w:rsid w:val="00005AA1"/>
    <w:rsid w:val="00010004"/>
    <w:rsid w:val="00013663"/>
    <w:rsid w:val="000158E4"/>
    <w:rsid w:val="00017E11"/>
    <w:rsid w:val="0002777B"/>
    <w:rsid w:val="00040EA8"/>
    <w:rsid w:val="00047E2C"/>
    <w:rsid w:val="00074AA0"/>
    <w:rsid w:val="00083D53"/>
    <w:rsid w:val="000A21DA"/>
    <w:rsid w:val="000C5E7E"/>
    <w:rsid w:val="000E0091"/>
    <w:rsid w:val="000E22A7"/>
    <w:rsid w:val="000E2ADE"/>
    <w:rsid w:val="000E363A"/>
    <w:rsid w:val="00106CDD"/>
    <w:rsid w:val="00174200"/>
    <w:rsid w:val="00184558"/>
    <w:rsid w:val="001B0284"/>
    <w:rsid w:val="001C490A"/>
    <w:rsid w:val="001D1FCD"/>
    <w:rsid w:val="001E303A"/>
    <w:rsid w:val="001E5923"/>
    <w:rsid w:val="001F1A17"/>
    <w:rsid w:val="00210B07"/>
    <w:rsid w:val="00233982"/>
    <w:rsid w:val="002355CC"/>
    <w:rsid w:val="00236707"/>
    <w:rsid w:val="00252F96"/>
    <w:rsid w:val="002555BB"/>
    <w:rsid w:val="00266783"/>
    <w:rsid w:val="00266A2E"/>
    <w:rsid w:val="002679D6"/>
    <w:rsid w:val="00280CD5"/>
    <w:rsid w:val="00292686"/>
    <w:rsid w:val="00292A1B"/>
    <w:rsid w:val="00295021"/>
    <w:rsid w:val="002C358B"/>
    <w:rsid w:val="002C3899"/>
    <w:rsid w:val="002C5DD6"/>
    <w:rsid w:val="002D1A4F"/>
    <w:rsid w:val="0030026F"/>
    <w:rsid w:val="00305CE0"/>
    <w:rsid w:val="00306017"/>
    <w:rsid w:val="00311AA8"/>
    <w:rsid w:val="0032351B"/>
    <w:rsid w:val="00334C53"/>
    <w:rsid w:val="0034279A"/>
    <w:rsid w:val="00344603"/>
    <w:rsid w:val="0035539C"/>
    <w:rsid w:val="00363113"/>
    <w:rsid w:val="00367617"/>
    <w:rsid w:val="00381574"/>
    <w:rsid w:val="00386030"/>
    <w:rsid w:val="003A1F8C"/>
    <w:rsid w:val="003A3A78"/>
    <w:rsid w:val="003C6584"/>
    <w:rsid w:val="003D5FD8"/>
    <w:rsid w:val="003E5B34"/>
    <w:rsid w:val="003E5C83"/>
    <w:rsid w:val="003E78A1"/>
    <w:rsid w:val="003F3762"/>
    <w:rsid w:val="00417DCC"/>
    <w:rsid w:val="00427437"/>
    <w:rsid w:val="004324F1"/>
    <w:rsid w:val="00442E8F"/>
    <w:rsid w:val="00446BA5"/>
    <w:rsid w:val="00463BCF"/>
    <w:rsid w:val="004647CF"/>
    <w:rsid w:val="00465F1C"/>
    <w:rsid w:val="004662B2"/>
    <w:rsid w:val="00473B7C"/>
    <w:rsid w:val="0048416E"/>
    <w:rsid w:val="0049719D"/>
    <w:rsid w:val="004A762E"/>
    <w:rsid w:val="004C7D07"/>
    <w:rsid w:val="004D40FB"/>
    <w:rsid w:val="004D6213"/>
    <w:rsid w:val="00527691"/>
    <w:rsid w:val="005338F4"/>
    <w:rsid w:val="0053450F"/>
    <w:rsid w:val="0053500A"/>
    <w:rsid w:val="005373D8"/>
    <w:rsid w:val="00554083"/>
    <w:rsid w:val="005542A1"/>
    <w:rsid w:val="005544ED"/>
    <w:rsid w:val="00566DD2"/>
    <w:rsid w:val="00592561"/>
    <w:rsid w:val="0059697B"/>
    <w:rsid w:val="005A30C4"/>
    <w:rsid w:val="005A7820"/>
    <w:rsid w:val="005E320E"/>
    <w:rsid w:val="005F73D6"/>
    <w:rsid w:val="00606ECE"/>
    <w:rsid w:val="006104EE"/>
    <w:rsid w:val="0061554E"/>
    <w:rsid w:val="006204EC"/>
    <w:rsid w:val="00621814"/>
    <w:rsid w:val="00621F8D"/>
    <w:rsid w:val="006227CC"/>
    <w:rsid w:val="006346C3"/>
    <w:rsid w:val="00634A08"/>
    <w:rsid w:val="00651988"/>
    <w:rsid w:val="006524F3"/>
    <w:rsid w:val="00661D1B"/>
    <w:rsid w:val="00690AA1"/>
    <w:rsid w:val="00693E52"/>
    <w:rsid w:val="006A3E12"/>
    <w:rsid w:val="006A6E05"/>
    <w:rsid w:val="006B7C78"/>
    <w:rsid w:val="006C2ADA"/>
    <w:rsid w:val="006C5954"/>
    <w:rsid w:val="006F1243"/>
    <w:rsid w:val="006F4092"/>
    <w:rsid w:val="00701600"/>
    <w:rsid w:val="007148EA"/>
    <w:rsid w:val="0071596B"/>
    <w:rsid w:val="00721F45"/>
    <w:rsid w:val="00727301"/>
    <w:rsid w:val="0073045E"/>
    <w:rsid w:val="00733C4A"/>
    <w:rsid w:val="00750E66"/>
    <w:rsid w:val="00753B02"/>
    <w:rsid w:val="0076306D"/>
    <w:rsid w:val="007667B3"/>
    <w:rsid w:val="00774AF6"/>
    <w:rsid w:val="0077560E"/>
    <w:rsid w:val="00795227"/>
    <w:rsid w:val="0079794C"/>
    <w:rsid w:val="007B1F99"/>
    <w:rsid w:val="007C712C"/>
    <w:rsid w:val="007E0B4E"/>
    <w:rsid w:val="008065B8"/>
    <w:rsid w:val="00810CB8"/>
    <w:rsid w:val="00815B1F"/>
    <w:rsid w:val="008170B0"/>
    <w:rsid w:val="008234B5"/>
    <w:rsid w:val="00855F92"/>
    <w:rsid w:val="00856ECF"/>
    <w:rsid w:val="00892DA5"/>
    <w:rsid w:val="008C56BC"/>
    <w:rsid w:val="008E71F5"/>
    <w:rsid w:val="009334F1"/>
    <w:rsid w:val="0093516A"/>
    <w:rsid w:val="00940B78"/>
    <w:rsid w:val="00966C4A"/>
    <w:rsid w:val="00971544"/>
    <w:rsid w:val="009751CC"/>
    <w:rsid w:val="00976035"/>
    <w:rsid w:val="0099484C"/>
    <w:rsid w:val="00994DDD"/>
    <w:rsid w:val="00997C2F"/>
    <w:rsid w:val="009C1461"/>
    <w:rsid w:val="009C19B0"/>
    <w:rsid w:val="009C4BC6"/>
    <w:rsid w:val="009D5F34"/>
    <w:rsid w:val="00A07B7D"/>
    <w:rsid w:val="00A11D90"/>
    <w:rsid w:val="00A2141E"/>
    <w:rsid w:val="00A45B4B"/>
    <w:rsid w:val="00A63F12"/>
    <w:rsid w:val="00A64BD7"/>
    <w:rsid w:val="00A662F5"/>
    <w:rsid w:val="00A6788A"/>
    <w:rsid w:val="00AA12EA"/>
    <w:rsid w:val="00AC4A6E"/>
    <w:rsid w:val="00AC7386"/>
    <w:rsid w:val="00AE5DDB"/>
    <w:rsid w:val="00AF0AB1"/>
    <w:rsid w:val="00AF3ED4"/>
    <w:rsid w:val="00B107BE"/>
    <w:rsid w:val="00B130F1"/>
    <w:rsid w:val="00B169D5"/>
    <w:rsid w:val="00B258BA"/>
    <w:rsid w:val="00B259AB"/>
    <w:rsid w:val="00B25F26"/>
    <w:rsid w:val="00B332E0"/>
    <w:rsid w:val="00B46740"/>
    <w:rsid w:val="00B53E15"/>
    <w:rsid w:val="00B57615"/>
    <w:rsid w:val="00B61571"/>
    <w:rsid w:val="00B82CA6"/>
    <w:rsid w:val="00B878AD"/>
    <w:rsid w:val="00B90441"/>
    <w:rsid w:val="00B924AE"/>
    <w:rsid w:val="00BA5DD8"/>
    <w:rsid w:val="00BD264B"/>
    <w:rsid w:val="00BD7A7F"/>
    <w:rsid w:val="00BE0787"/>
    <w:rsid w:val="00BE107D"/>
    <w:rsid w:val="00BF27C8"/>
    <w:rsid w:val="00C60700"/>
    <w:rsid w:val="00C628F7"/>
    <w:rsid w:val="00C865E5"/>
    <w:rsid w:val="00CA65EE"/>
    <w:rsid w:val="00CB2665"/>
    <w:rsid w:val="00CB6641"/>
    <w:rsid w:val="00CD45C0"/>
    <w:rsid w:val="00CE3B95"/>
    <w:rsid w:val="00CF28E0"/>
    <w:rsid w:val="00D1330E"/>
    <w:rsid w:val="00D22E0C"/>
    <w:rsid w:val="00D32A4D"/>
    <w:rsid w:val="00D43066"/>
    <w:rsid w:val="00D43FE0"/>
    <w:rsid w:val="00D5641A"/>
    <w:rsid w:val="00D616DB"/>
    <w:rsid w:val="00D77345"/>
    <w:rsid w:val="00D90059"/>
    <w:rsid w:val="00D90226"/>
    <w:rsid w:val="00DB24BD"/>
    <w:rsid w:val="00DC7E26"/>
    <w:rsid w:val="00DD0619"/>
    <w:rsid w:val="00DE16EA"/>
    <w:rsid w:val="00DE69E6"/>
    <w:rsid w:val="00DF1C07"/>
    <w:rsid w:val="00DF3C1D"/>
    <w:rsid w:val="00E02B3F"/>
    <w:rsid w:val="00E06818"/>
    <w:rsid w:val="00E255D6"/>
    <w:rsid w:val="00E419E9"/>
    <w:rsid w:val="00E47DC9"/>
    <w:rsid w:val="00E513FE"/>
    <w:rsid w:val="00E56CD2"/>
    <w:rsid w:val="00E601EC"/>
    <w:rsid w:val="00E64AE4"/>
    <w:rsid w:val="00E71752"/>
    <w:rsid w:val="00E74B37"/>
    <w:rsid w:val="00E768B7"/>
    <w:rsid w:val="00E844CD"/>
    <w:rsid w:val="00E917D6"/>
    <w:rsid w:val="00E92435"/>
    <w:rsid w:val="00E96ECC"/>
    <w:rsid w:val="00E97379"/>
    <w:rsid w:val="00EA10D4"/>
    <w:rsid w:val="00EB01BE"/>
    <w:rsid w:val="00EB416B"/>
    <w:rsid w:val="00F115B9"/>
    <w:rsid w:val="00F407AB"/>
    <w:rsid w:val="00F42967"/>
    <w:rsid w:val="00F42B9B"/>
    <w:rsid w:val="00F43096"/>
    <w:rsid w:val="00F548F2"/>
    <w:rsid w:val="00F63667"/>
    <w:rsid w:val="00F77DB2"/>
    <w:rsid w:val="00F8210E"/>
    <w:rsid w:val="00F87B84"/>
    <w:rsid w:val="00FB312C"/>
    <w:rsid w:val="00FB48C1"/>
    <w:rsid w:val="00FC46E3"/>
    <w:rsid w:val="00FD105C"/>
    <w:rsid w:val="00FD7608"/>
    <w:rsid w:val="00FE051B"/>
    <w:rsid w:val="00FE7BD3"/>
    <w:rsid w:val="00F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569D4"/>
  <w15:chartTrackingRefBased/>
  <w15:docId w15:val="{C288CA6A-B623-4C8B-A4A6-27788D27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B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B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B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B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B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B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BD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basedOn w:val="Normal"/>
    <w:uiPriority w:val="1"/>
    <w:qFormat/>
    <w:rsid w:val="00A64BD7"/>
    <w:rPr>
      <w:rFonts w:asciiTheme="minorHAnsi" w:eastAsiaTheme="minorHAnsi" w:hAnsiTheme="minorHAnsi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106C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CD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6C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CD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Eckert</dc:creator>
  <cp:keywords/>
  <dc:description/>
  <cp:lastModifiedBy>Sherry Eckert</cp:lastModifiedBy>
  <cp:revision>69</cp:revision>
  <cp:lastPrinted>2025-12-18T17:24:00Z</cp:lastPrinted>
  <dcterms:created xsi:type="dcterms:W3CDTF">2025-11-25T17:49:00Z</dcterms:created>
  <dcterms:modified xsi:type="dcterms:W3CDTF">2025-12-18T17:25:00Z</dcterms:modified>
</cp:coreProperties>
</file>