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C78BA" w14:textId="77777777" w:rsidR="00463DE3" w:rsidRPr="00B66192" w:rsidRDefault="00463DE3" w:rsidP="00463DE3">
      <w:pPr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 w:rsidRPr="00B66192">
        <w:rPr>
          <w:rFonts w:ascii="Times New Roman" w:eastAsia="Times New Roman" w:hAnsi="Times New Roman"/>
          <w:b/>
          <w:bCs/>
          <w:sz w:val="23"/>
          <w:szCs w:val="23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B66192">
            <w:rPr>
              <w:rFonts w:ascii="Times New Roman" w:eastAsia="Times New Roman" w:hAnsi="Times New Roman"/>
              <w:b/>
              <w:bCs/>
              <w:sz w:val="23"/>
              <w:szCs w:val="23"/>
            </w:rPr>
            <w:t>BARTON</w:t>
          </w:r>
        </w:smartTag>
      </w:smartTag>
    </w:p>
    <w:p w14:paraId="5D403F5A" w14:textId="77777777" w:rsidR="00463DE3" w:rsidRPr="00B66192" w:rsidRDefault="00463DE3" w:rsidP="00463DE3">
      <w:pPr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 w:rsidRPr="00B66192">
        <w:rPr>
          <w:rFonts w:ascii="Times New Roman" w:eastAsia="Times New Roman" w:hAnsi="Times New Roman"/>
          <w:b/>
          <w:bCs/>
          <w:sz w:val="23"/>
          <w:szCs w:val="23"/>
        </w:rPr>
        <w:t>BOARD OF REVIEW MINUTES</w:t>
      </w:r>
    </w:p>
    <w:p w14:paraId="04CB39FD" w14:textId="08A32183" w:rsidR="00463DE3" w:rsidRPr="00B66192" w:rsidRDefault="00463DE3" w:rsidP="00463DE3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3"/>
          <w:szCs w:val="23"/>
        </w:rPr>
      </w:pPr>
      <w:r w:rsidRPr="00B66192">
        <w:rPr>
          <w:rFonts w:ascii="Times New Roman" w:eastAsia="Times New Roman" w:hAnsi="Times New Roman"/>
          <w:b/>
          <w:bCs/>
          <w:sz w:val="23"/>
          <w:szCs w:val="23"/>
        </w:rPr>
        <w:t>May 1</w:t>
      </w:r>
      <w:r w:rsidR="00A22517">
        <w:rPr>
          <w:rFonts w:ascii="Times New Roman" w:eastAsia="Times New Roman" w:hAnsi="Times New Roman"/>
          <w:b/>
          <w:bCs/>
          <w:sz w:val="23"/>
          <w:szCs w:val="23"/>
        </w:rPr>
        <w:t>3</w:t>
      </w:r>
      <w:r w:rsidRPr="00B66192">
        <w:rPr>
          <w:rFonts w:ascii="Times New Roman" w:eastAsia="Times New Roman" w:hAnsi="Times New Roman"/>
          <w:b/>
          <w:bCs/>
          <w:sz w:val="23"/>
          <w:szCs w:val="23"/>
        </w:rPr>
        <w:t>, 20</w:t>
      </w:r>
      <w:r w:rsidR="0023176F" w:rsidRPr="00B66192">
        <w:rPr>
          <w:rFonts w:ascii="Times New Roman" w:eastAsia="Times New Roman" w:hAnsi="Times New Roman"/>
          <w:b/>
          <w:bCs/>
          <w:sz w:val="23"/>
          <w:szCs w:val="23"/>
        </w:rPr>
        <w:t>2</w:t>
      </w:r>
      <w:r w:rsidR="00A22517">
        <w:rPr>
          <w:rFonts w:ascii="Times New Roman" w:eastAsia="Times New Roman" w:hAnsi="Times New Roman"/>
          <w:b/>
          <w:bCs/>
          <w:sz w:val="23"/>
          <w:szCs w:val="23"/>
        </w:rPr>
        <w:t>4</w:t>
      </w:r>
    </w:p>
    <w:p w14:paraId="57886A0C" w14:textId="77777777" w:rsidR="00AF41B0" w:rsidRDefault="00AF41B0" w:rsidP="00463DE3">
      <w:pPr>
        <w:rPr>
          <w:rFonts w:ascii="Times New Roman" w:eastAsia="Times New Roman" w:hAnsi="Times New Roman"/>
          <w:sz w:val="23"/>
          <w:szCs w:val="23"/>
        </w:rPr>
      </w:pPr>
    </w:p>
    <w:p w14:paraId="6B4E4BDB" w14:textId="738C2E71" w:rsidR="00B8525C" w:rsidRDefault="00AF41B0" w:rsidP="00463DE3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Clerk Eckert called the Town</w:t>
      </w:r>
      <w:r w:rsidR="000C41C7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 xml:space="preserve">of Barton </w:t>
      </w:r>
      <w:r w:rsidR="00463DE3" w:rsidRPr="00EB5CDB">
        <w:rPr>
          <w:rFonts w:ascii="Times New Roman" w:eastAsia="Times New Roman" w:hAnsi="Times New Roman"/>
          <w:sz w:val="23"/>
          <w:szCs w:val="23"/>
        </w:rPr>
        <w:t>Board of Review</w:t>
      </w:r>
      <w:r w:rsidR="000C41C7">
        <w:rPr>
          <w:rFonts w:ascii="Times New Roman" w:eastAsia="Times New Roman" w:hAnsi="Times New Roman"/>
          <w:sz w:val="23"/>
          <w:szCs w:val="23"/>
        </w:rPr>
        <w:t xml:space="preserve"> meeting </w:t>
      </w:r>
      <w:r w:rsidR="00463DE3" w:rsidRPr="00EB5CDB">
        <w:rPr>
          <w:rFonts w:ascii="Times New Roman" w:eastAsia="Times New Roman" w:hAnsi="Times New Roman"/>
          <w:sz w:val="23"/>
          <w:szCs w:val="23"/>
        </w:rPr>
        <w:t>to order at 7:</w:t>
      </w:r>
      <w:r w:rsidR="00773B58">
        <w:rPr>
          <w:rFonts w:ascii="Times New Roman" w:eastAsia="Times New Roman" w:hAnsi="Times New Roman"/>
          <w:sz w:val="23"/>
          <w:szCs w:val="23"/>
        </w:rPr>
        <w:t>0</w:t>
      </w:r>
      <w:r w:rsidR="00463DE3" w:rsidRPr="00EB5CDB">
        <w:rPr>
          <w:rFonts w:ascii="Times New Roman" w:eastAsia="Times New Roman" w:hAnsi="Times New Roman"/>
          <w:sz w:val="23"/>
          <w:szCs w:val="23"/>
        </w:rPr>
        <w:t>0</w:t>
      </w:r>
      <w:r w:rsidR="000C41C7">
        <w:rPr>
          <w:rFonts w:ascii="Times New Roman" w:eastAsia="Times New Roman" w:hAnsi="Times New Roman"/>
          <w:sz w:val="23"/>
          <w:szCs w:val="23"/>
        </w:rPr>
        <w:t xml:space="preserve"> P.M</w:t>
      </w:r>
      <w:r w:rsidR="00B8525C">
        <w:rPr>
          <w:rFonts w:ascii="Times New Roman" w:eastAsia="Times New Roman" w:hAnsi="Times New Roman"/>
          <w:sz w:val="23"/>
          <w:szCs w:val="23"/>
        </w:rPr>
        <w:t xml:space="preserve"> </w:t>
      </w:r>
    </w:p>
    <w:p w14:paraId="472C02F0" w14:textId="77777777" w:rsidR="00B8525C" w:rsidRDefault="00B8525C" w:rsidP="00463DE3">
      <w:pPr>
        <w:rPr>
          <w:rFonts w:ascii="Times New Roman" w:eastAsia="Times New Roman" w:hAnsi="Times New Roman"/>
          <w:sz w:val="23"/>
          <w:szCs w:val="23"/>
        </w:rPr>
      </w:pPr>
    </w:p>
    <w:p w14:paraId="1ECD447F" w14:textId="7AB186A8" w:rsidR="00210AD2" w:rsidRDefault="00B8525C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Roll call</w:t>
      </w:r>
      <w:r>
        <w:rPr>
          <w:rFonts w:ascii="Times New Roman" w:eastAsia="Times New Roman" w:hAnsi="Times New Roman"/>
          <w:sz w:val="23"/>
          <w:szCs w:val="23"/>
        </w:rPr>
        <w:t xml:space="preserve"> was taken. P</w:t>
      </w:r>
      <w:r w:rsidR="00463DE3" w:rsidRPr="00EB5CDB">
        <w:rPr>
          <w:rFonts w:ascii="Times New Roman" w:eastAsia="Times New Roman" w:hAnsi="Times New Roman"/>
          <w:sz w:val="23"/>
          <w:szCs w:val="23"/>
        </w:rPr>
        <w:t>resent</w:t>
      </w:r>
      <w:r w:rsidR="00077F6B">
        <w:rPr>
          <w:rFonts w:ascii="Times New Roman" w:eastAsia="Times New Roman" w:hAnsi="Times New Roman"/>
          <w:sz w:val="23"/>
          <w:szCs w:val="23"/>
        </w:rPr>
        <w:t xml:space="preserve">: </w:t>
      </w:r>
      <w:r w:rsidR="00EE4F1F">
        <w:rPr>
          <w:rFonts w:ascii="Times New Roman" w:eastAsia="Times New Roman" w:hAnsi="Times New Roman"/>
          <w:sz w:val="23"/>
          <w:szCs w:val="23"/>
        </w:rPr>
        <w:t xml:space="preserve">Supervisors </w:t>
      </w:r>
      <w:r w:rsidR="00463DE3" w:rsidRPr="00EB5CDB">
        <w:rPr>
          <w:rFonts w:ascii="Times New Roman" w:eastAsia="Times New Roman" w:hAnsi="Times New Roman"/>
          <w:sz w:val="23"/>
          <w:szCs w:val="23"/>
        </w:rPr>
        <w:t>Mike Dricken,</w:t>
      </w:r>
      <w:r w:rsidR="00210AD2">
        <w:rPr>
          <w:rFonts w:ascii="Times New Roman" w:eastAsia="Times New Roman" w:hAnsi="Times New Roman"/>
          <w:sz w:val="23"/>
          <w:szCs w:val="23"/>
        </w:rPr>
        <w:t xml:space="preserve"> Dan </w:t>
      </w:r>
      <w:r w:rsidR="00DE46F7">
        <w:rPr>
          <w:rFonts w:ascii="Times New Roman" w:eastAsia="Times New Roman" w:hAnsi="Times New Roman"/>
          <w:sz w:val="23"/>
          <w:szCs w:val="23"/>
        </w:rPr>
        <w:t>Mueller,</w:t>
      </w:r>
      <w:r w:rsidR="008542E9">
        <w:rPr>
          <w:rFonts w:ascii="Times New Roman" w:eastAsia="Times New Roman" w:hAnsi="Times New Roman"/>
          <w:sz w:val="23"/>
          <w:szCs w:val="23"/>
        </w:rPr>
        <w:t xml:space="preserve"> </w:t>
      </w:r>
      <w:r w:rsidR="00B31482">
        <w:rPr>
          <w:rFonts w:ascii="Times New Roman" w:eastAsia="Times New Roman" w:hAnsi="Times New Roman"/>
          <w:sz w:val="23"/>
          <w:szCs w:val="23"/>
        </w:rPr>
        <w:t>Clayton Eggie</w:t>
      </w:r>
      <w:r w:rsidR="00ED58A1">
        <w:rPr>
          <w:rFonts w:ascii="Times New Roman" w:eastAsia="Times New Roman" w:hAnsi="Times New Roman"/>
          <w:sz w:val="23"/>
          <w:szCs w:val="23"/>
        </w:rPr>
        <w:t xml:space="preserve">, </w:t>
      </w:r>
      <w:r w:rsidR="00C279AC">
        <w:rPr>
          <w:rFonts w:ascii="Times New Roman" w:eastAsia="Times New Roman" w:hAnsi="Times New Roman"/>
          <w:sz w:val="23"/>
          <w:szCs w:val="23"/>
        </w:rPr>
        <w:t>Chairman Kris Turner and</w:t>
      </w:r>
      <w:r w:rsidR="00C279AC" w:rsidRPr="00EB5CDB">
        <w:rPr>
          <w:rFonts w:ascii="Times New Roman" w:eastAsia="Times New Roman" w:hAnsi="Times New Roman"/>
          <w:sz w:val="23"/>
          <w:szCs w:val="23"/>
        </w:rPr>
        <w:t xml:space="preserve"> </w:t>
      </w:r>
      <w:r w:rsidR="00ED58A1" w:rsidRPr="00EB5CDB">
        <w:rPr>
          <w:rFonts w:ascii="Times New Roman" w:eastAsia="Times New Roman" w:hAnsi="Times New Roman"/>
          <w:sz w:val="23"/>
          <w:szCs w:val="23"/>
        </w:rPr>
        <w:t xml:space="preserve">Assessor </w:t>
      </w:r>
      <w:r w:rsidR="00ED58A1">
        <w:rPr>
          <w:rFonts w:ascii="Times New Roman" w:eastAsia="Times New Roman" w:hAnsi="Times New Roman"/>
          <w:sz w:val="23"/>
          <w:szCs w:val="23"/>
        </w:rPr>
        <w:t>Eric Feavel</w:t>
      </w:r>
      <w:r w:rsidR="00597264">
        <w:rPr>
          <w:rFonts w:ascii="Times New Roman" w:eastAsia="Times New Roman" w:hAnsi="Times New Roman"/>
          <w:sz w:val="23"/>
          <w:szCs w:val="23"/>
        </w:rPr>
        <w:t xml:space="preserve">. </w:t>
      </w:r>
      <w:r w:rsidR="00C279AC">
        <w:rPr>
          <w:rFonts w:ascii="Times New Roman" w:eastAsia="Times New Roman" w:hAnsi="Times New Roman"/>
          <w:sz w:val="23"/>
          <w:szCs w:val="23"/>
        </w:rPr>
        <w:t xml:space="preserve">Supervisor, </w:t>
      </w:r>
      <w:r w:rsidR="00C279AC">
        <w:rPr>
          <w:rFonts w:ascii="Times New Roman" w:eastAsia="Times New Roman" w:hAnsi="Times New Roman"/>
          <w:sz w:val="23"/>
          <w:szCs w:val="23"/>
        </w:rPr>
        <w:t xml:space="preserve">Bill Russell, </w:t>
      </w:r>
      <w:r w:rsidR="00597264">
        <w:rPr>
          <w:rFonts w:ascii="Times New Roman" w:eastAsia="Times New Roman" w:hAnsi="Times New Roman"/>
          <w:sz w:val="23"/>
          <w:szCs w:val="23"/>
        </w:rPr>
        <w:t>was</w:t>
      </w:r>
      <w:r w:rsidR="00B31482">
        <w:rPr>
          <w:rFonts w:ascii="Times New Roman" w:eastAsia="Times New Roman" w:hAnsi="Times New Roman"/>
          <w:sz w:val="23"/>
          <w:szCs w:val="23"/>
        </w:rPr>
        <w:t xml:space="preserve"> absent</w:t>
      </w:r>
      <w:r w:rsidR="00463DE3">
        <w:rPr>
          <w:rFonts w:ascii="Times New Roman" w:eastAsia="Times New Roman" w:hAnsi="Times New Roman"/>
          <w:sz w:val="23"/>
          <w:szCs w:val="23"/>
        </w:rPr>
        <w:t xml:space="preserve">. </w:t>
      </w:r>
    </w:p>
    <w:p w14:paraId="571B9C07" w14:textId="77777777" w:rsidR="00802CDC" w:rsidRDefault="00802CDC" w:rsidP="00463DE3">
      <w:pPr>
        <w:rPr>
          <w:rFonts w:ascii="Times New Roman" w:eastAsia="Times New Roman" w:hAnsi="Times New Roman"/>
          <w:sz w:val="23"/>
          <w:szCs w:val="23"/>
        </w:rPr>
      </w:pPr>
    </w:p>
    <w:p w14:paraId="43C972C2" w14:textId="6B3DC787" w:rsidR="00463DE3" w:rsidRDefault="00463DE3" w:rsidP="00463DE3">
      <w:pPr>
        <w:rPr>
          <w:rFonts w:ascii="Times New Roman" w:eastAsia="Times New Roman" w:hAnsi="Times New Roman"/>
          <w:sz w:val="23"/>
          <w:szCs w:val="23"/>
        </w:rPr>
      </w:pPr>
      <w:r w:rsidRPr="00EB5CDB">
        <w:rPr>
          <w:rFonts w:ascii="Times New Roman" w:eastAsia="Times New Roman" w:hAnsi="Times New Roman"/>
          <w:sz w:val="23"/>
          <w:szCs w:val="23"/>
        </w:rPr>
        <w:t>The Pledge of Allegiance was said</w:t>
      </w:r>
      <w:r w:rsidR="007E21DA">
        <w:rPr>
          <w:rFonts w:ascii="Times New Roman" w:eastAsia="Times New Roman" w:hAnsi="Times New Roman"/>
          <w:sz w:val="23"/>
          <w:szCs w:val="23"/>
        </w:rPr>
        <w:t>.</w:t>
      </w:r>
    </w:p>
    <w:p w14:paraId="2AB64EE6" w14:textId="77777777" w:rsidR="007E21DA" w:rsidRDefault="007E21DA" w:rsidP="00463DE3">
      <w:pPr>
        <w:rPr>
          <w:rFonts w:ascii="Times New Roman" w:eastAsia="Times New Roman" w:hAnsi="Times New Roman"/>
          <w:sz w:val="23"/>
          <w:szCs w:val="23"/>
        </w:rPr>
      </w:pPr>
    </w:p>
    <w:p w14:paraId="500F2D46" w14:textId="37C24B3C" w:rsidR="007E21DA" w:rsidRDefault="00D82AF7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Confirmation of Public Notices</w:t>
      </w:r>
      <w:r>
        <w:rPr>
          <w:rFonts w:ascii="Times New Roman" w:eastAsia="Times New Roman" w:hAnsi="Times New Roman"/>
          <w:sz w:val="23"/>
          <w:szCs w:val="23"/>
        </w:rPr>
        <w:t xml:space="preserve"> – </w:t>
      </w:r>
      <w:r w:rsidR="00097925">
        <w:rPr>
          <w:rFonts w:ascii="Times New Roman" w:eastAsia="Times New Roman" w:hAnsi="Times New Roman"/>
          <w:sz w:val="23"/>
          <w:szCs w:val="23"/>
        </w:rPr>
        <w:t>Clerk Eckert confirmed that notices were p</w:t>
      </w:r>
      <w:r>
        <w:rPr>
          <w:rFonts w:ascii="Times New Roman" w:eastAsia="Times New Roman" w:hAnsi="Times New Roman"/>
          <w:sz w:val="23"/>
          <w:szCs w:val="23"/>
        </w:rPr>
        <w:t xml:space="preserve">osted </w:t>
      </w:r>
      <w:r w:rsidR="00881BEA">
        <w:rPr>
          <w:rFonts w:ascii="Times New Roman" w:eastAsia="Times New Roman" w:hAnsi="Times New Roman"/>
          <w:sz w:val="23"/>
          <w:szCs w:val="23"/>
        </w:rPr>
        <w:t xml:space="preserve">on March </w:t>
      </w:r>
      <w:r w:rsidR="00457226">
        <w:rPr>
          <w:rFonts w:ascii="Times New Roman" w:eastAsia="Times New Roman" w:hAnsi="Times New Roman"/>
          <w:sz w:val="23"/>
          <w:szCs w:val="23"/>
        </w:rPr>
        <w:t>18</w:t>
      </w:r>
      <w:r w:rsidR="00881BEA">
        <w:rPr>
          <w:rFonts w:ascii="Times New Roman" w:eastAsia="Times New Roman" w:hAnsi="Times New Roman"/>
          <w:sz w:val="23"/>
          <w:szCs w:val="23"/>
        </w:rPr>
        <w:t xml:space="preserve">, </w:t>
      </w:r>
      <w:r w:rsidR="00AE56F1">
        <w:rPr>
          <w:rFonts w:ascii="Times New Roman" w:eastAsia="Times New Roman" w:hAnsi="Times New Roman"/>
          <w:sz w:val="23"/>
          <w:szCs w:val="23"/>
        </w:rPr>
        <w:t>202</w:t>
      </w:r>
      <w:r w:rsidR="00457226">
        <w:rPr>
          <w:rFonts w:ascii="Times New Roman" w:eastAsia="Times New Roman" w:hAnsi="Times New Roman"/>
          <w:sz w:val="23"/>
          <w:szCs w:val="23"/>
        </w:rPr>
        <w:t>4</w:t>
      </w:r>
      <w:r w:rsidR="00AE56F1">
        <w:rPr>
          <w:rFonts w:ascii="Times New Roman" w:eastAsia="Times New Roman" w:hAnsi="Times New Roman"/>
          <w:sz w:val="23"/>
          <w:szCs w:val="23"/>
        </w:rPr>
        <w:t>,</w:t>
      </w:r>
      <w:r w:rsidR="00881BEA">
        <w:rPr>
          <w:rFonts w:ascii="Times New Roman" w:eastAsia="Times New Roman" w:hAnsi="Times New Roman"/>
          <w:sz w:val="23"/>
          <w:szCs w:val="23"/>
        </w:rPr>
        <w:t xml:space="preserve"> at the Town Hall</w:t>
      </w:r>
      <w:r w:rsidR="00BC5CBA">
        <w:rPr>
          <w:rFonts w:ascii="Times New Roman" w:eastAsia="Times New Roman" w:hAnsi="Times New Roman"/>
          <w:sz w:val="23"/>
          <w:szCs w:val="23"/>
        </w:rPr>
        <w:t xml:space="preserve"> and Transfer Station posting boards and the town website.</w:t>
      </w:r>
    </w:p>
    <w:p w14:paraId="79873011" w14:textId="77777777" w:rsidR="006A160D" w:rsidRDefault="006A160D" w:rsidP="00463DE3">
      <w:pPr>
        <w:rPr>
          <w:rFonts w:ascii="Times New Roman" w:eastAsia="Times New Roman" w:hAnsi="Times New Roman"/>
          <w:sz w:val="23"/>
          <w:szCs w:val="23"/>
        </w:rPr>
      </w:pPr>
    </w:p>
    <w:p w14:paraId="45636656" w14:textId="65023EB1" w:rsidR="006A160D" w:rsidRPr="00EB5CDB" w:rsidRDefault="006A160D" w:rsidP="00463DE3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It was pointed out that the </w:t>
      </w:r>
      <w:r w:rsidR="001A6940">
        <w:rPr>
          <w:rFonts w:ascii="Times New Roman" w:eastAsia="Times New Roman" w:hAnsi="Times New Roman"/>
          <w:sz w:val="23"/>
          <w:szCs w:val="23"/>
        </w:rPr>
        <w:t>a</w:t>
      </w:r>
      <w:r>
        <w:rPr>
          <w:rFonts w:ascii="Times New Roman" w:eastAsia="Times New Roman" w:hAnsi="Times New Roman"/>
          <w:sz w:val="23"/>
          <w:szCs w:val="23"/>
        </w:rPr>
        <w:t xml:space="preserve">genda </w:t>
      </w:r>
      <w:r w:rsidR="001A6940">
        <w:rPr>
          <w:rFonts w:ascii="Times New Roman" w:eastAsia="Times New Roman" w:hAnsi="Times New Roman"/>
          <w:sz w:val="23"/>
          <w:szCs w:val="23"/>
        </w:rPr>
        <w:t>s</w:t>
      </w:r>
      <w:r>
        <w:rPr>
          <w:rFonts w:ascii="Times New Roman" w:eastAsia="Times New Roman" w:hAnsi="Times New Roman"/>
          <w:sz w:val="23"/>
          <w:szCs w:val="23"/>
        </w:rPr>
        <w:t>tated the da</w:t>
      </w:r>
      <w:r w:rsidR="001A6940">
        <w:rPr>
          <w:rFonts w:ascii="Times New Roman" w:eastAsia="Times New Roman" w:hAnsi="Times New Roman"/>
          <w:sz w:val="23"/>
          <w:szCs w:val="23"/>
        </w:rPr>
        <w:t>te of</w:t>
      </w:r>
      <w:r>
        <w:rPr>
          <w:rFonts w:ascii="Times New Roman" w:eastAsia="Times New Roman" w:hAnsi="Times New Roman"/>
          <w:sz w:val="23"/>
          <w:szCs w:val="23"/>
        </w:rPr>
        <w:t xml:space="preserve"> Wednesday, May 13, 2024 and should be Monday, May 13</w:t>
      </w:r>
      <w:r w:rsidRPr="006A160D">
        <w:rPr>
          <w:rFonts w:ascii="Times New Roman" w:eastAsia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eastAsia="Times New Roman" w:hAnsi="Times New Roman"/>
          <w:sz w:val="23"/>
          <w:szCs w:val="23"/>
        </w:rPr>
        <w:t xml:space="preserve">.  Eckert stated that she would make </w:t>
      </w:r>
      <w:r w:rsidR="00D60FAA">
        <w:rPr>
          <w:rFonts w:ascii="Times New Roman" w:eastAsia="Times New Roman" w:hAnsi="Times New Roman"/>
          <w:sz w:val="23"/>
          <w:szCs w:val="23"/>
        </w:rPr>
        <w:t xml:space="preserve">a handwritten correction on the Agenda and that the correct date was </w:t>
      </w:r>
      <w:r w:rsidR="00C63001">
        <w:rPr>
          <w:rFonts w:ascii="Times New Roman" w:eastAsia="Times New Roman" w:hAnsi="Times New Roman"/>
          <w:sz w:val="23"/>
          <w:szCs w:val="23"/>
        </w:rPr>
        <w:t>posted on Notice that was posted on bulletin boards, Newspaper and Website.</w:t>
      </w:r>
    </w:p>
    <w:p w14:paraId="22446647" w14:textId="77777777" w:rsidR="00463DE3" w:rsidRPr="00EB5CDB" w:rsidRDefault="00463DE3" w:rsidP="00463DE3">
      <w:pPr>
        <w:rPr>
          <w:rFonts w:ascii="Times New Roman" w:eastAsia="Times New Roman" w:hAnsi="Times New Roman"/>
          <w:sz w:val="23"/>
          <w:szCs w:val="23"/>
        </w:rPr>
      </w:pPr>
    </w:p>
    <w:p w14:paraId="3514778D" w14:textId="01BB5E15" w:rsidR="00463DE3" w:rsidRPr="00DE46F7" w:rsidRDefault="006F1C09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Select a chairperson</w:t>
      </w:r>
      <w:r>
        <w:rPr>
          <w:rFonts w:ascii="Times New Roman" w:eastAsia="Times New Roman" w:hAnsi="Times New Roman"/>
          <w:sz w:val="23"/>
          <w:szCs w:val="23"/>
        </w:rPr>
        <w:t>. Motion</w:t>
      </w:r>
      <w:r w:rsidR="00A24A99">
        <w:rPr>
          <w:rFonts w:ascii="Times New Roman" w:eastAsia="Times New Roman" w:hAnsi="Times New Roman"/>
          <w:sz w:val="23"/>
          <w:szCs w:val="23"/>
        </w:rPr>
        <w:t xml:space="preserve"> by </w:t>
      </w:r>
      <w:r w:rsidR="005358E8">
        <w:rPr>
          <w:rFonts w:ascii="Times New Roman" w:eastAsia="Times New Roman" w:hAnsi="Times New Roman"/>
          <w:sz w:val="23"/>
          <w:szCs w:val="23"/>
        </w:rPr>
        <w:t xml:space="preserve">Dricken seconded by </w:t>
      </w:r>
      <w:r w:rsidR="004537CA">
        <w:rPr>
          <w:rFonts w:ascii="Times New Roman" w:eastAsia="Times New Roman" w:hAnsi="Times New Roman"/>
          <w:sz w:val="23"/>
          <w:szCs w:val="23"/>
        </w:rPr>
        <w:t>Mueller</w:t>
      </w:r>
      <w:r w:rsidR="00A24A99">
        <w:rPr>
          <w:rFonts w:ascii="Times New Roman" w:eastAsia="Times New Roman" w:hAnsi="Times New Roman"/>
          <w:sz w:val="23"/>
          <w:szCs w:val="23"/>
        </w:rPr>
        <w:t xml:space="preserve"> </w:t>
      </w:r>
      <w:r w:rsidR="00463DE3" w:rsidRPr="00DE46F7">
        <w:rPr>
          <w:rFonts w:ascii="Times New Roman" w:eastAsia="Times New Roman" w:hAnsi="Times New Roman"/>
          <w:sz w:val="23"/>
          <w:szCs w:val="23"/>
        </w:rPr>
        <w:t xml:space="preserve">to nominate </w:t>
      </w:r>
      <w:r w:rsidR="00691AC3">
        <w:rPr>
          <w:rFonts w:ascii="Times New Roman" w:eastAsia="Times New Roman" w:hAnsi="Times New Roman"/>
          <w:sz w:val="23"/>
          <w:szCs w:val="23"/>
        </w:rPr>
        <w:t>Kris Turner</w:t>
      </w:r>
      <w:r w:rsidR="00A24A99" w:rsidRPr="00DE46F7">
        <w:rPr>
          <w:rFonts w:ascii="Times New Roman" w:eastAsia="Times New Roman" w:hAnsi="Times New Roman"/>
          <w:sz w:val="23"/>
          <w:szCs w:val="23"/>
        </w:rPr>
        <w:t xml:space="preserve"> </w:t>
      </w:r>
      <w:r w:rsidR="00463DE3" w:rsidRPr="00DE46F7">
        <w:rPr>
          <w:rFonts w:ascii="Times New Roman" w:eastAsia="Times New Roman" w:hAnsi="Times New Roman"/>
          <w:sz w:val="23"/>
          <w:szCs w:val="23"/>
        </w:rPr>
        <w:t xml:space="preserve">as Chairman. </w:t>
      </w:r>
      <w:r w:rsidR="004537CA">
        <w:rPr>
          <w:rFonts w:ascii="Times New Roman" w:eastAsia="Times New Roman" w:hAnsi="Times New Roman"/>
          <w:sz w:val="23"/>
          <w:szCs w:val="23"/>
        </w:rPr>
        <w:t xml:space="preserve">All agreed </w:t>
      </w:r>
      <w:r w:rsidR="003C2C72">
        <w:rPr>
          <w:rFonts w:ascii="Times New Roman" w:eastAsia="Times New Roman" w:hAnsi="Times New Roman"/>
          <w:sz w:val="23"/>
          <w:szCs w:val="23"/>
        </w:rPr>
        <w:t>M</w:t>
      </w:r>
      <w:r w:rsidR="00463DE3" w:rsidRPr="00DE46F7">
        <w:rPr>
          <w:rFonts w:ascii="Times New Roman" w:eastAsia="Times New Roman" w:hAnsi="Times New Roman"/>
          <w:sz w:val="23"/>
          <w:szCs w:val="23"/>
        </w:rPr>
        <w:t>otion carried</w:t>
      </w:r>
      <w:r w:rsidR="003C2C72">
        <w:rPr>
          <w:rFonts w:ascii="Times New Roman" w:eastAsia="Times New Roman" w:hAnsi="Times New Roman"/>
          <w:sz w:val="23"/>
          <w:szCs w:val="23"/>
        </w:rPr>
        <w:t>.</w:t>
      </w:r>
    </w:p>
    <w:p w14:paraId="4746C32D" w14:textId="77777777" w:rsidR="00DE46F7" w:rsidRPr="00DE46F7" w:rsidRDefault="00DE46F7" w:rsidP="00463DE3">
      <w:pPr>
        <w:rPr>
          <w:rFonts w:ascii="Times New Roman" w:eastAsia="Times New Roman" w:hAnsi="Times New Roman"/>
          <w:sz w:val="23"/>
          <w:szCs w:val="23"/>
        </w:rPr>
      </w:pPr>
    </w:p>
    <w:p w14:paraId="6D3B3A2E" w14:textId="1CBC99FE" w:rsidR="00463DE3" w:rsidRPr="008542E9" w:rsidRDefault="003C2C72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Select a vice-chairperson</w:t>
      </w:r>
      <w:r>
        <w:rPr>
          <w:rFonts w:ascii="Times New Roman" w:eastAsia="Times New Roman" w:hAnsi="Times New Roman"/>
          <w:sz w:val="23"/>
          <w:szCs w:val="23"/>
        </w:rPr>
        <w:t xml:space="preserve">. </w:t>
      </w:r>
      <w:r w:rsidR="00DE29EF">
        <w:rPr>
          <w:rFonts w:ascii="Times New Roman" w:eastAsia="Times New Roman" w:hAnsi="Times New Roman"/>
          <w:sz w:val="23"/>
          <w:szCs w:val="23"/>
        </w:rPr>
        <w:t xml:space="preserve">Unanimous </w:t>
      </w:r>
      <w:r w:rsidR="00CF33A1">
        <w:rPr>
          <w:rFonts w:ascii="Times New Roman" w:eastAsia="Times New Roman" w:hAnsi="Times New Roman"/>
          <w:sz w:val="23"/>
          <w:szCs w:val="23"/>
        </w:rPr>
        <w:t xml:space="preserve">Motion by </w:t>
      </w:r>
      <w:r w:rsidR="004F10B2">
        <w:rPr>
          <w:rFonts w:ascii="Times New Roman" w:eastAsia="Times New Roman" w:hAnsi="Times New Roman"/>
          <w:sz w:val="23"/>
          <w:szCs w:val="23"/>
        </w:rPr>
        <w:t>Mueller</w:t>
      </w:r>
      <w:r w:rsidR="00934774">
        <w:rPr>
          <w:rFonts w:ascii="Times New Roman" w:eastAsia="Times New Roman" w:hAnsi="Times New Roman"/>
          <w:sz w:val="23"/>
          <w:szCs w:val="23"/>
        </w:rPr>
        <w:t xml:space="preserve"> seconded by Eggie</w:t>
      </w:r>
      <w:r w:rsidR="004F10B2">
        <w:rPr>
          <w:rFonts w:ascii="Times New Roman" w:eastAsia="Times New Roman" w:hAnsi="Times New Roman"/>
          <w:sz w:val="23"/>
          <w:szCs w:val="23"/>
        </w:rPr>
        <w:t xml:space="preserve"> </w:t>
      </w:r>
      <w:r w:rsidR="00CF33A1">
        <w:rPr>
          <w:rFonts w:ascii="Times New Roman" w:eastAsia="Times New Roman" w:hAnsi="Times New Roman"/>
          <w:sz w:val="23"/>
          <w:szCs w:val="23"/>
        </w:rPr>
        <w:t xml:space="preserve"> </w:t>
      </w:r>
      <w:r w:rsidR="00463DE3" w:rsidRPr="00DE46F7">
        <w:rPr>
          <w:rFonts w:ascii="Times New Roman" w:eastAsia="Times New Roman" w:hAnsi="Times New Roman"/>
          <w:sz w:val="23"/>
          <w:szCs w:val="23"/>
        </w:rPr>
        <w:t xml:space="preserve">to nominate </w:t>
      </w:r>
      <w:r w:rsidR="00DE29EF">
        <w:rPr>
          <w:rFonts w:ascii="Times New Roman" w:eastAsia="Times New Roman" w:hAnsi="Times New Roman"/>
          <w:sz w:val="23"/>
          <w:szCs w:val="23"/>
        </w:rPr>
        <w:t>Mike Dricken</w:t>
      </w:r>
      <w:r w:rsidR="00CF33A1" w:rsidRPr="00DE46F7">
        <w:rPr>
          <w:rFonts w:ascii="Times New Roman" w:eastAsia="Times New Roman" w:hAnsi="Times New Roman"/>
          <w:sz w:val="23"/>
          <w:szCs w:val="23"/>
        </w:rPr>
        <w:t xml:space="preserve"> </w:t>
      </w:r>
      <w:r w:rsidR="00463DE3" w:rsidRPr="00DE46F7">
        <w:rPr>
          <w:rFonts w:ascii="Times New Roman" w:eastAsia="Times New Roman" w:hAnsi="Times New Roman"/>
          <w:sz w:val="23"/>
          <w:szCs w:val="23"/>
        </w:rPr>
        <w:t>as Vice-Chairman</w:t>
      </w:r>
      <w:r w:rsidR="00230B81">
        <w:rPr>
          <w:rFonts w:ascii="Times New Roman" w:eastAsia="Times New Roman" w:hAnsi="Times New Roman"/>
          <w:sz w:val="23"/>
          <w:szCs w:val="23"/>
        </w:rPr>
        <w:t>. Motion carri</w:t>
      </w:r>
      <w:r w:rsidR="00463DE3" w:rsidRPr="00DE46F7">
        <w:rPr>
          <w:rFonts w:ascii="Times New Roman" w:eastAsia="Times New Roman" w:hAnsi="Times New Roman"/>
          <w:sz w:val="23"/>
          <w:szCs w:val="23"/>
        </w:rPr>
        <w:t>ed.</w:t>
      </w:r>
      <w:r w:rsidR="00463DE3" w:rsidRPr="008542E9">
        <w:rPr>
          <w:rFonts w:ascii="Times New Roman" w:eastAsia="Times New Roman" w:hAnsi="Times New Roman"/>
          <w:sz w:val="23"/>
          <w:szCs w:val="23"/>
        </w:rPr>
        <w:t xml:space="preserve"> </w:t>
      </w:r>
    </w:p>
    <w:p w14:paraId="1433EE60" w14:textId="77777777" w:rsidR="00463DE3" w:rsidRPr="008542E9" w:rsidRDefault="00463DE3" w:rsidP="00463DE3">
      <w:pPr>
        <w:rPr>
          <w:highlight w:val="yellow"/>
        </w:rPr>
      </w:pPr>
    </w:p>
    <w:p w14:paraId="1FD45DB5" w14:textId="6DB392FA" w:rsidR="001225EB" w:rsidRDefault="00E65B95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Verify training and certification requirements</w:t>
      </w:r>
      <w:r>
        <w:rPr>
          <w:rFonts w:ascii="Times New Roman" w:eastAsia="Times New Roman" w:hAnsi="Times New Roman"/>
          <w:sz w:val="23"/>
          <w:szCs w:val="23"/>
        </w:rPr>
        <w:t xml:space="preserve">. </w:t>
      </w:r>
      <w:r w:rsidR="008E6C7A">
        <w:rPr>
          <w:rFonts w:ascii="Times New Roman" w:eastAsia="Times New Roman" w:hAnsi="Times New Roman"/>
          <w:sz w:val="23"/>
          <w:szCs w:val="23"/>
        </w:rPr>
        <w:t>Eckert stated that all had</w:t>
      </w:r>
      <w:r w:rsidR="002D7957">
        <w:rPr>
          <w:rFonts w:ascii="Times New Roman" w:eastAsia="Times New Roman" w:hAnsi="Times New Roman"/>
          <w:sz w:val="23"/>
          <w:szCs w:val="23"/>
        </w:rPr>
        <w:t xml:space="preserve"> completed training on </w:t>
      </w:r>
      <w:r w:rsidR="0048148B">
        <w:rPr>
          <w:rFonts w:ascii="Times New Roman" w:eastAsia="Times New Roman" w:hAnsi="Times New Roman"/>
          <w:sz w:val="23"/>
          <w:szCs w:val="23"/>
        </w:rPr>
        <w:t>Ma</w:t>
      </w:r>
      <w:r w:rsidR="009232B9">
        <w:rPr>
          <w:rFonts w:ascii="Times New Roman" w:eastAsia="Times New Roman" w:hAnsi="Times New Roman"/>
          <w:sz w:val="23"/>
          <w:szCs w:val="23"/>
        </w:rPr>
        <w:t>rch</w:t>
      </w:r>
      <w:r w:rsidR="002D7957">
        <w:rPr>
          <w:rFonts w:ascii="Times New Roman" w:eastAsia="Times New Roman" w:hAnsi="Times New Roman"/>
          <w:sz w:val="23"/>
          <w:szCs w:val="23"/>
        </w:rPr>
        <w:t xml:space="preserve"> 1</w:t>
      </w:r>
      <w:r w:rsidR="009232B9">
        <w:rPr>
          <w:rFonts w:ascii="Times New Roman" w:eastAsia="Times New Roman" w:hAnsi="Times New Roman"/>
          <w:sz w:val="23"/>
          <w:szCs w:val="23"/>
        </w:rPr>
        <w:t>9</w:t>
      </w:r>
      <w:r w:rsidR="002D7957">
        <w:rPr>
          <w:rFonts w:ascii="Times New Roman" w:eastAsia="Times New Roman" w:hAnsi="Times New Roman"/>
          <w:sz w:val="23"/>
          <w:szCs w:val="23"/>
        </w:rPr>
        <w:t>, 202</w:t>
      </w:r>
      <w:r w:rsidR="009232B9">
        <w:rPr>
          <w:rFonts w:ascii="Times New Roman" w:eastAsia="Times New Roman" w:hAnsi="Times New Roman"/>
          <w:sz w:val="23"/>
          <w:szCs w:val="23"/>
        </w:rPr>
        <w:t>4</w:t>
      </w:r>
      <w:r w:rsidR="002D7957">
        <w:rPr>
          <w:rFonts w:ascii="Times New Roman" w:eastAsia="Times New Roman" w:hAnsi="Times New Roman"/>
          <w:sz w:val="23"/>
          <w:szCs w:val="23"/>
        </w:rPr>
        <w:t xml:space="preserve">. </w:t>
      </w:r>
      <w:r w:rsidR="007B50E1">
        <w:rPr>
          <w:rFonts w:ascii="Times New Roman" w:eastAsia="Times New Roman" w:hAnsi="Times New Roman"/>
          <w:sz w:val="23"/>
          <w:szCs w:val="23"/>
        </w:rPr>
        <w:t xml:space="preserve">The Board of Review Training Affidavit was filed on </w:t>
      </w:r>
      <w:r w:rsidR="001225EB">
        <w:rPr>
          <w:rFonts w:ascii="Times New Roman" w:eastAsia="Times New Roman" w:hAnsi="Times New Roman"/>
          <w:sz w:val="23"/>
          <w:szCs w:val="23"/>
        </w:rPr>
        <w:t>Ma</w:t>
      </w:r>
      <w:r w:rsidR="007F651E">
        <w:rPr>
          <w:rFonts w:ascii="Times New Roman" w:eastAsia="Times New Roman" w:hAnsi="Times New Roman"/>
          <w:sz w:val="23"/>
          <w:szCs w:val="23"/>
        </w:rPr>
        <w:t>rch 19</w:t>
      </w:r>
      <w:r w:rsidR="001225EB">
        <w:rPr>
          <w:rFonts w:ascii="Times New Roman" w:eastAsia="Times New Roman" w:hAnsi="Times New Roman"/>
          <w:sz w:val="23"/>
          <w:szCs w:val="23"/>
        </w:rPr>
        <w:t>, 202</w:t>
      </w:r>
      <w:r w:rsidR="007F651E">
        <w:rPr>
          <w:rFonts w:ascii="Times New Roman" w:eastAsia="Times New Roman" w:hAnsi="Times New Roman"/>
          <w:sz w:val="23"/>
          <w:szCs w:val="23"/>
        </w:rPr>
        <w:t>4</w:t>
      </w:r>
      <w:r w:rsidR="001225EB">
        <w:rPr>
          <w:rFonts w:ascii="Times New Roman" w:eastAsia="Times New Roman" w:hAnsi="Times New Roman"/>
          <w:sz w:val="23"/>
          <w:szCs w:val="23"/>
        </w:rPr>
        <w:t>.</w:t>
      </w:r>
    </w:p>
    <w:p w14:paraId="44A0069A" w14:textId="77777777" w:rsidR="00A37E7F" w:rsidRDefault="00A37E7F" w:rsidP="00463DE3">
      <w:pPr>
        <w:rPr>
          <w:rFonts w:ascii="Times New Roman" w:eastAsia="Times New Roman" w:hAnsi="Times New Roman"/>
          <w:sz w:val="23"/>
          <w:szCs w:val="23"/>
        </w:rPr>
      </w:pPr>
    </w:p>
    <w:p w14:paraId="4BEBE607" w14:textId="776E4CAA" w:rsidR="00A37E7F" w:rsidRDefault="00A37E7F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Verify Ordinance for Confidentiality of Income and Expense Infor</w:t>
      </w:r>
      <w:r w:rsidR="00A56AFD" w:rsidRPr="009F3046">
        <w:rPr>
          <w:rFonts w:ascii="Times New Roman" w:eastAsia="Times New Roman" w:hAnsi="Times New Roman"/>
          <w:b/>
          <w:bCs/>
          <w:sz w:val="23"/>
          <w:szCs w:val="23"/>
        </w:rPr>
        <w:t>mation</w:t>
      </w:r>
      <w:r w:rsidR="00A56AFD">
        <w:rPr>
          <w:rFonts w:ascii="Times New Roman" w:eastAsia="Times New Roman" w:hAnsi="Times New Roman"/>
          <w:sz w:val="23"/>
          <w:szCs w:val="23"/>
        </w:rPr>
        <w:t>. Verified</w:t>
      </w:r>
    </w:p>
    <w:p w14:paraId="16EB43B4" w14:textId="77777777" w:rsidR="00A56AFD" w:rsidRDefault="00A56AFD" w:rsidP="00463DE3">
      <w:pPr>
        <w:rPr>
          <w:rFonts w:ascii="Times New Roman" w:eastAsia="Times New Roman" w:hAnsi="Times New Roman"/>
          <w:sz w:val="23"/>
          <w:szCs w:val="23"/>
        </w:rPr>
      </w:pPr>
    </w:p>
    <w:p w14:paraId="077C56C4" w14:textId="2846D46A" w:rsidR="00A56AFD" w:rsidRDefault="00280E2E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Review of New Laws</w:t>
      </w:r>
      <w:r>
        <w:rPr>
          <w:rFonts w:ascii="Times New Roman" w:eastAsia="Times New Roman" w:hAnsi="Times New Roman"/>
          <w:sz w:val="23"/>
          <w:szCs w:val="23"/>
        </w:rPr>
        <w:t xml:space="preserve">. Eric Feavel stated that </w:t>
      </w:r>
      <w:r w:rsidR="00BA333B">
        <w:rPr>
          <w:rFonts w:ascii="Times New Roman" w:eastAsia="Times New Roman" w:hAnsi="Times New Roman"/>
          <w:sz w:val="23"/>
          <w:szCs w:val="23"/>
        </w:rPr>
        <w:t xml:space="preserve">the Personal Property Tax has </w:t>
      </w:r>
      <w:r w:rsidR="000821D0">
        <w:rPr>
          <w:rFonts w:ascii="Times New Roman" w:eastAsia="Times New Roman" w:hAnsi="Times New Roman"/>
          <w:sz w:val="23"/>
          <w:szCs w:val="23"/>
        </w:rPr>
        <w:t>been shifted and will now appear on the real estate portion of tax bill</w:t>
      </w:r>
      <w:r>
        <w:rPr>
          <w:rFonts w:ascii="Times New Roman" w:eastAsia="Times New Roman" w:hAnsi="Times New Roman"/>
          <w:sz w:val="23"/>
          <w:szCs w:val="23"/>
        </w:rPr>
        <w:t>.</w:t>
      </w:r>
    </w:p>
    <w:p w14:paraId="11BE3DF3" w14:textId="77777777" w:rsidR="00C425CA" w:rsidRDefault="00C425CA" w:rsidP="00463DE3">
      <w:pPr>
        <w:rPr>
          <w:rFonts w:ascii="Times New Roman" w:eastAsia="Times New Roman" w:hAnsi="Times New Roman"/>
          <w:sz w:val="23"/>
          <w:szCs w:val="23"/>
        </w:rPr>
      </w:pPr>
    </w:p>
    <w:p w14:paraId="2E2B83F4" w14:textId="4ADD3D6A" w:rsidR="00C425CA" w:rsidRDefault="00C425CA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Adopt a Policy Regarding Procedure for Sworn Telephone Testimony.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8B4DF0">
        <w:rPr>
          <w:rFonts w:ascii="Times New Roman" w:eastAsia="Times New Roman" w:hAnsi="Times New Roman"/>
          <w:sz w:val="23"/>
          <w:szCs w:val="23"/>
        </w:rPr>
        <w:t>Eggie</w:t>
      </w:r>
      <w:r w:rsidR="006F11D7">
        <w:rPr>
          <w:rFonts w:ascii="Times New Roman" w:eastAsia="Times New Roman" w:hAnsi="Times New Roman"/>
          <w:sz w:val="23"/>
          <w:szCs w:val="23"/>
        </w:rPr>
        <w:t xml:space="preserve"> made a motion to a</w:t>
      </w:r>
      <w:r w:rsidR="00001521">
        <w:rPr>
          <w:rFonts w:ascii="Times New Roman" w:eastAsia="Times New Roman" w:hAnsi="Times New Roman"/>
          <w:sz w:val="23"/>
          <w:szCs w:val="23"/>
        </w:rPr>
        <w:t>do</w:t>
      </w:r>
      <w:r w:rsidR="006F11D7">
        <w:rPr>
          <w:rFonts w:ascii="Times New Roman" w:eastAsia="Times New Roman" w:hAnsi="Times New Roman"/>
          <w:sz w:val="23"/>
          <w:szCs w:val="23"/>
        </w:rPr>
        <w:t xml:space="preserve">pt the policy. </w:t>
      </w:r>
      <w:r w:rsidR="008B4DF0">
        <w:rPr>
          <w:rFonts w:ascii="Times New Roman" w:eastAsia="Times New Roman" w:hAnsi="Times New Roman"/>
          <w:sz w:val="23"/>
          <w:szCs w:val="23"/>
        </w:rPr>
        <w:t>Dricken</w:t>
      </w:r>
      <w:r w:rsidR="005F2AB1">
        <w:rPr>
          <w:rFonts w:ascii="Times New Roman" w:eastAsia="Times New Roman" w:hAnsi="Times New Roman"/>
          <w:sz w:val="23"/>
          <w:szCs w:val="23"/>
        </w:rPr>
        <w:t xml:space="preserve"> Seconded. All agreed.</w:t>
      </w:r>
      <w:r w:rsidR="00A20378">
        <w:rPr>
          <w:rFonts w:ascii="Times New Roman" w:eastAsia="Times New Roman" w:hAnsi="Times New Roman"/>
          <w:sz w:val="23"/>
          <w:szCs w:val="23"/>
        </w:rPr>
        <w:t xml:space="preserve"> Turner</w:t>
      </w:r>
      <w:r w:rsidR="005F2AB1">
        <w:rPr>
          <w:rFonts w:ascii="Times New Roman" w:eastAsia="Times New Roman" w:hAnsi="Times New Roman"/>
          <w:sz w:val="23"/>
          <w:szCs w:val="23"/>
        </w:rPr>
        <w:t xml:space="preserve"> signed the policy.</w:t>
      </w:r>
      <w:r w:rsidR="00A20378">
        <w:rPr>
          <w:rFonts w:ascii="Times New Roman" w:eastAsia="Times New Roman" w:hAnsi="Times New Roman"/>
          <w:sz w:val="23"/>
          <w:szCs w:val="23"/>
        </w:rPr>
        <w:t xml:space="preserve"> This will now appear</w:t>
      </w:r>
      <w:r w:rsidR="007919B6">
        <w:rPr>
          <w:rFonts w:ascii="Times New Roman" w:eastAsia="Times New Roman" w:hAnsi="Times New Roman"/>
          <w:sz w:val="23"/>
          <w:szCs w:val="23"/>
        </w:rPr>
        <w:t xml:space="preserve"> on future agendas as adopted </w:t>
      </w:r>
      <w:r w:rsidR="008B0158">
        <w:rPr>
          <w:rFonts w:ascii="Times New Roman" w:eastAsia="Times New Roman" w:hAnsi="Times New Roman"/>
          <w:sz w:val="23"/>
          <w:szCs w:val="23"/>
        </w:rPr>
        <w:t>5/13/24.</w:t>
      </w:r>
    </w:p>
    <w:p w14:paraId="0314BF54" w14:textId="77777777" w:rsidR="005F2AB1" w:rsidRDefault="005F2AB1" w:rsidP="00463DE3">
      <w:pPr>
        <w:rPr>
          <w:rFonts w:ascii="Times New Roman" w:eastAsia="Times New Roman" w:hAnsi="Times New Roman"/>
          <w:sz w:val="23"/>
          <w:szCs w:val="23"/>
        </w:rPr>
      </w:pPr>
    </w:p>
    <w:p w14:paraId="325BE27C" w14:textId="77777777" w:rsidR="009F11F3" w:rsidRDefault="004839E9" w:rsidP="009F11F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Adopt a Policy regarding procedure for Waiver of Board of Review Hearing Requests.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C15F96">
        <w:rPr>
          <w:rFonts w:ascii="Times New Roman" w:eastAsia="Times New Roman" w:hAnsi="Times New Roman"/>
          <w:sz w:val="23"/>
          <w:szCs w:val="23"/>
        </w:rPr>
        <w:t>Dricken</w:t>
      </w:r>
      <w:r>
        <w:rPr>
          <w:rFonts w:ascii="Times New Roman" w:eastAsia="Times New Roman" w:hAnsi="Times New Roman"/>
          <w:sz w:val="23"/>
          <w:szCs w:val="23"/>
        </w:rPr>
        <w:t xml:space="preserve"> made a motion </w:t>
      </w:r>
      <w:r w:rsidR="008366EB">
        <w:rPr>
          <w:rFonts w:ascii="Times New Roman" w:eastAsia="Times New Roman" w:hAnsi="Times New Roman"/>
          <w:sz w:val="23"/>
          <w:szCs w:val="23"/>
        </w:rPr>
        <w:t>to</w:t>
      </w:r>
      <w:r>
        <w:rPr>
          <w:rFonts w:ascii="Times New Roman" w:eastAsia="Times New Roman" w:hAnsi="Times New Roman"/>
          <w:sz w:val="23"/>
          <w:szCs w:val="23"/>
        </w:rPr>
        <w:t xml:space="preserve"> adopt the </w:t>
      </w:r>
      <w:r w:rsidR="008366EB">
        <w:rPr>
          <w:rFonts w:ascii="Times New Roman" w:eastAsia="Times New Roman" w:hAnsi="Times New Roman"/>
          <w:sz w:val="23"/>
          <w:szCs w:val="23"/>
        </w:rPr>
        <w:t>policy;</w:t>
      </w:r>
      <w:r w:rsidR="00001521">
        <w:rPr>
          <w:rFonts w:ascii="Times New Roman" w:eastAsia="Times New Roman" w:hAnsi="Times New Roman"/>
          <w:sz w:val="23"/>
          <w:szCs w:val="23"/>
        </w:rPr>
        <w:t xml:space="preserve"> </w:t>
      </w:r>
      <w:r w:rsidR="009F11F3">
        <w:rPr>
          <w:rFonts w:ascii="Times New Roman" w:eastAsia="Times New Roman" w:hAnsi="Times New Roman"/>
          <w:sz w:val="23"/>
          <w:szCs w:val="23"/>
        </w:rPr>
        <w:t>Dricken</w:t>
      </w:r>
      <w:r w:rsidR="00001521">
        <w:rPr>
          <w:rFonts w:ascii="Times New Roman" w:eastAsia="Times New Roman" w:hAnsi="Times New Roman"/>
          <w:sz w:val="23"/>
          <w:szCs w:val="23"/>
        </w:rPr>
        <w:t xml:space="preserve"> seconded the motion. All agreed. </w:t>
      </w:r>
      <w:r w:rsidR="009F11F3">
        <w:rPr>
          <w:rFonts w:ascii="Times New Roman" w:eastAsia="Times New Roman" w:hAnsi="Times New Roman"/>
          <w:sz w:val="23"/>
          <w:szCs w:val="23"/>
        </w:rPr>
        <w:t>Turner</w:t>
      </w:r>
      <w:r w:rsidR="008366EB">
        <w:rPr>
          <w:rFonts w:ascii="Times New Roman" w:eastAsia="Times New Roman" w:hAnsi="Times New Roman"/>
          <w:sz w:val="23"/>
          <w:szCs w:val="23"/>
        </w:rPr>
        <w:t xml:space="preserve"> signed the policy.</w:t>
      </w:r>
      <w:r w:rsidR="009F11F3">
        <w:rPr>
          <w:rFonts w:ascii="Times New Roman" w:eastAsia="Times New Roman" w:hAnsi="Times New Roman"/>
          <w:sz w:val="23"/>
          <w:szCs w:val="23"/>
        </w:rPr>
        <w:t xml:space="preserve"> </w:t>
      </w:r>
      <w:r w:rsidR="009F11F3">
        <w:rPr>
          <w:rFonts w:ascii="Times New Roman" w:eastAsia="Times New Roman" w:hAnsi="Times New Roman"/>
          <w:sz w:val="23"/>
          <w:szCs w:val="23"/>
        </w:rPr>
        <w:t>This will now appear on future agendas as adopted 5/13/24.</w:t>
      </w:r>
    </w:p>
    <w:p w14:paraId="0B7632E9" w14:textId="77777777" w:rsidR="001225EB" w:rsidRDefault="001225EB" w:rsidP="00463DE3">
      <w:pPr>
        <w:rPr>
          <w:rFonts w:ascii="Times New Roman" w:eastAsia="Times New Roman" w:hAnsi="Times New Roman"/>
          <w:sz w:val="23"/>
          <w:szCs w:val="23"/>
        </w:rPr>
      </w:pPr>
    </w:p>
    <w:p w14:paraId="0FB4CC0F" w14:textId="7E29A3AE" w:rsidR="008366EB" w:rsidRDefault="00CD56B8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Filing and Summary of annual Assessment Report by Assessor.</w:t>
      </w:r>
      <w:r>
        <w:rPr>
          <w:rFonts w:ascii="Times New Roman" w:eastAsia="Times New Roman" w:hAnsi="Times New Roman"/>
          <w:sz w:val="23"/>
          <w:szCs w:val="23"/>
        </w:rPr>
        <w:t xml:space="preserve">  Assessor </w:t>
      </w:r>
      <w:r w:rsidR="00340F22">
        <w:rPr>
          <w:rFonts w:ascii="Times New Roman" w:eastAsia="Times New Roman" w:hAnsi="Times New Roman"/>
          <w:sz w:val="23"/>
          <w:szCs w:val="23"/>
        </w:rPr>
        <w:t>Feavel signed the affidavit</w:t>
      </w:r>
      <w:r w:rsidR="005A1768">
        <w:rPr>
          <w:rFonts w:ascii="Times New Roman" w:eastAsia="Times New Roman" w:hAnsi="Times New Roman"/>
          <w:sz w:val="23"/>
          <w:szCs w:val="23"/>
        </w:rPr>
        <w:t xml:space="preserve"> and turned over to clerk.</w:t>
      </w:r>
    </w:p>
    <w:p w14:paraId="478DB7A6" w14:textId="77777777" w:rsidR="00340F22" w:rsidRDefault="00340F22" w:rsidP="00463DE3">
      <w:pPr>
        <w:rPr>
          <w:rFonts w:ascii="Times New Roman" w:eastAsia="Times New Roman" w:hAnsi="Times New Roman"/>
          <w:sz w:val="23"/>
          <w:szCs w:val="23"/>
        </w:rPr>
      </w:pPr>
    </w:p>
    <w:p w14:paraId="66C5D500" w14:textId="2F0657FB" w:rsidR="00340F22" w:rsidRDefault="00340F22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Received Assessment Roll by Clerk from Assessor</w:t>
      </w:r>
      <w:r>
        <w:rPr>
          <w:rFonts w:ascii="Times New Roman" w:eastAsia="Times New Roman" w:hAnsi="Times New Roman"/>
          <w:sz w:val="23"/>
          <w:szCs w:val="23"/>
        </w:rPr>
        <w:t>. Eckert verified she had received the roll</w:t>
      </w:r>
      <w:r w:rsidR="002D4481">
        <w:rPr>
          <w:rFonts w:ascii="Times New Roman" w:eastAsia="Times New Roman" w:hAnsi="Times New Roman"/>
          <w:sz w:val="23"/>
          <w:szCs w:val="23"/>
        </w:rPr>
        <w:t xml:space="preserve"> via email and sent copies to the Chairman and Supervisor</w:t>
      </w:r>
      <w:r w:rsidR="00CB33D7">
        <w:rPr>
          <w:rFonts w:ascii="Times New Roman" w:eastAsia="Times New Roman" w:hAnsi="Times New Roman"/>
          <w:sz w:val="23"/>
          <w:szCs w:val="23"/>
        </w:rPr>
        <w:t>s for review</w:t>
      </w:r>
      <w:r w:rsidR="00C00598">
        <w:rPr>
          <w:rFonts w:ascii="Times New Roman" w:eastAsia="Times New Roman" w:hAnsi="Times New Roman"/>
          <w:sz w:val="23"/>
          <w:szCs w:val="23"/>
        </w:rPr>
        <w:t>.</w:t>
      </w:r>
    </w:p>
    <w:p w14:paraId="092BC135" w14:textId="77777777" w:rsidR="00340F22" w:rsidRDefault="00340F22" w:rsidP="00463DE3">
      <w:pPr>
        <w:rPr>
          <w:rFonts w:ascii="Times New Roman" w:eastAsia="Times New Roman" w:hAnsi="Times New Roman"/>
          <w:sz w:val="23"/>
          <w:szCs w:val="23"/>
        </w:rPr>
      </w:pPr>
    </w:p>
    <w:p w14:paraId="3F29E4F0" w14:textId="22CB27E2" w:rsidR="00463DE3" w:rsidRDefault="00814A9E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 xml:space="preserve">Review </w:t>
      </w:r>
      <w:r w:rsidR="00DD3712" w:rsidRPr="009F3046">
        <w:rPr>
          <w:rFonts w:ascii="Times New Roman" w:eastAsia="Times New Roman" w:hAnsi="Times New Roman"/>
          <w:b/>
          <w:bCs/>
          <w:sz w:val="23"/>
          <w:szCs w:val="23"/>
        </w:rPr>
        <w:t>of the Assessment Roll</w:t>
      </w:r>
      <w:r w:rsidR="00DD3712">
        <w:rPr>
          <w:rFonts w:ascii="Times New Roman" w:eastAsia="Times New Roman" w:hAnsi="Times New Roman"/>
          <w:sz w:val="23"/>
          <w:szCs w:val="23"/>
        </w:rPr>
        <w:t>. The assessment Roll was reviewed.</w:t>
      </w:r>
    </w:p>
    <w:p w14:paraId="4125B1B6" w14:textId="77777777" w:rsidR="00DD3712" w:rsidRPr="00DE46F7" w:rsidRDefault="00DD3712" w:rsidP="00463DE3">
      <w:pPr>
        <w:rPr>
          <w:rFonts w:ascii="Times New Roman" w:eastAsia="Times New Roman" w:hAnsi="Times New Roman"/>
          <w:sz w:val="23"/>
          <w:szCs w:val="23"/>
        </w:rPr>
      </w:pPr>
    </w:p>
    <w:p w14:paraId="53CFC00B" w14:textId="0478D5EA" w:rsidR="000709C3" w:rsidRDefault="000709C3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Certify Corrections of Error</w:t>
      </w:r>
      <w:r>
        <w:rPr>
          <w:rFonts w:ascii="Times New Roman" w:eastAsia="Times New Roman" w:hAnsi="Times New Roman"/>
          <w:sz w:val="23"/>
          <w:szCs w:val="23"/>
        </w:rPr>
        <w:t>. None were made.</w:t>
      </w:r>
    </w:p>
    <w:p w14:paraId="34CEC1F0" w14:textId="77777777" w:rsidR="000709C3" w:rsidRDefault="000709C3" w:rsidP="00463DE3">
      <w:pPr>
        <w:rPr>
          <w:rFonts w:ascii="Times New Roman" w:eastAsia="Times New Roman" w:hAnsi="Times New Roman"/>
          <w:sz w:val="23"/>
          <w:szCs w:val="23"/>
        </w:rPr>
      </w:pPr>
    </w:p>
    <w:p w14:paraId="519D1701" w14:textId="2B26B1D3" w:rsidR="000709C3" w:rsidRDefault="000709C3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Verify with Assessor that Open Book changes included in Assessment Roll</w:t>
      </w:r>
      <w:r>
        <w:rPr>
          <w:rFonts w:ascii="Times New Roman" w:eastAsia="Times New Roman" w:hAnsi="Times New Roman"/>
          <w:sz w:val="23"/>
          <w:szCs w:val="23"/>
        </w:rPr>
        <w:t>. Feavel stated th</w:t>
      </w:r>
      <w:r w:rsidR="00D71010">
        <w:rPr>
          <w:rFonts w:ascii="Times New Roman" w:eastAsia="Times New Roman" w:hAnsi="Times New Roman"/>
          <w:sz w:val="23"/>
          <w:szCs w:val="23"/>
        </w:rPr>
        <w:t>ere were none.</w:t>
      </w:r>
    </w:p>
    <w:p w14:paraId="140011A4" w14:textId="77777777" w:rsidR="00D71010" w:rsidRDefault="00D71010" w:rsidP="00463DE3">
      <w:pPr>
        <w:rPr>
          <w:rFonts w:ascii="Times New Roman" w:eastAsia="Times New Roman" w:hAnsi="Times New Roman"/>
          <w:sz w:val="23"/>
          <w:szCs w:val="23"/>
        </w:rPr>
      </w:pPr>
    </w:p>
    <w:p w14:paraId="2254E085" w14:textId="77777777" w:rsidR="001B415B" w:rsidRDefault="00D71010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Allow Taxpayers to Examine Assessment Data</w:t>
      </w:r>
      <w:r>
        <w:rPr>
          <w:rFonts w:ascii="Times New Roman" w:eastAsia="Times New Roman" w:hAnsi="Times New Roman"/>
          <w:sz w:val="23"/>
          <w:szCs w:val="23"/>
        </w:rPr>
        <w:t xml:space="preserve">.  No one </w:t>
      </w:r>
      <w:r w:rsidR="001B415B">
        <w:rPr>
          <w:rFonts w:ascii="Times New Roman" w:eastAsia="Times New Roman" w:hAnsi="Times New Roman"/>
          <w:sz w:val="23"/>
          <w:szCs w:val="23"/>
        </w:rPr>
        <w:t xml:space="preserve">present. </w:t>
      </w:r>
    </w:p>
    <w:p w14:paraId="102869CB" w14:textId="77777777" w:rsidR="001B415B" w:rsidRDefault="001B415B" w:rsidP="00463DE3">
      <w:pPr>
        <w:rPr>
          <w:rFonts w:ascii="Times New Roman" w:eastAsia="Times New Roman" w:hAnsi="Times New Roman"/>
          <w:sz w:val="23"/>
          <w:szCs w:val="23"/>
        </w:rPr>
      </w:pPr>
    </w:p>
    <w:p w14:paraId="3D529634" w14:textId="77777777" w:rsidR="00507063" w:rsidRDefault="00407AD8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Determine ‘Good Cause’ and ‘Extraordinary Circumstances’ w</w:t>
      </w:r>
      <w:r w:rsidR="00507063" w:rsidRPr="009F3046">
        <w:rPr>
          <w:rFonts w:ascii="Times New Roman" w:eastAsia="Times New Roman" w:hAnsi="Times New Roman"/>
          <w:b/>
          <w:bCs/>
          <w:sz w:val="23"/>
          <w:szCs w:val="23"/>
        </w:rPr>
        <w:t>aivers for objections filed late.</w:t>
      </w:r>
      <w:r w:rsidR="00507063">
        <w:rPr>
          <w:rFonts w:ascii="Times New Roman" w:eastAsia="Times New Roman" w:hAnsi="Times New Roman"/>
          <w:sz w:val="23"/>
          <w:szCs w:val="23"/>
        </w:rPr>
        <w:t xml:space="preserve"> No Objections. </w:t>
      </w:r>
    </w:p>
    <w:p w14:paraId="0AC9EF48" w14:textId="77777777" w:rsidR="00507063" w:rsidRDefault="00507063" w:rsidP="00463DE3">
      <w:pPr>
        <w:rPr>
          <w:rFonts w:ascii="Times New Roman" w:eastAsia="Times New Roman" w:hAnsi="Times New Roman"/>
          <w:sz w:val="23"/>
          <w:szCs w:val="23"/>
        </w:rPr>
      </w:pPr>
    </w:p>
    <w:p w14:paraId="2EC3C58E" w14:textId="77777777" w:rsidR="004126B2" w:rsidRDefault="004126B2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Determine requests for Waiver of the Board of Review Hearing allowing the Property Owner an Appeal directly to Circuit Court.</w:t>
      </w:r>
      <w:r>
        <w:rPr>
          <w:rFonts w:ascii="Times New Roman" w:eastAsia="Times New Roman" w:hAnsi="Times New Roman"/>
          <w:sz w:val="23"/>
          <w:szCs w:val="23"/>
        </w:rPr>
        <w:t xml:space="preserve"> None.</w:t>
      </w:r>
    </w:p>
    <w:p w14:paraId="4167BE97" w14:textId="77777777" w:rsidR="004126B2" w:rsidRDefault="004126B2" w:rsidP="00463DE3">
      <w:pPr>
        <w:rPr>
          <w:rFonts w:ascii="Times New Roman" w:eastAsia="Times New Roman" w:hAnsi="Times New Roman"/>
          <w:sz w:val="23"/>
          <w:szCs w:val="23"/>
        </w:rPr>
      </w:pPr>
    </w:p>
    <w:p w14:paraId="035027E8" w14:textId="0503438D" w:rsidR="00387645" w:rsidRDefault="00C03A8B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Review Notices of Intent to File</w:t>
      </w:r>
      <w:r w:rsidR="00A4462F">
        <w:rPr>
          <w:rFonts w:ascii="Times New Roman" w:eastAsia="Times New Roman" w:hAnsi="Times New Roman"/>
          <w:sz w:val="23"/>
          <w:szCs w:val="23"/>
        </w:rPr>
        <w:t>. None</w:t>
      </w:r>
    </w:p>
    <w:p w14:paraId="607357DA" w14:textId="77777777" w:rsidR="00847142" w:rsidRDefault="00847142" w:rsidP="00463DE3">
      <w:pPr>
        <w:rPr>
          <w:rFonts w:ascii="Times New Roman" w:eastAsia="Times New Roman" w:hAnsi="Times New Roman"/>
          <w:sz w:val="23"/>
          <w:szCs w:val="23"/>
        </w:rPr>
      </w:pPr>
    </w:p>
    <w:p w14:paraId="083C5E24" w14:textId="7D39913F" w:rsidR="00847142" w:rsidRDefault="00A4462F" w:rsidP="00463DE3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b/>
          <w:bCs/>
          <w:sz w:val="23"/>
          <w:szCs w:val="23"/>
        </w:rPr>
        <w:t>Hear</w:t>
      </w:r>
      <w:r w:rsidR="00847142">
        <w:rPr>
          <w:rFonts w:ascii="Times New Roman" w:eastAsia="Times New Roman" w:hAnsi="Times New Roman"/>
          <w:b/>
          <w:bCs/>
          <w:sz w:val="23"/>
          <w:szCs w:val="23"/>
        </w:rPr>
        <w:t xml:space="preserve"> Objections.</w:t>
      </w:r>
      <w:r w:rsidR="00847142">
        <w:rPr>
          <w:rFonts w:ascii="Times New Roman" w:eastAsia="Times New Roman" w:hAnsi="Times New Roman"/>
          <w:sz w:val="23"/>
          <w:szCs w:val="23"/>
        </w:rPr>
        <w:t xml:space="preserve"> No objections.</w:t>
      </w:r>
    </w:p>
    <w:p w14:paraId="48B024EE" w14:textId="77777777" w:rsidR="00A4462F" w:rsidRDefault="00A4462F" w:rsidP="00463DE3">
      <w:pPr>
        <w:rPr>
          <w:rFonts w:ascii="Times New Roman" w:eastAsia="Times New Roman" w:hAnsi="Times New Roman"/>
          <w:sz w:val="23"/>
          <w:szCs w:val="23"/>
        </w:rPr>
      </w:pPr>
    </w:p>
    <w:p w14:paraId="2775BC0D" w14:textId="5336E1EA" w:rsidR="00A4462F" w:rsidRDefault="00F52C41" w:rsidP="00463DE3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b/>
          <w:bCs/>
          <w:sz w:val="23"/>
          <w:szCs w:val="23"/>
        </w:rPr>
        <w:t xml:space="preserve">Schedule Additional Board of Review Dates. </w:t>
      </w:r>
      <w:r>
        <w:rPr>
          <w:rFonts w:ascii="Times New Roman" w:eastAsia="Times New Roman" w:hAnsi="Times New Roman"/>
          <w:sz w:val="23"/>
          <w:szCs w:val="23"/>
        </w:rPr>
        <w:t>The Board of Review will not reconvene.</w:t>
      </w:r>
    </w:p>
    <w:p w14:paraId="0F3A2B23" w14:textId="77777777" w:rsidR="00B5508E" w:rsidRDefault="00B5508E" w:rsidP="00463DE3">
      <w:pPr>
        <w:rPr>
          <w:rFonts w:ascii="Times New Roman" w:eastAsia="Times New Roman" w:hAnsi="Times New Roman"/>
          <w:sz w:val="23"/>
          <w:szCs w:val="23"/>
        </w:rPr>
      </w:pPr>
    </w:p>
    <w:p w14:paraId="14CD838A" w14:textId="53501274" w:rsidR="00B5508E" w:rsidRDefault="00B5508E" w:rsidP="00463DE3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b/>
          <w:bCs/>
          <w:sz w:val="23"/>
          <w:szCs w:val="23"/>
        </w:rPr>
        <w:t xml:space="preserve">Adjourn. </w:t>
      </w:r>
      <w:r>
        <w:rPr>
          <w:rFonts w:ascii="Times New Roman" w:eastAsia="Times New Roman" w:hAnsi="Times New Roman"/>
          <w:sz w:val="23"/>
          <w:szCs w:val="23"/>
        </w:rPr>
        <w:t xml:space="preserve">Mueller made a motion to adjourn, seconded by </w:t>
      </w:r>
      <w:r w:rsidR="00B36E3B">
        <w:rPr>
          <w:rFonts w:ascii="Times New Roman" w:eastAsia="Times New Roman" w:hAnsi="Times New Roman"/>
          <w:sz w:val="23"/>
          <w:szCs w:val="23"/>
        </w:rPr>
        <w:t>Dricken</w:t>
      </w:r>
      <w:r w:rsidR="003A5A6A">
        <w:rPr>
          <w:rFonts w:ascii="Times New Roman" w:eastAsia="Times New Roman" w:hAnsi="Times New Roman"/>
          <w:sz w:val="23"/>
          <w:szCs w:val="23"/>
        </w:rPr>
        <w:t>. Motion carried unanimously to adjourn the meeting at 9:</w:t>
      </w:r>
      <w:r w:rsidR="00B36E3B">
        <w:rPr>
          <w:rFonts w:ascii="Times New Roman" w:eastAsia="Times New Roman" w:hAnsi="Times New Roman"/>
          <w:sz w:val="23"/>
          <w:szCs w:val="23"/>
        </w:rPr>
        <w:t>00</w:t>
      </w:r>
      <w:r w:rsidR="003A5A6A">
        <w:rPr>
          <w:rFonts w:ascii="Times New Roman" w:eastAsia="Times New Roman" w:hAnsi="Times New Roman"/>
          <w:sz w:val="23"/>
          <w:szCs w:val="23"/>
        </w:rPr>
        <w:t xml:space="preserve"> P.M.</w:t>
      </w:r>
    </w:p>
    <w:p w14:paraId="5BF7562F" w14:textId="77777777" w:rsidR="0093328A" w:rsidRPr="00B5508E" w:rsidRDefault="0093328A" w:rsidP="00463DE3">
      <w:pPr>
        <w:rPr>
          <w:rFonts w:ascii="Times New Roman" w:eastAsia="Times New Roman" w:hAnsi="Times New Roman"/>
          <w:sz w:val="23"/>
          <w:szCs w:val="23"/>
        </w:rPr>
      </w:pPr>
    </w:p>
    <w:p w14:paraId="0431F86A" w14:textId="0C0B7221" w:rsidR="00463DE3" w:rsidRPr="00471A45" w:rsidRDefault="00463DE3" w:rsidP="00463DE3">
      <w:pPr>
        <w:rPr>
          <w:rFonts w:ascii="Times New Roman" w:eastAsia="Times New Roman" w:hAnsi="Times New Roman"/>
          <w:sz w:val="23"/>
          <w:szCs w:val="23"/>
        </w:rPr>
      </w:pPr>
      <w:r w:rsidRPr="00471A45">
        <w:rPr>
          <w:rFonts w:ascii="Times New Roman" w:eastAsia="Times New Roman" w:hAnsi="Times New Roman"/>
          <w:sz w:val="23"/>
          <w:szCs w:val="23"/>
        </w:rPr>
        <w:t>Respectfully submitted,</w:t>
      </w:r>
    </w:p>
    <w:p w14:paraId="38F08F94" w14:textId="7C3D489D" w:rsidR="006F4CAC" w:rsidRDefault="006F4CAC" w:rsidP="0093328A">
      <w:pPr>
        <w:rPr>
          <w:rFonts w:ascii="Times New Roman" w:eastAsia="Times New Roman" w:hAnsi="Times New Roman"/>
          <w:sz w:val="23"/>
          <w:szCs w:val="23"/>
        </w:rPr>
      </w:pPr>
    </w:p>
    <w:p w14:paraId="027F10F1" w14:textId="4389F1C8" w:rsidR="006F4CAC" w:rsidRPr="00436106" w:rsidRDefault="00436106" w:rsidP="0093328A">
      <w:pPr>
        <w:rPr>
          <w:rFonts w:ascii="Cochocib Script Latin Pro" w:eastAsia="Times New Roman" w:hAnsi="Cochocib Script Latin Pro"/>
          <w:b/>
          <w:bCs/>
          <w:sz w:val="48"/>
          <w:szCs w:val="48"/>
          <w:u w:val="single"/>
        </w:rPr>
      </w:pPr>
      <w:r>
        <w:rPr>
          <w:rFonts w:ascii="Cochocib Script Latin Pro" w:eastAsia="Times New Roman" w:hAnsi="Cochocib Script Latin Pro"/>
          <w:b/>
          <w:bCs/>
          <w:sz w:val="48"/>
          <w:szCs w:val="48"/>
          <w:u w:val="single"/>
        </w:rPr>
        <w:t>Sherry Eckert</w:t>
      </w:r>
    </w:p>
    <w:p w14:paraId="5CCAAA72" w14:textId="33BB7126" w:rsidR="00152747" w:rsidRDefault="0023176F" w:rsidP="0093328A">
      <w:r>
        <w:rPr>
          <w:rFonts w:ascii="Times New Roman" w:eastAsia="Times New Roman" w:hAnsi="Times New Roman"/>
          <w:sz w:val="23"/>
          <w:szCs w:val="23"/>
        </w:rPr>
        <w:t>Sherry Eckert</w:t>
      </w:r>
      <w:r w:rsidR="00463DE3" w:rsidRPr="00471A45">
        <w:rPr>
          <w:rFonts w:ascii="Times New Roman" w:eastAsia="Times New Roman" w:hAnsi="Times New Roman"/>
          <w:sz w:val="23"/>
          <w:szCs w:val="23"/>
        </w:rPr>
        <w:t>, Clerk</w:t>
      </w:r>
    </w:p>
    <w:sectPr w:rsidR="00152747" w:rsidSect="007F06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041EC" w14:textId="77777777" w:rsidR="00E8519D" w:rsidRDefault="00E8519D" w:rsidP="002972C8">
      <w:r>
        <w:separator/>
      </w:r>
    </w:p>
  </w:endnote>
  <w:endnote w:type="continuationSeparator" w:id="0">
    <w:p w14:paraId="79472DFF" w14:textId="77777777" w:rsidR="00E8519D" w:rsidRDefault="00E8519D" w:rsidP="0029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5A4C0" w14:textId="77777777" w:rsidR="002972C8" w:rsidRDefault="00297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B74ED" w14:textId="77777777" w:rsidR="002972C8" w:rsidRDefault="002972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29251" w14:textId="77777777" w:rsidR="002972C8" w:rsidRDefault="00297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F23CF" w14:textId="77777777" w:rsidR="00E8519D" w:rsidRDefault="00E8519D" w:rsidP="002972C8">
      <w:r>
        <w:separator/>
      </w:r>
    </w:p>
  </w:footnote>
  <w:footnote w:type="continuationSeparator" w:id="0">
    <w:p w14:paraId="0567DFEB" w14:textId="77777777" w:rsidR="00E8519D" w:rsidRDefault="00E8519D" w:rsidP="0029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96AFF" w14:textId="77777777" w:rsidR="002972C8" w:rsidRDefault="00297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363092"/>
      <w:docPartObj>
        <w:docPartGallery w:val="Watermarks"/>
        <w:docPartUnique/>
      </w:docPartObj>
    </w:sdtPr>
    <w:sdtContent>
      <w:p w14:paraId="6C06EF4D" w14:textId="0589F20B" w:rsidR="002972C8" w:rsidRDefault="002972C8">
        <w:pPr>
          <w:pStyle w:val="Header"/>
        </w:pPr>
        <w:r>
          <w:rPr>
            <w:noProof/>
          </w:rPr>
          <w:pict w14:anchorId="0FD42D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3DEEE" w14:textId="77777777" w:rsidR="002972C8" w:rsidRDefault="00297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E3"/>
    <w:rsid w:val="00001521"/>
    <w:rsid w:val="000709C3"/>
    <w:rsid w:val="00077F6B"/>
    <w:rsid w:val="000821D0"/>
    <w:rsid w:val="00097925"/>
    <w:rsid w:val="000C41C7"/>
    <w:rsid w:val="001225EB"/>
    <w:rsid w:val="00152747"/>
    <w:rsid w:val="001A6940"/>
    <w:rsid w:val="001B415B"/>
    <w:rsid w:val="001B72AB"/>
    <w:rsid w:val="00210AD2"/>
    <w:rsid w:val="00230B81"/>
    <w:rsid w:val="0023176F"/>
    <w:rsid w:val="00240CAD"/>
    <w:rsid w:val="00280E2E"/>
    <w:rsid w:val="002972C8"/>
    <w:rsid w:val="002D4481"/>
    <w:rsid w:val="002D7957"/>
    <w:rsid w:val="00340F22"/>
    <w:rsid w:val="00387645"/>
    <w:rsid w:val="003A5A6A"/>
    <w:rsid w:val="003C2C72"/>
    <w:rsid w:val="003E4C3C"/>
    <w:rsid w:val="00407AD8"/>
    <w:rsid w:val="004126B2"/>
    <w:rsid w:val="00436106"/>
    <w:rsid w:val="004537CA"/>
    <w:rsid w:val="00457226"/>
    <w:rsid w:val="00463DE3"/>
    <w:rsid w:val="0048148B"/>
    <w:rsid w:val="004825BE"/>
    <w:rsid w:val="004839E9"/>
    <w:rsid w:val="004F10B2"/>
    <w:rsid w:val="00507063"/>
    <w:rsid w:val="00525256"/>
    <w:rsid w:val="005358E8"/>
    <w:rsid w:val="00597264"/>
    <w:rsid w:val="005A1768"/>
    <w:rsid w:val="005F2AB1"/>
    <w:rsid w:val="00691AC3"/>
    <w:rsid w:val="006A160D"/>
    <w:rsid w:val="006D7358"/>
    <w:rsid w:val="006F11D7"/>
    <w:rsid w:val="006F1C09"/>
    <w:rsid w:val="006F4CAC"/>
    <w:rsid w:val="00716CB9"/>
    <w:rsid w:val="00773B58"/>
    <w:rsid w:val="007919B6"/>
    <w:rsid w:val="007B50E1"/>
    <w:rsid w:val="007E21DA"/>
    <w:rsid w:val="007F067C"/>
    <w:rsid w:val="007F651E"/>
    <w:rsid w:val="00802CDC"/>
    <w:rsid w:val="00814A9E"/>
    <w:rsid w:val="008366EB"/>
    <w:rsid w:val="00847142"/>
    <w:rsid w:val="008542E9"/>
    <w:rsid w:val="00881BEA"/>
    <w:rsid w:val="008B0158"/>
    <w:rsid w:val="008B4DF0"/>
    <w:rsid w:val="008E6C7A"/>
    <w:rsid w:val="009232B9"/>
    <w:rsid w:val="0093328A"/>
    <w:rsid w:val="00934774"/>
    <w:rsid w:val="009F11F3"/>
    <w:rsid w:val="009F3046"/>
    <w:rsid w:val="00A20378"/>
    <w:rsid w:val="00A22517"/>
    <w:rsid w:val="00A24A99"/>
    <w:rsid w:val="00A37E7F"/>
    <w:rsid w:val="00A4462F"/>
    <w:rsid w:val="00A56AFD"/>
    <w:rsid w:val="00AE56F1"/>
    <w:rsid w:val="00AF41B0"/>
    <w:rsid w:val="00B31482"/>
    <w:rsid w:val="00B32C50"/>
    <w:rsid w:val="00B36E3B"/>
    <w:rsid w:val="00B5508E"/>
    <w:rsid w:val="00B66192"/>
    <w:rsid w:val="00B8525C"/>
    <w:rsid w:val="00B97FB1"/>
    <w:rsid w:val="00BA333B"/>
    <w:rsid w:val="00BC5CBA"/>
    <w:rsid w:val="00C00598"/>
    <w:rsid w:val="00C03A8B"/>
    <w:rsid w:val="00C15F96"/>
    <w:rsid w:val="00C279AC"/>
    <w:rsid w:val="00C425CA"/>
    <w:rsid w:val="00C63001"/>
    <w:rsid w:val="00CB33D7"/>
    <w:rsid w:val="00CD56B8"/>
    <w:rsid w:val="00CF33A1"/>
    <w:rsid w:val="00D02A93"/>
    <w:rsid w:val="00D422F0"/>
    <w:rsid w:val="00D60FAA"/>
    <w:rsid w:val="00D636A6"/>
    <w:rsid w:val="00D6442B"/>
    <w:rsid w:val="00D71010"/>
    <w:rsid w:val="00D82AF7"/>
    <w:rsid w:val="00DA4B15"/>
    <w:rsid w:val="00DD3712"/>
    <w:rsid w:val="00DE29EF"/>
    <w:rsid w:val="00DE46F7"/>
    <w:rsid w:val="00E65B95"/>
    <w:rsid w:val="00E8519D"/>
    <w:rsid w:val="00EB0E11"/>
    <w:rsid w:val="00ED58A1"/>
    <w:rsid w:val="00EE4F1F"/>
    <w:rsid w:val="00F52C41"/>
    <w:rsid w:val="00F64A9F"/>
    <w:rsid w:val="00F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B534B45"/>
  <w15:docId w15:val="{BEF399A2-4D11-4435-AF3B-CF156B87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D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B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B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4B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4B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4B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4B15"/>
    <w:rPr>
      <w:b/>
      <w:bCs/>
    </w:rPr>
  </w:style>
  <w:style w:type="character" w:styleId="Emphasis">
    <w:name w:val="Emphasis"/>
    <w:basedOn w:val="DefaultParagraphFont"/>
    <w:uiPriority w:val="20"/>
    <w:qFormat/>
    <w:rsid w:val="00DA4B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4B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E4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6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6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7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2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Sherry Eckert</cp:lastModifiedBy>
  <cp:revision>3</cp:revision>
  <dcterms:created xsi:type="dcterms:W3CDTF">2024-05-20T17:09:00Z</dcterms:created>
  <dcterms:modified xsi:type="dcterms:W3CDTF">2024-05-20T17:09:00Z</dcterms:modified>
</cp:coreProperties>
</file>