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5D0D5" w14:textId="350CC30C" w:rsidR="007D6615" w:rsidRPr="00C1268B" w:rsidRDefault="0017405A" w:rsidP="00BA6C59">
      <w:pPr>
        <w:spacing w:after="0"/>
        <w:jc w:val="center"/>
        <w:rPr>
          <w:b/>
          <w:bCs/>
          <w:sz w:val="24"/>
          <w:szCs w:val="24"/>
        </w:rPr>
      </w:pPr>
      <w:r w:rsidRPr="00C1268B">
        <w:rPr>
          <w:b/>
          <w:bCs/>
          <w:sz w:val="24"/>
          <w:szCs w:val="24"/>
        </w:rPr>
        <w:t>TOWN OF ALGOMA</w:t>
      </w:r>
    </w:p>
    <w:p w14:paraId="09036963" w14:textId="1C4C64BC" w:rsidR="0017405A" w:rsidRPr="00C1268B" w:rsidRDefault="0017405A" w:rsidP="0017405A">
      <w:pPr>
        <w:spacing w:after="0"/>
        <w:jc w:val="center"/>
        <w:rPr>
          <w:b/>
          <w:bCs/>
          <w:sz w:val="24"/>
          <w:szCs w:val="24"/>
        </w:rPr>
      </w:pPr>
      <w:r w:rsidRPr="00C1268B">
        <w:rPr>
          <w:b/>
          <w:bCs/>
          <w:sz w:val="24"/>
          <w:szCs w:val="24"/>
        </w:rPr>
        <w:t>WINNEBAGO COUNTY, WISCONSIN</w:t>
      </w:r>
    </w:p>
    <w:p w14:paraId="39C1532B" w14:textId="00C0578B" w:rsidR="0017405A" w:rsidRPr="00C1268B" w:rsidRDefault="0017405A" w:rsidP="0017405A">
      <w:pPr>
        <w:spacing w:after="0"/>
        <w:jc w:val="center"/>
        <w:rPr>
          <w:b/>
          <w:bCs/>
          <w:sz w:val="24"/>
          <w:szCs w:val="24"/>
        </w:rPr>
      </w:pPr>
      <w:r w:rsidRPr="00C1268B">
        <w:rPr>
          <w:b/>
          <w:bCs/>
          <w:sz w:val="24"/>
          <w:szCs w:val="24"/>
        </w:rPr>
        <w:t>PLANNING COMMISSION MINUTES</w:t>
      </w:r>
      <w:r w:rsidRPr="00C1268B">
        <w:rPr>
          <w:b/>
          <w:bCs/>
          <w:sz w:val="24"/>
          <w:szCs w:val="24"/>
        </w:rPr>
        <w:br/>
      </w:r>
      <w:r w:rsidR="000C1665">
        <w:rPr>
          <w:b/>
          <w:bCs/>
          <w:sz w:val="24"/>
          <w:szCs w:val="24"/>
        </w:rPr>
        <w:t>April 15</w:t>
      </w:r>
      <w:r w:rsidR="003D4E98">
        <w:rPr>
          <w:b/>
          <w:bCs/>
          <w:sz w:val="24"/>
          <w:szCs w:val="24"/>
        </w:rPr>
        <w:t>, 2026</w:t>
      </w:r>
    </w:p>
    <w:p w14:paraId="23EA43DF" w14:textId="19ED7A06" w:rsidR="004966C4" w:rsidRPr="00C1268B" w:rsidRDefault="004966C4" w:rsidP="0017405A">
      <w:pPr>
        <w:spacing w:after="0"/>
        <w:jc w:val="center"/>
        <w:rPr>
          <w:b/>
          <w:bCs/>
          <w:sz w:val="24"/>
          <w:szCs w:val="24"/>
        </w:rPr>
      </w:pPr>
      <w:r w:rsidRPr="00C1268B">
        <w:rPr>
          <w:b/>
          <w:bCs/>
          <w:sz w:val="24"/>
          <w:szCs w:val="24"/>
        </w:rPr>
        <w:t>Algoma Town Hall, 15 N. Oakwood Road</w:t>
      </w:r>
      <w:r w:rsidR="00A64593" w:rsidRPr="00C1268B">
        <w:rPr>
          <w:b/>
          <w:bCs/>
          <w:sz w:val="24"/>
          <w:szCs w:val="24"/>
        </w:rPr>
        <w:t>, Oshkosh, WI 54904</w:t>
      </w:r>
    </w:p>
    <w:p w14:paraId="1879CF25" w14:textId="77777777" w:rsidR="004966C4" w:rsidRPr="00BA5B48" w:rsidRDefault="004966C4" w:rsidP="004966C4">
      <w:pPr>
        <w:pStyle w:val="Default"/>
        <w:rPr>
          <w:color w:val="auto"/>
          <w:sz w:val="20"/>
          <w:szCs w:val="20"/>
        </w:rPr>
      </w:pPr>
    </w:p>
    <w:p w14:paraId="1BD0FC37" w14:textId="41C773F6" w:rsidR="0017405A" w:rsidRPr="000D6D77" w:rsidRDefault="003555DC" w:rsidP="00CE535D">
      <w:pPr>
        <w:spacing w:after="0" w:line="240" w:lineRule="auto"/>
        <w:ind w:right="-180"/>
        <w:rPr>
          <w:rFonts w:cstheme="minorHAnsi"/>
          <w:sz w:val="24"/>
          <w:szCs w:val="24"/>
        </w:rPr>
      </w:pPr>
      <w:r w:rsidRPr="000D6D77">
        <w:rPr>
          <w:rFonts w:cstheme="minorHAnsi"/>
          <w:sz w:val="24"/>
          <w:szCs w:val="24"/>
        </w:rPr>
        <w:t>The Planning Commission meeting was called to order by</w:t>
      </w:r>
      <w:r w:rsidR="004966C4" w:rsidRPr="000D6D77">
        <w:rPr>
          <w:rFonts w:cstheme="minorHAnsi"/>
          <w:sz w:val="24"/>
          <w:szCs w:val="24"/>
        </w:rPr>
        <w:t xml:space="preserve"> </w:t>
      </w:r>
      <w:r w:rsidR="000C1665">
        <w:rPr>
          <w:rFonts w:cstheme="minorHAnsi"/>
          <w:sz w:val="24"/>
          <w:szCs w:val="24"/>
        </w:rPr>
        <w:t xml:space="preserve">Vice </w:t>
      </w:r>
      <w:r w:rsidR="004966C4" w:rsidRPr="000D6D77">
        <w:rPr>
          <w:rFonts w:cstheme="minorHAnsi"/>
          <w:sz w:val="24"/>
          <w:szCs w:val="24"/>
        </w:rPr>
        <w:t>Chair</w:t>
      </w:r>
      <w:r w:rsidR="009C58E5" w:rsidRPr="000D6D77">
        <w:rPr>
          <w:rFonts w:cstheme="minorHAnsi"/>
          <w:sz w:val="24"/>
          <w:szCs w:val="24"/>
        </w:rPr>
        <w:t xml:space="preserve"> </w:t>
      </w:r>
      <w:r w:rsidR="000C1665">
        <w:rPr>
          <w:rFonts w:cstheme="minorHAnsi"/>
          <w:sz w:val="24"/>
          <w:szCs w:val="24"/>
        </w:rPr>
        <w:t>Kehoe</w:t>
      </w:r>
      <w:r w:rsidR="009C58E5" w:rsidRPr="000D6D77">
        <w:rPr>
          <w:rFonts w:cstheme="minorHAnsi"/>
          <w:sz w:val="24"/>
          <w:szCs w:val="24"/>
        </w:rPr>
        <w:t xml:space="preserve"> a</w:t>
      </w:r>
      <w:r w:rsidRPr="000D6D77">
        <w:rPr>
          <w:rFonts w:cstheme="minorHAnsi"/>
          <w:sz w:val="24"/>
          <w:szCs w:val="24"/>
        </w:rPr>
        <w:t>t 6:</w:t>
      </w:r>
      <w:r w:rsidR="00534876" w:rsidRPr="000D6D77">
        <w:rPr>
          <w:rFonts w:cstheme="minorHAnsi"/>
          <w:sz w:val="24"/>
          <w:szCs w:val="24"/>
        </w:rPr>
        <w:t>0</w:t>
      </w:r>
      <w:r w:rsidR="00463650" w:rsidRPr="000D6D77">
        <w:rPr>
          <w:rFonts w:cstheme="minorHAnsi"/>
          <w:sz w:val="24"/>
          <w:szCs w:val="24"/>
        </w:rPr>
        <w:t>0</w:t>
      </w:r>
      <w:r w:rsidRPr="000D6D77">
        <w:rPr>
          <w:rFonts w:cstheme="minorHAnsi"/>
          <w:sz w:val="24"/>
          <w:szCs w:val="24"/>
        </w:rPr>
        <w:t xml:space="preserve"> p.m.</w:t>
      </w:r>
    </w:p>
    <w:p w14:paraId="64A545AE" w14:textId="336F089E" w:rsidR="003555DC" w:rsidRPr="00BA5B48" w:rsidRDefault="003555DC" w:rsidP="00702826">
      <w:pPr>
        <w:spacing w:after="0" w:line="240" w:lineRule="auto"/>
        <w:rPr>
          <w:rFonts w:cstheme="minorHAnsi"/>
          <w:sz w:val="12"/>
          <w:szCs w:val="12"/>
        </w:rPr>
      </w:pPr>
    </w:p>
    <w:p w14:paraId="0CCF41C4" w14:textId="2AAC9089" w:rsidR="00020F53" w:rsidRPr="008F1F4D" w:rsidRDefault="003555DC" w:rsidP="00702826">
      <w:pPr>
        <w:spacing w:after="0" w:line="240" w:lineRule="auto"/>
        <w:rPr>
          <w:rFonts w:cstheme="minorHAnsi"/>
          <w:sz w:val="24"/>
          <w:szCs w:val="24"/>
        </w:rPr>
      </w:pPr>
      <w:bookmarkStart w:id="0" w:name="_Hlk40341675"/>
      <w:r w:rsidRPr="008F1F4D">
        <w:rPr>
          <w:rFonts w:cstheme="minorHAnsi"/>
          <w:sz w:val="24"/>
          <w:szCs w:val="24"/>
        </w:rPr>
        <w:t xml:space="preserve">The following members were </w:t>
      </w:r>
      <w:bookmarkEnd w:id="0"/>
      <w:r w:rsidR="00623594" w:rsidRPr="008F1F4D">
        <w:rPr>
          <w:rFonts w:cstheme="minorHAnsi"/>
          <w:sz w:val="24"/>
          <w:szCs w:val="24"/>
        </w:rPr>
        <w:t>present:</w:t>
      </w:r>
      <w:r w:rsidR="006779D4" w:rsidRPr="008F1F4D">
        <w:rPr>
          <w:rFonts w:cstheme="minorHAnsi"/>
          <w:sz w:val="24"/>
          <w:szCs w:val="24"/>
        </w:rPr>
        <w:t xml:space="preserve"> </w:t>
      </w:r>
      <w:r w:rsidR="000537E4" w:rsidRPr="008F1F4D">
        <w:rPr>
          <w:rFonts w:cstheme="minorHAnsi"/>
          <w:sz w:val="24"/>
          <w:szCs w:val="24"/>
        </w:rPr>
        <w:t xml:space="preserve">Bill Van Aacken, </w:t>
      </w:r>
      <w:r w:rsidR="00C56904" w:rsidRPr="008F1F4D">
        <w:rPr>
          <w:rFonts w:cstheme="minorHAnsi"/>
          <w:sz w:val="24"/>
          <w:szCs w:val="24"/>
        </w:rPr>
        <w:t>Mike Skoglind,</w:t>
      </w:r>
      <w:r w:rsidR="0007533D" w:rsidRPr="008F1F4D">
        <w:rPr>
          <w:rFonts w:cstheme="minorHAnsi"/>
          <w:sz w:val="24"/>
          <w:szCs w:val="24"/>
        </w:rPr>
        <w:t xml:space="preserve"> Linda Kollmann</w:t>
      </w:r>
      <w:r w:rsidR="000E415A" w:rsidRPr="008F1F4D">
        <w:rPr>
          <w:rFonts w:cstheme="minorHAnsi"/>
          <w:sz w:val="24"/>
          <w:szCs w:val="24"/>
        </w:rPr>
        <w:t xml:space="preserve">, </w:t>
      </w:r>
      <w:r w:rsidR="00325F36" w:rsidRPr="008F1F4D">
        <w:rPr>
          <w:rFonts w:cstheme="minorHAnsi"/>
          <w:sz w:val="24"/>
          <w:szCs w:val="24"/>
        </w:rPr>
        <w:t>Scott Fischer</w:t>
      </w:r>
      <w:r w:rsidR="000E415A" w:rsidRPr="008F1F4D">
        <w:rPr>
          <w:rFonts w:cstheme="minorHAnsi"/>
          <w:sz w:val="24"/>
          <w:szCs w:val="24"/>
        </w:rPr>
        <w:t xml:space="preserve">, </w:t>
      </w:r>
      <w:r w:rsidR="000D6D77" w:rsidRPr="008F1F4D">
        <w:rPr>
          <w:rFonts w:cstheme="minorHAnsi"/>
          <w:sz w:val="24"/>
          <w:szCs w:val="24"/>
        </w:rPr>
        <w:t xml:space="preserve">Kyle </w:t>
      </w:r>
      <w:r w:rsidR="00623594" w:rsidRPr="008F1F4D">
        <w:rPr>
          <w:rFonts w:cstheme="minorHAnsi"/>
          <w:sz w:val="24"/>
          <w:szCs w:val="24"/>
        </w:rPr>
        <w:t>Kehoe,</w:t>
      </w:r>
      <w:r w:rsidR="000D6D77" w:rsidRPr="008F1F4D">
        <w:rPr>
          <w:rFonts w:cstheme="minorHAnsi"/>
          <w:sz w:val="24"/>
          <w:szCs w:val="24"/>
        </w:rPr>
        <w:t xml:space="preserve"> </w:t>
      </w:r>
      <w:r w:rsidR="000E415A" w:rsidRPr="008F1F4D">
        <w:rPr>
          <w:rFonts w:cstheme="minorHAnsi"/>
          <w:sz w:val="24"/>
          <w:szCs w:val="24"/>
        </w:rPr>
        <w:t>and Sherri Maruska</w:t>
      </w:r>
      <w:r w:rsidR="009C58E5" w:rsidRPr="008F1F4D">
        <w:rPr>
          <w:rFonts w:cstheme="minorHAnsi"/>
          <w:sz w:val="24"/>
          <w:szCs w:val="24"/>
        </w:rPr>
        <w:t>.</w:t>
      </w:r>
    </w:p>
    <w:p w14:paraId="7A87AD4A" w14:textId="77777777" w:rsidR="008F1F4D" w:rsidRPr="00F56798" w:rsidRDefault="008F1F4D" w:rsidP="00702826">
      <w:pPr>
        <w:spacing w:after="0" w:line="240" w:lineRule="auto"/>
        <w:rPr>
          <w:rFonts w:cstheme="minorHAnsi"/>
          <w:sz w:val="12"/>
          <w:szCs w:val="12"/>
        </w:rPr>
      </w:pPr>
    </w:p>
    <w:p w14:paraId="79E1B493" w14:textId="649B08C6" w:rsidR="008F1F4D" w:rsidRPr="008F1F4D" w:rsidRDefault="008F1F4D" w:rsidP="00702826">
      <w:pPr>
        <w:spacing w:after="0" w:line="240" w:lineRule="auto"/>
        <w:rPr>
          <w:rFonts w:cstheme="minorHAnsi"/>
          <w:sz w:val="24"/>
          <w:szCs w:val="24"/>
        </w:rPr>
      </w:pPr>
      <w:r w:rsidRPr="008F1F4D">
        <w:rPr>
          <w:rFonts w:cstheme="minorHAnsi"/>
          <w:sz w:val="24"/>
          <w:szCs w:val="24"/>
        </w:rPr>
        <w:t>The following members were excused: Dan Martin</w:t>
      </w:r>
    </w:p>
    <w:p w14:paraId="6555925E" w14:textId="77777777" w:rsidR="00325F36" w:rsidRPr="008F1F4D" w:rsidRDefault="00325F36" w:rsidP="00702826">
      <w:pPr>
        <w:spacing w:after="0" w:line="240" w:lineRule="auto"/>
        <w:rPr>
          <w:rFonts w:cstheme="minorHAnsi"/>
          <w:sz w:val="12"/>
          <w:szCs w:val="12"/>
        </w:rPr>
      </w:pPr>
    </w:p>
    <w:p w14:paraId="37B81E8E" w14:textId="7BD04D9B" w:rsidR="003555DC" w:rsidRPr="008F1F4D" w:rsidRDefault="003555DC" w:rsidP="00702826">
      <w:pPr>
        <w:spacing w:after="0" w:line="240" w:lineRule="auto"/>
        <w:rPr>
          <w:rFonts w:cstheme="minorHAnsi"/>
          <w:sz w:val="24"/>
          <w:szCs w:val="24"/>
        </w:rPr>
      </w:pPr>
      <w:r w:rsidRPr="008F1F4D">
        <w:rPr>
          <w:rFonts w:cstheme="minorHAnsi"/>
          <w:sz w:val="24"/>
          <w:szCs w:val="24"/>
        </w:rPr>
        <w:t>The follow</w:t>
      </w:r>
      <w:r w:rsidR="00DE3F07" w:rsidRPr="008F1F4D">
        <w:rPr>
          <w:rFonts w:cstheme="minorHAnsi"/>
          <w:sz w:val="24"/>
          <w:szCs w:val="24"/>
        </w:rPr>
        <w:t xml:space="preserve">ing </w:t>
      </w:r>
      <w:r w:rsidR="007A1ABB" w:rsidRPr="008F1F4D">
        <w:rPr>
          <w:rFonts w:cstheme="minorHAnsi"/>
          <w:sz w:val="24"/>
          <w:szCs w:val="24"/>
        </w:rPr>
        <w:t>staff member</w:t>
      </w:r>
      <w:r w:rsidR="00F91E5C" w:rsidRPr="008F1F4D">
        <w:rPr>
          <w:rFonts w:cstheme="minorHAnsi"/>
          <w:sz w:val="24"/>
          <w:szCs w:val="24"/>
        </w:rPr>
        <w:t>s</w:t>
      </w:r>
      <w:r w:rsidR="007A1ABB" w:rsidRPr="008F1F4D">
        <w:rPr>
          <w:rFonts w:cstheme="minorHAnsi"/>
          <w:sz w:val="24"/>
          <w:szCs w:val="24"/>
        </w:rPr>
        <w:t xml:space="preserve"> w</w:t>
      </w:r>
      <w:r w:rsidR="00F91E5C" w:rsidRPr="008F1F4D">
        <w:rPr>
          <w:rFonts w:cstheme="minorHAnsi"/>
          <w:sz w:val="24"/>
          <w:szCs w:val="24"/>
        </w:rPr>
        <w:t>ere</w:t>
      </w:r>
      <w:r w:rsidRPr="008F1F4D">
        <w:rPr>
          <w:rFonts w:cstheme="minorHAnsi"/>
          <w:sz w:val="24"/>
          <w:szCs w:val="24"/>
        </w:rPr>
        <w:t xml:space="preserve"> present: Administrator </w:t>
      </w:r>
      <w:r w:rsidR="00C56904" w:rsidRPr="008F1F4D">
        <w:rPr>
          <w:rFonts w:cstheme="minorHAnsi"/>
          <w:sz w:val="24"/>
          <w:szCs w:val="24"/>
        </w:rPr>
        <w:t>Maggie Mahoney</w:t>
      </w:r>
      <w:r w:rsidR="00F91E5C" w:rsidRPr="008F1F4D">
        <w:rPr>
          <w:rFonts w:cstheme="minorHAnsi"/>
          <w:sz w:val="24"/>
          <w:szCs w:val="24"/>
        </w:rPr>
        <w:t xml:space="preserve">. </w:t>
      </w:r>
    </w:p>
    <w:p w14:paraId="2E58F743" w14:textId="77777777" w:rsidR="00A619FE" w:rsidRPr="000C1665" w:rsidRDefault="00A619FE" w:rsidP="00702826">
      <w:pPr>
        <w:spacing w:after="0" w:line="240" w:lineRule="auto"/>
        <w:rPr>
          <w:rFonts w:cstheme="minorHAnsi"/>
          <w:sz w:val="12"/>
          <w:szCs w:val="12"/>
          <w:highlight w:val="yellow"/>
        </w:rPr>
      </w:pPr>
    </w:p>
    <w:p w14:paraId="208CDD5E" w14:textId="465D91EC" w:rsidR="009C5FD8" w:rsidRPr="008F1F4D" w:rsidRDefault="000E7FC8" w:rsidP="00702826">
      <w:pPr>
        <w:spacing w:after="0" w:line="240" w:lineRule="auto"/>
        <w:rPr>
          <w:rFonts w:cstheme="minorHAnsi"/>
          <w:sz w:val="24"/>
          <w:szCs w:val="24"/>
        </w:rPr>
      </w:pPr>
      <w:r w:rsidRPr="008F1F4D">
        <w:rPr>
          <w:rFonts w:cstheme="minorHAnsi"/>
          <w:sz w:val="24"/>
          <w:szCs w:val="24"/>
        </w:rPr>
        <w:t xml:space="preserve">On a motion by </w:t>
      </w:r>
      <w:r w:rsidR="009735AA" w:rsidRPr="008F1F4D">
        <w:rPr>
          <w:rFonts w:cstheme="minorHAnsi"/>
          <w:sz w:val="24"/>
          <w:szCs w:val="24"/>
        </w:rPr>
        <w:t>Commissioner</w:t>
      </w:r>
      <w:r w:rsidR="000D6D77" w:rsidRPr="008F1F4D">
        <w:rPr>
          <w:rFonts w:cstheme="minorHAnsi"/>
          <w:sz w:val="24"/>
          <w:szCs w:val="24"/>
        </w:rPr>
        <w:t xml:space="preserve"> </w:t>
      </w:r>
      <w:r w:rsidR="008F1F4D" w:rsidRPr="008F1F4D">
        <w:rPr>
          <w:rFonts w:cstheme="minorHAnsi"/>
          <w:sz w:val="24"/>
          <w:szCs w:val="24"/>
        </w:rPr>
        <w:t>Kollmann</w:t>
      </w:r>
      <w:r w:rsidR="00DE3809" w:rsidRPr="008F1F4D">
        <w:rPr>
          <w:rFonts w:cstheme="minorHAnsi"/>
          <w:sz w:val="24"/>
          <w:szCs w:val="24"/>
        </w:rPr>
        <w:t xml:space="preserve"> </w:t>
      </w:r>
      <w:r w:rsidR="001E1D54" w:rsidRPr="008F1F4D">
        <w:rPr>
          <w:rFonts w:cstheme="minorHAnsi"/>
          <w:sz w:val="24"/>
          <w:szCs w:val="24"/>
        </w:rPr>
        <w:t xml:space="preserve">and seconded by </w:t>
      </w:r>
      <w:r w:rsidR="00204F71" w:rsidRPr="008F1F4D">
        <w:rPr>
          <w:rFonts w:cstheme="minorHAnsi"/>
          <w:sz w:val="24"/>
          <w:szCs w:val="24"/>
        </w:rPr>
        <w:t>Commissione</w:t>
      </w:r>
      <w:r w:rsidR="00DE3809" w:rsidRPr="008F1F4D">
        <w:rPr>
          <w:rFonts w:cstheme="minorHAnsi"/>
          <w:sz w:val="24"/>
          <w:szCs w:val="24"/>
        </w:rPr>
        <w:t xml:space="preserve">r </w:t>
      </w:r>
      <w:r w:rsidR="008F1F4D" w:rsidRPr="008F1F4D">
        <w:rPr>
          <w:rFonts w:cstheme="minorHAnsi"/>
          <w:sz w:val="24"/>
          <w:szCs w:val="24"/>
        </w:rPr>
        <w:t>Maruska</w:t>
      </w:r>
      <w:r w:rsidRPr="008F1F4D">
        <w:rPr>
          <w:rFonts w:cstheme="minorHAnsi"/>
          <w:sz w:val="24"/>
          <w:szCs w:val="24"/>
        </w:rPr>
        <w:t>, passed on a</w:t>
      </w:r>
      <w:r w:rsidR="00204F71" w:rsidRPr="008F1F4D">
        <w:rPr>
          <w:rFonts w:cstheme="minorHAnsi"/>
          <w:sz w:val="24"/>
          <w:szCs w:val="24"/>
        </w:rPr>
        <w:t xml:space="preserve"> unanimous </w:t>
      </w:r>
      <w:r w:rsidR="008F1F4D" w:rsidRPr="008F1F4D">
        <w:rPr>
          <w:rFonts w:cstheme="minorHAnsi"/>
          <w:sz w:val="24"/>
          <w:szCs w:val="24"/>
        </w:rPr>
        <w:t>6</w:t>
      </w:r>
      <w:r w:rsidR="002B2CCC" w:rsidRPr="008F1F4D">
        <w:rPr>
          <w:rFonts w:cstheme="minorHAnsi"/>
          <w:sz w:val="24"/>
          <w:szCs w:val="24"/>
        </w:rPr>
        <w:t xml:space="preserve">-0 </w:t>
      </w:r>
      <w:r w:rsidRPr="008F1F4D">
        <w:rPr>
          <w:rFonts w:cstheme="minorHAnsi"/>
          <w:sz w:val="24"/>
          <w:szCs w:val="24"/>
        </w:rPr>
        <w:t>voice vote, t</w:t>
      </w:r>
      <w:r w:rsidR="00380715" w:rsidRPr="008F1F4D">
        <w:rPr>
          <w:rFonts w:cstheme="minorHAnsi"/>
          <w:sz w:val="24"/>
          <w:szCs w:val="24"/>
        </w:rPr>
        <w:t xml:space="preserve">he minutes from the </w:t>
      </w:r>
      <w:r w:rsidR="008F1F4D" w:rsidRPr="008F1F4D">
        <w:rPr>
          <w:rFonts w:cstheme="minorHAnsi"/>
          <w:sz w:val="24"/>
          <w:szCs w:val="24"/>
        </w:rPr>
        <w:t xml:space="preserve">February 11, </w:t>
      </w:r>
      <w:proofErr w:type="gramStart"/>
      <w:r w:rsidR="008F1F4D" w:rsidRPr="008F1F4D">
        <w:rPr>
          <w:rFonts w:cstheme="minorHAnsi"/>
          <w:sz w:val="24"/>
          <w:szCs w:val="24"/>
        </w:rPr>
        <w:t>2026</w:t>
      </w:r>
      <w:proofErr w:type="gramEnd"/>
      <w:r w:rsidR="00206308" w:rsidRPr="008F1F4D">
        <w:rPr>
          <w:rFonts w:cstheme="minorHAnsi"/>
          <w:sz w:val="24"/>
          <w:szCs w:val="24"/>
        </w:rPr>
        <w:t xml:space="preserve"> </w:t>
      </w:r>
      <w:r w:rsidR="00395EED" w:rsidRPr="008F1F4D">
        <w:rPr>
          <w:rFonts w:cstheme="minorHAnsi"/>
          <w:sz w:val="24"/>
          <w:szCs w:val="24"/>
        </w:rPr>
        <w:t>me</w:t>
      </w:r>
      <w:r w:rsidR="00380715" w:rsidRPr="008F1F4D">
        <w:rPr>
          <w:rFonts w:cstheme="minorHAnsi"/>
          <w:sz w:val="24"/>
          <w:szCs w:val="24"/>
        </w:rPr>
        <w:t>eting were approved</w:t>
      </w:r>
      <w:r w:rsidR="009C58E5" w:rsidRPr="008F1F4D">
        <w:rPr>
          <w:rFonts w:cstheme="minorHAnsi"/>
          <w:sz w:val="24"/>
          <w:szCs w:val="24"/>
        </w:rPr>
        <w:t>.</w:t>
      </w:r>
    </w:p>
    <w:p w14:paraId="07901615" w14:textId="77777777" w:rsidR="00847053" w:rsidRPr="000C1665" w:rsidRDefault="00847053" w:rsidP="00872CA8">
      <w:pPr>
        <w:spacing w:after="0" w:line="240" w:lineRule="auto"/>
        <w:rPr>
          <w:rFonts w:cstheme="minorHAnsi"/>
          <w:sz w:val="12"/>
          <w:szCs w:val="12"/>
          <w:highlight w:val="yellow"/>
        </w:rPr>
      </w:pPr>
    </w:p>
    <w:p w14:paraId="57EB0255" w14:textId="66F49036" w:rsidR="00EB0799" w:rsidRPr="000C1665" w:rsidRDefault="008F1F4D" w:rsidP="004A6132">
      <w:pPr>
        <w:spacing w:after="0"/>
        <w:rPr>
          <w:sz w:val="24"/>
          <w:szCs w:val="24"/>
          <w:highlight w:val="yellow"/>
        </w:rPr>
      </w:pPr>
      <w:r w:rsidRPr="00FA3F33">
        <w:rPr>
          <w:sz w:val="24"/>
          <w:szCs w:val="24"/>
        </w:rPr>
        <w:t>Vice Chair Kehoe</w:t>
      </w:r>
      <w:r w:rsidR="000537E4" w:rsidRPr="00FA3F33">
        <w:rPr>
          <w:sz w:val="24"/>
          <w:szCs w:val="24"/>
        </w:rPr>
        <w:t xml:space="preserve"> </w:t>
      </w:r>
      <w:r w:rsidR="001D7EE6" w:rsidRPr="00FA3F33">
        <w:rPr>
          <w:sz w:val="24"/>
          <w:szCs w:val="24"/>
        </w:rPr>
        <w:t xml:space="preserve">introduced </w:t>
      </w:r>
      <w:r w:rsidR="00C56904" w:rsidRPr="00FA3F33">
        <w:rPr>
          <w:sz w:val="24"/>
          <w:szCs w:val="24"/>
        </w:rPr>
        <w:t>agenda Item 4</w:t>
      </w:r>
      <w:r w:rsidR="0029770A" w:rsidRPr="00FA3F33">
        <w:rPr>
          <w:sz w:val="24"/>
          <w:szCs w:val="24"/>
        </w:rPr>
        <w:t xml:space="preserve">, </w:t>
      </w:r>
      <w:bookmarkStart w:id="1" w:name="_Hlk178853254"/>
      <w:r w:rsidR="00091D6E" w:rsidRPr="00FA3F33">
        <w:rPr>
          <w:sz w:val="24"/>
          <w:szCs w:val="24"/>
        </w:rPr>
        <w:t>a</w:t>
      </w:r>
      <w:r w:rsidR="003D4E98" w:rsidRPr="00FA3F33">
        <w:rPr>
          <w:sz w:val="24"/>
          <w:szCs w:val="24"/>
        </w:rPr>
        <w:t xml:space="preserve"> </w:t>
      </w:r>
      <w:r w:rsidR="00FA3F33" w:rsidRPr="00FA3F33">
        <w:rPr>
          <w:sz w:val="24"/>
          <w:szCs w:val="24"/>
        </w:rPr>
        <w:t xml:space="preserve">variance request by petitioner </w:t>
      </w:r>
      <w:proofErr w:type="spellStart"/>
      <w:r w:rsidR="00FA3F33" w:rsidRPr="00FA3F33">
        <w:rPr>
          <w:sz w:val="24"/>
          <w:szCs w:val="24"/>
        </w:rPr>
        <w:t>Vienola</w:t>
      </w:r>
      <w:proofErr w:type="spellEnd"/>
      <w:r w:rsidR="00FA3F33" w:rsidRPr="00FA3F33">
        <w:rPr>
          <w:sz w:val="24"/>
          <w:szCs w:val="24"/>
        </w:rPr>
        <w:t xml:space="preserve"> Properties, LLC, on behalf of 1310 E Main Street LLC to reduce setbacks to </w:t>
      </w:r>
      <w:proofErr w:type="gramStart"/>
      <w:r w:rsidR="00FA3F33" w:rsidRPr="00FA3F33">
        <w:rPr>
          <w:sz w:val="24"/>
          <w:szCs w:val="24"/>
        </w:rPr>
        <w:t>build</w:t>
      </w:r>
      <w:proofErr w:type="gramEnd"/>
      <w:r w:rsidR="00FA3F33" w:rsidRPr="00FA3F33">
        <w:rPr>
          <w:sz w:val="24"/>
          <w:szCs w:val="24"/>
        </w:rPr>
        <w:t xml:space="preserve"> a house on parcel 002-002804</w:t>
      </w:r>
      <w:r w:rsidR="003D4E98" w:rsidRPr="00FA3F33">
        <w:rPr>
          <w:sz w:val="24"/>
          <w:szCs w:val="24"/>
        </w:rPr>
        <w:t xml:space="preserve">. </w:t>
      </w:r>
      <w:bookmarkEnd w:id="1"/>
      <w:r w:rsidR="00FA3F33" w:rsidRPr="00FA3F33">
        <w:rPr>
          <w:sz w:val="24"/>
          <w:szCs w:val="24"/>
        </w:rPr>
        <w:t xml:space="preserve">Dave </w:t>
      </w:r>
      <w:proofErr w:type="spellStart"/>
      <w:r w:rsidR="00FA3F33" w:rsidRPr="00FA3F33">
        <w:rPr>
          <w:sz w:val="24"/>
          <w:szCs w:val="24"/>
        </w:rPr>
        <w:t>Vienola</w:t>
      </w:r>
      <w:proofErr w:type="spellEnd"/>
      <w:r w:rsidR="003D4E98" w:rsidRPr="00FA3F33">
        <w:rPr>
          <w:sz w:val="24"/>
          <w:szCs w:val="24"/>
        </w:rPr>
        <w:t xml:space="preserve"> was in attendance. </w:t>
      </w:r>
      <w:r w:rsidR="00091D6E" w:rsidRPr="00FA3F33">
        <w:rPr>
          <w:rFonts w:cstheme="minorHAnsi"/>
          <w:sz w:val="24"/>
          <w:szCs w:val="24"/>
        </w:rPr>
        <w:t xml:space="preserve">Administrator </w:t>
      </w:r>
      <w:r w:rsidR="006368C6" w:rsidRPr="00FA3F33">
        <w:rPr>
          <w:sz w:val="24"/>
          <w:szCs w:val="24"/>
        </w:rPr>
        <w:t xml:space="preserve">Mahoney </w:t>
      </w:r>
      <w:r w:rsidR="00091D6E" w:rsidRPr="00FA3F33">
        <w:rPr>
          <w:sz w:val="24"/>
          <w:szCs w:val="24"/>
        </w:rPr>
        <w:t xml:space="preserve">gave an overview of the item and </w:t>
      </w:r>
      <w:r w:rsidR="00C369A6" w:rsidRPr="00FA3F33">
        <w:rPr>
          <w:sz w:val="24"/>
          <w:szCs w:val="24"/>
        </w:rPr>
        <w:t>analysis of the</w:t>
      </w:r>
      <w:r w:rsidR="00FA3F33" w:rsidRPr="00FA3F33">
        <w:rPr>
          <w:sz w:val="24"/>
          <w:szCs w:val="24"/>
        </w:rPr>
        <w:t xml:space="preserve"> </w:t>
      </w:r>
      <w:r w:rsidR="009A399E">
        <w:rPr>
          <w:sz w:val="24"/>
          <w:szCs w:val="24"/>
        </w:rPr>
        <w:t xml:space="preserve">proposed </w:t>
      </w:r>
      <w:r w:rsidR="00FA3F33" w:rsidRPr="00FA3F33">
        <w:rPr>
          <w:sz w:val="24"/>
          <w:szCs w:val="24"/>
        </w:rPr>
        <w:t xml:space="preserve">variance </w:t>
      </w:r>
      <w:r w:rsidR="009A399E">
        <w:rPr>
          <w:sz w:val="24"/>
          <w:szCs w:val="24"/>
        </w:rPr>
        <w:t xml:space="preserve">for reductions to setbacks </w:t>
      </w:r>
      <w:r w:rsidR="00091D6E" w:rsidRPr="00FA3F33">
        <w:rPr>
          <w:sz w:val="24"/>
          <w:szCs w:val="24"/>
        </w:rPr>
        <w:t xml:space="preserve">as stated in </w:t>
      </w:r>
      <w:r w:rsidR="00FA3F33" w:rsidRPr="00FA3F33">
        <w:rPr>
          <w:sz w:val="24"/>
          <w:szCs w:val="24"/>
        </w:rPr>
        <w:t>the</w:t>
      </w:r>
      <w:r w:rsidR="00091D6E" w:rsidRPr="00FA3F33">
        <w:rPr>
          <w:sz w:val="24"/>
          <w:szCs w:val="24"/>
        </w:rPr>
        <w:t xml:space="preserve"> memo</w:t>
      </w:r>
      <w:r w:rsidR="005E0061" w:rsidRPr="00FA3F33">
        <w:rPr>
          <w:sz w:val="24"/>
          <w:szCs w:val="24"/>
        </w:rPr>
        <w:t xml:space="preserve">. </w:t>
      </w:r>
      <w:r w:rsidR="009A399E">
        <w:rPr>
          <w:sz w:val="24"/>
          <w:szCs w:val="24"/>
        </w:rPr>
        <w:t xml:space="preserve">The proposed setbacks are shore </w:t>
      </w:r>
      <w:r w:rsidR="009A399E" w:rsidRPr="009A399E">
        <w:rPr>
          <w:sz w:val="24"/>
          <w:szCs w:val="24"/>
        </w:rPr>
        <w:t xml:space="preserve">yard 61.38 feet, rear yard 12.67 feet, and road right of way 21.94 feet. </w:t>
      </w:r>
      <w:r w:rsidR="00FA3F33" w:rsidRPr="009A399E">
        <w:rPr>
          <w:sz w:val="24"/>
          <w:szCs w:val="24"/>
        </w:rPr>
        <w:t xml:space="preserve">The commission discussed briefly and noted the similarity of the proposed setbacks to the house directly to the north. </w:t>
      </w:r>
      <w:r w:rsidR="002B2CCC" w:rsidRPr="009A399E">
        <w:rPr>
          <w:rFonts w:cstheme="minorHAnsi"/>
          <w:sz w:val="24"/>
          <w:szCs w:val="24"/>
        </w:rPr>
        <w:t>A motion was made by Commissioner</w:t>
      </w:r>
      <w:r w:rsidR="000537E4" w:rsidRPr="009A399E">
        <w:rPr>
          <w:rFonts w:cstheme="minorHAnsi"/>
          <w:sz w:val="24"/>
          <w:szCs w:val="24"/>
        </w:rPr>
        <w:t xml:space="preserve"> </w:t>
      </w:r>
      <w:r w:rsidR="00FA3F33" w:rsidRPr="009A399E">
        <w:rPr>
          <w:rFonts w:cstheme="minorHAnsi"/>
          <w:sz w:val="24"/>
          <w:szCs w:val="24"/>
        </w:rPr>
        <w:t xml:space="preserve">Van </w:t>
      </w:r>
      <w:proofErr w:type="spellStart"/>
      <w:r w:rsidR="00FA3F33" w:rsidRPr="009A399E">
        <w:rPr>
          <w:rFonts w:cstheme="minorHAnsi"/>
          <w:sz w:val="24"/>
          <w:szCs w:val="24"/>
        </w:rPr>
        <w:t>Aacken</w:t>
      </w:r>
      <w:proofErr w:type="spellEnd"/>
      <w:r w:rsidR="005E0061" w:rsidRPr="009A399E">
        <w:rPr>
          <w:rFonts w:cstheme="minorHAnsi"/>
          <w:sz w:val="24"/>
          <w:szCs w:val="24"/>
        </w:rPr>
        <w:t xml:space="preserve"> </w:t>
      </w:r>
      <w:r w:rsidR="002B2CCC" w:rsidRPr="009A399E">
        <w:rPr>
          <w:rFonts w:cstheme="minorHAnsi"/>
          <w:sz w:val="24"/>
          <w:szCs w:val="24"/>
        </w:rPr>
        <w:t xml:space="preserve">and seconded by Commissioner </w:t>
      </w:r>
      <w:r w:rsidR="00FA3F33" w:rsidRPr="009A399E">
        <w:rPr>
          <w:rFonts w:cstheme="minorHAnsi"/>
          <w:sz w:val="24"/>
          <w:szCs w:val="24"/>
        </w:rPr>
        <w:t>Fischer</w:t>
      </w:r>
      <w:r w:rsidR="0027363A" w:rsidRPr="009A399E">
        <w:rPr>
          <w:rFonts w:cstheme="minorHAnsi"/>
          <w:sz w:val="24"/>
          <w:szCs w:val="24"/>
        </w:rPr>
        <w:t xml:space="preserve"> </w:t>
      </w:r>
      <w:r w:rsidR="00E87616" w:rsidRPr="009A399E">
        <w:rPr>
          <w:rFonts w:cstheme="minorHAnsi"/>
          <w:sz w:val="24"/>
          <w:szCs w:val="24"/>
        </w:rPr>
        <w:t>f</w:t>
      </w:r>
      <w:r w:rsidR="002B2CCC" w:rsidRPr="009A399E">
        <w:rPr>
          <w:sz w:val="24"/>
          <w:szCs w:val="24"/>
        </w:rPr>
        <w:t xml:space="preserve">or the Planning Commission to </w:t>
      </w:r>
      <w:r w:rsidR="005E0061" w:rsidRPr="009A399E">
        <w:rPr>
          <w:sz w:val="24"/>
          <w:szCs w:val="24"/>
        </w:rPr>
        <w:t xml:space="preserve">approve a recommendation to the Town Board </w:t>
      </w:r>
      <w:r w:rsidR="00A6096A" w:rsidRPr="009A399E">
        <w:rPr>
          <w:sz w:val="24"/>
          <w:szCs w:val="24"/>
        </w:rPr>
        <w:t xml:space="preserve">to </w:t>
      </w:r>
      <w:r w:rsidR="003D4E98" w:rsidRPr="009A399E">
        <w:rPr>
          <w:sz w:val="24"/>
          <w:szCs w:val="24"/>
        </w:rPr>
        <w:t xml:space="preserve">approve </w:t>
      </w:r>
      <w:r w:rsidR="00FA3F33" w:rsidRPr="009A399E">
        <w:rPr>
          <w:i/>
          <w:iCs/>
          <w:sz w:val="24"/>
          <w:szCs w:val="24"/>
        </w:rPr>
        <w:t xml:space="preserve">the variance request by petitioner </w:t>
      </w:r>
      <w:proofErr w:type="spellStart"/>
      <w:r w:rsidR="00FA3F33" w:rsidRPr="009A399E">
        <w:rPr>
          <w:i/>
          <w:iCs/>
          <w:sz w:val="24"/>
          <w:szCs w:val="24"/>
        </w:rPr>
        <w:t>Vienola</w:t>
      </w:r>
      <w:proofErr w:type="spellEnd"/>
      <w:r w:rsidR="00FA3F33" w:rsidRPr="009A399E">
        <w:rPr>
          <w:i/>
          <w:iCs/>
          <w:sz w:val="24"/>
          <w:szCs w:val="24"/>
        </w:rPr>
        <w:t xml:space="preserve"> Properties, LLC, on behalf of 1310 E Main Street LLC to reduce setbacks to </w:t>
      </w:r>
      <w:proofErr w:type="gramStart"/>
      <w:r w:rsidR="00FA3F33" w:rsidRPr="009A399E">
        <w:rPr>
          <w:i/>
          <w:iCs/>
          <w:sz w:val="24"/>
          <w:szCs w:val="24"/>
        </w:rPr>
        <w:t>build</w:t>
      </w:r>
      <w:proofErr w:type="gramEnd"/>
      <w:r w:rsidR="00FA3F33" w:rsidRPr="009A399E">
        <w:rPr>
          <w:i/>
          <w:iCs/>
          <w:sz w:val="24"/>
          <w:szCs w:val="24"/>
        </w:rPr>
        <w:t xml:space="preserve"> a house on parcel 002-002804. </w:t>
      </w:r>
      <w:bookmarkStart w:id="2" w:name="_Hlk171668850"/>
      <w:r w:rsidR="00012467" w:rsidRPr="009A399E">
        <w:rPr>
          <w:sz w:val="24"/>
          <w:szCs w:val="24"/>
        </w:rPr>
        <w:t xml:space="preserve">A voice vote </w:t>
      </w:r>
      <w:r w:rsidR="00BA6C59" w:rsidRPr="009A399E">
        <w:rPr>
          <w:sz w:val="24"/>
          <w:szCs w:val="24"/>
        </w:rPr>
        <w:t>w</w:t>
      </w:r>
      <w:r w:rsidR="00012467" w:rsidRPr="009A399E">
        <w:rPr>
          <w:sz w:val="24"/>
          <w:szCs w:val="24"/>
        </w:rPr>
        <w:t xml:space="preserve">as taken and approved the motion </w:t>
      </w:r>
      <w:r w:rsidR="009A399E" w:rsidRPr="009A399E">
        <w:rPr>
          <w:sz w:val="24"/>
          <w:szCs w:val="24"/>
        </w:rPr>
        <w:t>6</w:t>
      </w:r>
      <w:r w:rsidR="00012467" w:rsidRPr="009A399E">
        <w:rPr>
          <w:sz w:val="24"/>
          <w:szCs w:val="24"/>
        </w:rPr>
        <w:t>-0.</w:t>
      </w:r>
      <w:r w:rsidR="005B3F25" w:rsidRPr="009A399E">
        <w:rPr>
          <w:sz w:val="24"/>
          <w:szCs w:val="24"/>
        </w:rPr>
        <w:t xml:space="preserve"> </w:t>
      </w:r>
      <w:bookmarkEnd w:id="2"/>
    </w:p>
    <w:p w14:paraId="67D9372A" w14:textId="77777777" w:rsidR="000F4A86" w:rsidRPr="00F56798" w:rsidRDefault="000F4A86" w:rsidP="000F4A86">
      <w:pPr>
        <w:spacing w:after="0"/>
        <w:rPr>
          <w:sz w:val="12"/>
          <w:szCs w:val="12"/>
          <w:highlight w:val="yellow"/>
        </w:rPr>
      </w:pPr>
    </w:p>
    <w:p w14:paraId="585A0A7E" w14:textId="564EE51E" w:rsidR="002D762C" w:rsidRPr="002D762C" w:rsidRDefault="005D0550" w:rsidP="00F772E6">
      <w:pPr>
        <w:spacing w:after="120"/>
        <w:rPr>
          <w:sz w:val="24"/>
          <w:szCs w:val="24"/>
        </w:rPr>
      </w:pPr>
      <w:r w:rsidRPr="005D0550">
        <w:rPr>
          <w:sz w:val="24"/>
          <w:szCs w:val="24"/>
        </w:rPr>
        <w:t>Vice Chair Kehoe</w:t>
      </w:r>
      <w:r w:rsidR="005E0061" w:rsidRPr="005D0550">
        <w:rPr>
          <w:sz w:val="24"/>
          <w:szCs w:val="24"/>
        </w:rPr>
        <w:t xml:space="preserve"> introduced agenda Item 5, </w:t>
      </w:r>
      <w:r w:rsidRPr="005D0550">
        <w:rPr>
          <w:sz w:val="24"/>
          <w:szCs w:val="24"/>
        </w:rPr>
        <w:t xml:space="preserve">the Springhetti Lake Phase 1 Final Plat by petitioner Scott Anderson, Davel Engineering, on behalf of Dan Springhetti. </w:t>
      </w:r>
      <w:r w:rsidR="003D4E98" w:rsidRPr="005D0550">
        <w:rPr>
          <w:sz w:val="24"/>
          <w:szCs w:val="24"/>
        </w:rPr>
        <w:t>Admin</w:t>
      </w:r>
      <w:r w:rsidR="00252E80" w:rsidRPr="005D0550">
        <w:rPr>
          <w:sz w:val="24"/>
          <w:szCs w:val="24"/>
        </w:rPr>
        <w:t>i</w:t>
      </w:r>
      <w:r w:rsidR="003D4E98" w:rsidRPr="005D0550">
        <w:rPr>
          <w:sz w:val="24"/>
          <w:szCs w:val="24"/>
        </w:rPr>
        <w:t xml:space="preserve">strator Mahoney introduced the </w:t>
      </w:r>
      <w:r w:rsidRPr="005D0550">
        <w:rPr>
          <w:sz w:val="24"/>
          <w:szCs w:val="24"/>
        </w:rPr>
        <w:t>property owner</w:t>
      </w:r>
      <w:r w:rsidR="003D4E98" w:rsidRPr="005D0550">
        <w:rPr>
          <w:sz w:val="24"/>
          <w:szCs w:val="24"/>
        </w:rPr>
        <w:t xml:space="preserve">, </w:t>
      </w:r>
      <w:r w:rsidRPr="005D0550">
        <w:rPr>
          <w:sz w:val="24"/>
          <w:szCs w:val="24"/>
        </w:rPr>
        <w:t xml:space="preserve">Dan Springhetti, and project engineer, John </w:t>
      </w:r>
      <w:r w:rsidRPr="002D762C">
        <w:rPr>
          <w:sz w:val="24"/>
          <w:szCs w:val="24"/>
        </w:rPr>
        <w:t xml:space="preserve">Davel. </w:t>
      </w:r>
      <w:r w:rsidR="002D762C" w:rsidRPr="002D762C">
        <w:rPr>
          <w:sz w:val="24"/>
          <w:szCs w:val="24"/>
        </w:rPr>
        <w:t xml:space="preserve">Administrator Mahoney </w:t>
      </w:r>
      <w:r w:rsidR="003D4E98" w:rsidRPr="002D762C">
        <w:rPr>
          <w:sz w:val="24"/>
          <w:szCs w:val="24"/>
        </w:rPr>
        <w:t>gave a brief overview of the</w:t>
      </w:r>
      <w:r w:rsidR="002D762C" w:rsidRPr="002D762C">
        <w:rPr>
          <w:sz w:val="24"/>
          <w:szCs w:val="24"/>
        </w:rPr>
        <w:t xml:space="preserve"> history of the project and </w:t>
      </w:r>
      <w:proofErr w:type="gramStart"/>
      <w:r w:rsidR="002D762C" w:rsidRPr="002D762C">
        <w:rPr>
          <w:sz w:val="24"/>
          <w:szCs w:val="24"/>
        </w:rPr>
        <w:t>request</w:t>
      </w:r>
      <w:proofErr w:type="gramEnd"/>
      <w:r w:rsidR="002D762C" w:rsidRPr="002D762C">
        <w:rPr>
          <w:sz w:val="24"/>
          <w:szCs w:val="24"/>
        </w:rPr>
        <w:t xml:space="preserve"> for the first phase final plat per the memo. She noted that a revised plat dated 4/15/26 had been submitted earlier that day and walked the commission through the changes that were made at the town’s request. Dan Springhetti addressed questions from the commission regarding subsequent phases, driveways and berms for lots 1-12, construction timeline, soil condition, and other general project and property characteristics. Administrator Mahoney presented a revised list of conditions based on the revised plat dated 4/15/26. A motion was made by Commissioner Maruska and seconded by Commissioner Kollman </w:t>
      </w:r>
      <w:r w:rsidR="00F772E6" w:rsidRPr="002D762C">
        <w:rPr>
          <w:rFonts w:cstheme="minorHAnsi"/>
          <w:sz w:val="24"/>
          <w:szCs w:val="24"/>
        </w:rPr>
        <w:t>f</w:t>
      </w:r>
      <w:r w:rsidR="00F772E6" w:rsidRPr="002D762C">
        <w:rPr>
          <w:sz w:val="24"/>
          <w:szCs w:val="24"/>
        </w:rPr>
        <w:t xml:space="preserve">or the Planning Commission to approve a recommendation to the Town Board to approve </w:t>
      </w:r>
      <w:r w:rsidR="002D762C" w:rsidRPr="002D762C">
        <w:rPr>
          <w:sz w:val="24"/>
          <w:szCs w:val="24"/>
        </w:rPr>
        <w:t xml:space="preserve">the Phase 1 Final Plat for Springhetti Lake subject to the following conditions: </w:t>
      </w:r>
    </w:p>
    <w:p w14:paraId="4F71D927" w14:textId="77777777" w:rsidR="002D762C" w:rsidRPr="002D762C" w:rsidRDefault="002D762C" w:rsidP="002D762C">
      <w:pPr>
        <w:pStyle w:val="ListParagraph"/>
        <w:numPr>
          <w:ilvl w:val="1"/>
          <w:numId w:val="5"/>
        </w:numPr>
        <w:spacing w:after="40" w:line="259" w:lineRule="auto"/>
        <w:ind w:left="547"/>
        <w:rPr>
          <w:i/>
          <w:iCs/>
          <w:sz w:val="24"/>
          <w:szCs w:val="24"/>
        </w:rPr>
      </w:pPr>
      <w:bookmarkStart w:id="3" w:name="_Hlk197351278"/>
      <w:r w:rsidRPr="002D762C">
        <w:rPr>
          <w:i/>
          <w:iCs/>
          <w:sz w:val="24"/>
          <w:szCs w:val="24"/>
        </w:rPr>
        <w:t xml:space="preserve">Preliminary Plat Approval for Phase 1. The following are the remaining conditions of the preliminary plat for this phase to be met: </w:t>
      </w:r>
    </w:p>
    <w:p w14:paraId="5DA47CE4" w14:textId="77777777" w:rsidR="002D762C" w:rsidRPr="002D762C" w:rsidRDefault="002D762C" w:rsidP="002D762C">
      <w:pPr>
        <w:pStyle w:val="ListParagraph"/>
        <w:numPr>
          <w:ilvl w:val="2"/>
          <w:numId w:val="5"/>
        </w:numPr>
        <w:spacing w:after="160" w:line="278" w:lineRule="auto"/>
        <w:ind w:left="1260" w:hanging="450"/>
        <w:contextualSpacing/>
        <w:rPr>
          <w:b/>
          <w:bCs/>
          <w:sz w:val="24"/>
          <w:szCs w:val="24"/>
        </w:rPr>
      </w:pPr>
      <w:r w:rsidRPr="002D762C">
        <w:rPr>
          <w:i/>
          <w:iCs/>
          <w:sz w:val="24"/>
          <w:szCs w:val="24"/>
        </w:rPr>
        <w:t xml:space="preserve">Confirmation that utilities can service these parcels, to include approval of annexation of parcels 002-0020, 002-0027, and 002-002701 into Algoma Sanitary District #1. </w:t>
      </w:r>
    </w:p>
    <w:p w14:paraId="0A581ADC" w14:textId="77777777" w:rsidR="002D762C" w:rsidRPr="00F56798" w:rsidRDefault="002D762C" w:rsidP="002D762C">
      <w:pPr>
        <w:pStyle w:val="ListParagraph"/>
        <w:ind w:left="1260" w:hanging="450"/>
        <w:rPr>
          <w:b/>
          <w:bCs/>
          <w:sz w:val="6"/>
          <w:szCs w:val="6"/>
        </w:rPr>
      </w:pPr>
    </w:p>
    <w:p w14:paraId="710B3034" w14:textId="77777777" w:rsidR="002D762C" w:rsidRPr="002D762C" w:rsidRDefault="002D762C" w:rsidP="002D762C">
      <w:pPr>
        <w:pStyle w:val="ListParagraph"/>
        <w:numPr>
          <w:ilvl w:val="2"/>
          <w:numId w:val="5"/>
        </w:numPr>
        <w:spacing w:after="160" w:line="278" w:lineRule="auto"/>
        <w:ind w:left="1260" w:hanging="450"/>
        <w:contextualSpacing/>
        <w:rPr>
          <w:b/>
          <w:bCs/>
          <w:sz w:val="24"/>
          <w:szCs w:val="24"/>
        </w:rPr>
      </w:pPr>
      <w:r w:rsidRPr="002D762C">
        <w:rPr>
          <w:i/>
          <w:iCs/>
          <w:sz w:val="24"/>
          <w:szCs w:val="24"/>
        </w:rPr>
        <w:t>Execution of a developer’s agreement between the Developer and the Town.</w:t>
      </w:r>
    </w:p>
    <w:p w14:paraId="55452344" w14:textId="77777777" w:rsidR="002D762C" w:rsidRPr="00F56798" w:rsidRDefault="002D762C" w:rsidP="002D762C">
      <w:pPr>
        <w:pStyle w:val="ListParagraph"/>
        <w:ind w:left="1260" w:hanging="450"/>
        <w:rPr>
          <w:b/>
          <w:bCs/>
          <w:i/>
          <w:iCs/>
          <w:sz w:val="6"/>
          <w:szCs w:val="6"/>
        </w:rPr>
      </w:pPr>
    </w:p>
    <w:p w14:paraId="5866C297" w14:textId="77777777" w:rsidR="002D762C" w:rsidRPr="002D762C" w:rsidRDefault="002D762C" w:rsidP="002D762C">
      <w:pPr>
        <w:pStyle w:val="ListParagraph"/>
        <w:numPr>
          <w:ilvl w:val="2"/>
          <w:numId w:val="5"/>
        </w:numPr>
        <w:spacing w:after="120" w:line="278" w:lineRule="auto"/>
        <w:ind w:left="1260" w:hanging="450"/>
        <w:contextualSpacing/>
        <w:rPr>
          <w:b/>
          <w:bCs/>
          <w:sz w:val="24"/>
          <w:szCs w:val="24"/>
        </w:rPr>
      </w:pPr>
      <w:r w:rsidRPr="002D762C">
        <w:rPr>
          <w:i/>
          <w:iCs/>
          <w:sz w:val="24"/>
          <w:szCs w:val="24"/>
        </w:rPr>
        <w:lastRenderedPageBreak/>
        <w:t xml:space="preserve">Review and approval of an erosion control/grading/stormwater management plan for the proposed subdivision by Winnebago County. </w:t>
      </w:r>
    </w:p>
    <w:p w14:paraId="7944015B" w14:textId="77777777" w:rsidR="002D762C" w:rsidRPr="002D762C" w:rsidRDefault="002D762C" w:rsidP="002D762C">
      <w:pPr>
        <w:pStyle w:val="ListParagraph"/>
        <w:numPr>
          <w:ilvl w:val="1"/>
          <w:numId w:val="5"/>
        </w:numPr>
        <w:spacing w:after="40" w:line="259" w:lineRule="auto"/>
        <w:ind w:left="547"/>
        <w:rPr>
          <w:i/>
          <w:iCs/>
          <w:sz w:val="24"/>
          <w:szCs w:val="24"/>
        </w:rPr>
      </w:pPr>
      <w:r w:rsidRPr="002D762C">
        <w:rPr>
          <w:i/>
          <w:iCs/>
          <w:sz w:val="24"/>
          <w:szCs w:val="24"/>
        </w:rPr>
        <w:t xml:space="preserve">Confirmation of easements and any additional provisions for Algoma Sanitary District #1. </w:t>
      </w:r>
    </w:p>
    <w:p w14:paraId="40F4EC7B" w14:textId="77777777" w:rsidR="002D762C" w:rsidRPr="002D762C" w:rsidRDefault="002D762C" w:rsidP="002D762C">
      <w:pPr>
        <w:pStyle w:val="ListParagraph"/>
        <w:numPr>
          <w:ilvl w:val="1"/>
          <w:numId w:val="5"/>
        </w:numPr>
        <w:spacing w:after="40" w:line="259" w:lineRule="auto"/>
        <w:ind w:left="547"/>
        <w:rPr>
          <w:i/>
          <w:iCs/>
          <w:sz w:val="24"/>
          <w:szCs w:val="24"/>
        </w:rPr>
      </w:pPr>
      <w:r w:rsidRPr="002D762C">
        <w:rPr>
          <w:i/>
          <w:iCs/>
          <w:sz w:val="24"/>
          <w:szCs w:val="24"/>
        </w:rPr>
        <w:t xml:space="preserve">Financial guarantee for the cost for the sediment basin on Lot 1. </w:t>
      </w:r>
    </w:p>
    <w:p w14:paraId="0F20FE3B" w14:textId="77777777" w:rsidR="002D762C" w:rsidRPr="002D762C" w:rsidRDefault="002D762C" w:rsidP="002D762C">
      <w:pPr>
        <w:pStyle w:val="ListParagraph"/>
        <w:numPr>
          <w:ilvl w:val="1"/>
          <w:numId w:val="5"/>
        </w:numPr>
        <w:spacing w:after="40" w:line="259" w:lineRule="auto"/>
        <w:ind w:left="547"/>
        <w:rPr>
          <w:i/>
          <w:iCs/>
          <w:sz w:val="24"/>
          <w:szCs w:val="24"/>
        </w:rPr>
      </w:pPr>
      <w:r w:rsidRPr="002D762C">
        <w:rPr>
          <w:i/>
          <w:iCs/>
          <w:sz w:val="24"/>
          <w:szCs w:val="24"/>
        </w:rPr>
        <w:t xml:space="preserve">All agreements are covenants running with the land. </w:t>
      </w:r>
    </w:p>
    <w:p w14:paraId="7FC5E536" w14:textId="77777777" w:rsidR="002D762C" w:rsidRPr="002D762C" w:rsidRDefault="002D762C" w:rsidP="002D762C">
      <w:pPr>
        <w:pStyle w:val="ListParagraph"/>
        <w:numPr>
          <w:ilvl w:val="1"/>
          <w:numId w:val="5"/>
        </w:numPr>
        <w:spacing w:after="40" w:line="259" w:lineRule="auto"/>
        <w:ind w:left="547"/>
        <w:rPr>
          <w:i/>
          <w:iCs/>
          <w:sz w:val="24"/>
          <w:szCs w:val="24"/>
        </w:rPr>
      </w:pPr>
      <w:r w:rsidRPr="002D762C">
        <w:rPr>
          <w:i/>
          <w:iCs/>
          <w:sz w:val="24"/>
          <w:szCs w:val="24"/>
        </w:rPr>
        <w:t xml:space="preserve">The developer agreement cannot be assigned to another person/entity without the Town’s permission. </w:t>
      </w:r>
    </w:p>
    <w:bookmarkEnd w:id="3"/>
    <w:p w14:paraId="65F74944" w14:textId="77777777" w:rsidR="002D762C" w:rsidRPr="002D762C" w:rsidRDefault="002D762C" w:rsidP="002D762C">
      <w:pPr>
        <w:pStyle w:val="ListParagraph"/>
        <w:numPr>
          <w:ilvl w:val="1"/>
          <w:numId w:val="5"/>
        </w:numPr>
        <w:spacing w:after="40" w:line="259" w:lineRule="auto"/>
        <w:ind w:left="547"/>
        <w:rPr>
          <w:i/>
          <w:iCs/>
          <w:sz w:val="24"/>
          <w:szCs w:val="24"/>
        </w:rPr>
      </w:pPr>
      <w:r w:rsidRPr="002D762C">
        <w:rPr>
          <w:i/>
          <w:iCs/>
          <w:sz w:val="24"/>
          <w:szCs w:val="24"/>
        </w:rPr>
        <w:t xml:space="preserve">Review and approval by Winnebago County Planning and Zoning.  </w:t>
      </w:r>
    </w:p>
    <w:p w14:paraId="5AC2B142" w14:textId="77777777" w:rsidR="002D762C" w:rsidRPr="002D762C" w:rsidRDefault="002D762C" w:rsidP="002D762C">
      <w:pPr>
        <w:pStyle w:val="ListParagraph"/>
        <w:numPr>
          <w:ilvl w:val="1"/>
          <w:numId w:val="5"/>
        </w:numPr>
        <w:spacing w:after="40" w:line="259" w:lineRule="auto"/>
        <w:ind w:left="547"/>
        <w:rPr>
          <w:i/>
          <w:iCs/>
          <w:sz w:val="24"/>
          <w:szCs w:val="24"/>
        </w:rPr>
      </w:pPr>
      <w:r w:rsidRPr="002D762C">
        <w:rPr>
          <w:i/>
          <w:iCs/>
          <w:sz w:val="24"/>
          <w:szCs w:val="24"/>
        </w:rPr>
        <w:t xml:space="preserve">Review and approval by the State of Wisconsin Department of Administration, or its successor department. </w:t>
      </w:r>
    </w:p>
    <w:p w14:paraId="7A171EF8" w14:textId="77777777" w:rsidR="002D762C" w:rsidRPr="002D762C" w:rsidRDefault="002D762C" w:rsidP="002D762C">
      <w:pPr>
        <w:pStyle w:val="ListParagraph"/>
        <w:numPr>
          <w:ilvl w:val="1"/>
          <w:numId w:val="5"/>
        </w:numPr>
        <w:spacing w:after="160" w:line="259" w:lineRule="auto"/>
        <w:ind w:left="540"/>
        <w:contextualSpacing/>
        <w:rPr>
          <w:i/>
          <w:iCs/>
          <w:sz w:val="24"/>
          <w:szCs w:val="24"/>
        </w:rPr>
      </w:pPr>
      <w:r w:rsidRPr="002D762C">
        <w:rPr>
          <w:i/>
          <w:iCs/>
          <w:sz w:val="24"/>
          <w:szCs w:val="24"/>
        </w:rPr>
        <w:t xml:space="preserve">Review and approval by any other objecting agency.  </w:t>
      </w:r>
    </w:p>
    <w:p w14:paraId="575A476A" w14:textId="17AB7ED1" w:rsidR="00F772E6" w:rsidRPr="002D762C" w:rsidRDefault="00F772E6" w:rsidP="00F772E6">
      <w:pPr>
        <w:spacing w:after="120"/>
        <w:rPr>
          <w:sz w:val="24"/>
          <w:szCs w:val="24"/>
        </w:rPr>
      </w:pPr>
      <w:r w:rsidRPr="002D762C">
        <w:rPr>
          <w:sz w:val="24"/>
          <w:szCs w:val="24"/>
        </w:rPr>
        <w:t xml:space="preserve">A voice vote was taken and approved the motion </w:t>
      </w:r>
      <w:r w:rsidR="002D762C" w:rsidRPr="002D762C">
        <w:rPr>
          <w:sz w:val="24"/>
          <w:szCs w:val="24"/>
        </w:rPr>
        <w:t>6</w:t>
      </w:r>
      <w:r w:rsidRPr="002D762C">
        <w:rPr>
          <w:sz w:val="24"/>
          <w:szCs w:val="24"/>
        </w:rPr>
        <w:t xml:space="preserve">-0. </w:t>
      </w:r>
    </w:p>
    <w:p w14:paraId="6516A10A" w14:textId="4953C98C" w:rsidR="00920E01" w:rsidRDefault="00920E01" w:rsidP="00F772E6">
      <w:pPr>
        <w:spacing w:after="0"/>
        <w:rPr>
          <w:sz w:val="24"/>
          <w:szCs w:val="24"/>
        </w:rPr>
      </w:pPr>
      <w:r w:rsidRPr="005D0550">
        <w:rPr>
          <w:sz w:val="24"/>
          <w:szCs w:val="24"/>
        </w:rPr>
        <w:t xml:space="preserve">Vice Chair Kehoe introduced agenda Item </w:t>
      </w:r>
      <w:r>
        <w:rPr>
          <w:sz w:val="24"/>
          <w:szCs w:val="24"/>
        </w:rPr>
        <w:t>6</w:t>
      </w:r>
      <w:r w:rsidRPr="005D0550">
        <w:rPr>
          <w:sz w:val="24"/>
          <w:szCs w:val="24"/>
        </w:rPr>
        <w:t xml:space="preserve">, </w:t>
      </w:r>
      <w:r>
        <w:rPr>
          <w:sz w:val="24"/>
          <w:szCs w:val="24"/>
        </w:rPr>
        <w:t xml:space="preserve">an overview of the town projects at 3695 Leonard Point Road. Administrator Mahoney gave an overview of the Leonard Point Pond project and explained the </w:t>
      </w:r>
      <w:r w:rsidR="004C2FF2">
        <w:rPr>
          <w:sz w:val="24"/>
          <w:szCs w:val="24"/>
        </w:rPr>
        <w:t xml:space="preserve">town action requests to create the two </w:t>
      </w:r>
      <w:proofErr w:type="spellStart"/>
      <w:r>
        <w:rPr>
          <w:sz w:val="24"/>
          <w:szCs w:val="24"/>
        </w:rPr>
        <w:t>outlots</w:t>
      </w:r>
      <w:proofErr w:type="spellEnd"/>
      <w:r>
        <w:rPr>
          <w:sz w:val="24"/>
          <w:szCs w:val="24"/>
        </w:rPr>
        <w:t xml:space="preserve"> </w:t>
      </w:r>
      <w:r w:rsidR="004C2FF2">
        <w:rPr>
          <w:sz w:val="24"/>
          <w:szCs w:val="24"/>
        </w:rPr>
        <w:t xml:space="preserve">and </w:t>
      </w:r>
      <w:r>
        <w:rPr>
          <w:sz w:val="24"/>
          <w:szCs w:val="24"/>
        </w:rPr>
        <w:t>rezone</w:t>
      </w:r>
      <w:r w:rsidR="004C2FF2">
        <w:rPr>
          <w:sz w:val="24"/>
          <w:szCs w:val="24"/>
        </w:rPr>
        <w:t xml:space="preserve"> them</w:t>
      </w:r>
      <w:r>
        <w:rPr>
          <w:sz w:val="24"/>
          <w:szCs w:val="24"/>
        </w:rPr>
        <w:t xml:space="preserve"> for the pond and right of way acquisition for the Leonard Point Road reconstruction project. </w:t>
      </w:r>
    </w:p>
    <w:p w14:paraId="44B3A00A" w14:textId="77777777" w:rsidR="00920E01" w:rsidRPr="00F56798" w:rsidRDefault="00920E01" w:rsidP="00F772E6">
      <w:pPr>
        <w:spacing w:after="0"/>
        <w:rPr>
          <w:sz w:val="12"/>
          <w:szCs w:val="12"/>
        </w:rPr>
      </w:pPr>
    </w:p>
    <w:p w14:paraId="6583B44A" w14:textId="39446C35" w:rsidR="00F772E6" w:rsidRPr="00920E01" w:rsidRDefault="00F772E6" w:rsidP="00F772E6">
      <w:pPr>
        <w:spacing w:after="0"/>
        <w:rPr>
          <w:sz w:val="24"/>
          <w:szCs w:val="24"/>
        </w:rPr>
      </w:pPr>
      <w:r w:rsidRPr="00920E01">
        <w:rPr>
          <w:rFonts w:cstheme="minorHAnsi"/>
          <w:sz w:val="24"/>
          <w:szCs w:val="24"/>
        </w:rPr>
        <w:t xml:space="preserve">Administrator </w:t>
      </w:r>
      <w:r w:rsidRPr="00920E01">
        <w:rPr>
          <w:sz w:val="24"/>
          <w:szCs w:val="24"/>
        </w:rPr>
        <w:t xml:space="preserve">Mahoney gave an analysis of </w:t>
      </w:r>
      <w:r w:rsidR="004C2FF2">
        <w:rPr>
          <w:sz w:val="24"/>
          <w:szCs w:val="24"/>
        </w:rPr>
        <w:t xml:space="preserve">the town request </w:t>
      </w:r>
      <w:r w:rsidR="00920E01" w:rsidRPr="00920E01">
        <w:rPr>
          <w:sz w:val="24"/>
          <w:szCs w:val="24"/>
        </w:rPr>
        <w:t xml:space="preserve">for approval of </w:t>
      </w:r>
      <w:r w:rsidR="004C2FF2">
        <w:rPr>
          <w:sz w:val="24"/>
          <w:szCs w:val="24"/>
        </w:rPr>
        <w:t xml:space="preserve">the CSM to </w:t>
      </w:r>
      <w:r w:rsidR="00920E01" w:rsidRPr="00920E01">
        <w:rPr>
          <w:sz w:val="24"/>
          <w:szCs w:val="24"/>
        </w:rPr>
        <w:t xml:space="preserve">create 2 </w:t>
      </w:r>
      <w:proofErr w:type="spellStart"/>
      <w:r w:rsidR="00920E01" w:rsidRPr="00920E01">
        <w:rPr>
          <w:sz w:val="24"/>
          <w:szCs w:val="24"/>
        </w:rPr>
        <w:t>outlots</w:t>
      </w:r>
      <w:proofErr w:type="spellEnd"/>
      <w:r w:rsidR="00920E01" w:rsidRPr="00920E01">
        <w:rPr>
          <w:sz w:val="24"/>
          <w:szCs w:val="24"/>
        </w:rPr>
        <w:t xml:space="preserve"> per </w:t>
      </w:r>
      <w:proofErr w:type="gramStart"/>
      <w:r w:rsidR="00920E01" w:rsidRPr="00920E01">
        <w:rPr>
          <w:sz w:val="24"/>
          <w:szCs w:val="24"/>
        </w:rPr>
        <w:t>her memo</w:t>
      </w:r>
      <w:proofErr w:type="gramEnd"/>
      <w:r w:rsidR="00920E01" w:rsidRPr="00920E01">
        <w:rPr>
          <w:sz w:val="24"/>
          <w:szCs w:val="24"/>
        </w:rPr>
        <w:t xml:space="preserve">.  </w:t>
      </w:r>
      <w:r w:rsidRPr="00920E01">
        <w:rPr>
          <w:rFonts w:cstheme="minorHAnsi"/>
          <w:sz w:val="24"/>
          <w:szCs w:val="24"/>
        </w:rPr>
        <w:t xml:space="preserve">A motion was made by Commissioner </w:t>
      </w:r>
      <w:r w:rsidR="00920E01" w:rsidRPr="00920E01">
        <w:rPr>
          <w:rFonts w:cstheme="minorHAnsi"/>
          <w:sz w:val="24"/>
          <w:szCs w:val="24"/>
        </w:rPr>
        <w:t xml:space="preserve">Van </w:t>
      </w:r>
      <w:proofErr w:type="spellStart"/>
      <w:r w:rsidR="00920E01" w:rsidRPr="00920E01">
        <w:rPr>
          <w:rFonts w:cstheme="minorHAnsi"/>
          <w:sz w:val="24"/>
          <w:szCs w:val="24"/>
        </w:rPr>
        <w:t>Aacken</w:t>
      </w:r>
      <w:proofErr w:type="spellEnd"/>
      <w:r w:rsidR="00920E01" w:rsidRPr="00920E01">
        <w:rPr>
          <w:rFonts w:cstheme="minorHAnsi"/>
          <w:sz w:val="24"/>
          <w:szCs w:val="24"/>
        </w:rPr>
        <w:t xml:space="preserve"> </w:t>
      </w:r>
      <w:r w:rsidRPr="00920E01">
        <w:rPr>
          <w:rFonts w:cstheme="minorHAnsi"/>
          <w:sz w:val="24"/>
          <w:szCs w:val="24"/>
        </w:rPr>
        <w:t xml:space="preserve">and seconded by Commissioner </w:t>
      </w:r>
      <w:r w:rsidR="00920E01" w:rsidRPr="00920E01">
        <w:rPr>
          <w:rFonts w:cstheme="minorHAnsi"/>
          <w:sz w:val="24"/>
          <w:szCs w:val="24"/>
        </w:rPr>
        <w:t>Kollmann</w:t>
      </w:r>
      <w:r w:rsidRPr="00920E01">
        <w:rPr>
          <w:rFonts w:cstheme="minorHAnsi"/>
          <w:sz w:val="24"/>
          <w:szCs w:val="24"/>
        </w:rPr>
        <w:t xml:space="preserve"> f</w:t>
      </w:r>
      <w:r w:rsidRPr="00920E01">
        <w:rPr>
          <w:sz w:val="24"/>
          <w:szCs w:val="24"/>
        </w:rPr>
        <w:t xml:space="preserve">or the Planning Commission to approve a recommendation to the Town Board to approve the </w:t>
      </w:r>
      <w:r w:rsidR="00920E01" w:rsidRPr="00920E01">
        <w:rPr>
          <w:sz w:val="24"/>
          <w:szCs w:val="24"/>
        </w:rPr>
        <w:t xml:space="preserve">Certified Survey Map by petitioner Maggie Mahoney, Town of Algoma, on behalf of Bruce and Joan Donner, to create 2 </w:t>
      </w:r>
      <w:proofErr w:type="spellStart"/>
      <w:r w:rsidR="00920E01" w:rsidRPr="00920E01">
        <w:rPr>
          <w:sz w:val="24"/>
          <w:szCs w:val="24"/>
        </w:rPr>
        <w:t>outlots</w:t>
      </w:r>
      <w:proofErr w:type="spellEnd"/>
      <w:r w:rsidR="00920E01" w:rsidRPr="00920E01">
        <w:rPr>
          <w:sz w:val="24"/>
          <w:szCs w:val="24"/>
        </w:rPr>
        <w:t xml:space="preserve"> at 3695 Leonard Point Road, parcel 002-0021</w:t>
      </w:r>
      <w:r w:rsidRPr="00920E01">
        <w:rPr>
          <w:rFonts w:cstheme="minorHAnsi"/>
          <w:sz w:val="24"/>
          <w:szCs w:val="24"/>
        </w:rPr>
        <w:t xml:space="preserve">. </w:t>
      </w:r>
      <w:r w:rsidRPr="00920E01">
        <w:rPr>
          <w:sz w:val="24"/>
          <w:szCs w:val="24"/>
        </w:rPr>
        <w:t xml:space="preserve">A voice vote was taken and approved the motion </w:t>
      </w:r>
      <w:r w:rsidR="00920E01" w:rsidRPr="00920E01">
        <w:rPr>
          <w:sz w:val="24"/>
          <w:szCs w:val="24"/>
        </w:rPr>
        <w:t>6</w:t>
      </w:r>
      <w:r w:rsidRPr="00920E01">
        <w:rPr>
          <w:sz w:val="24"/>
          <w:szCs w:val="24"/>
        </w:rPr>
        <w:t xml:space="preserve">-0. </w:t>
      </w:r>
    </w:p>
    <w:p w14:paraId="2E5A9E9D" w14:textId="77777777" w:rsidR="00F772E6" w:rsidRPr="000C1665" w:rsidRDefault="00F772E6" w:rsidP="000F4A86">
      <w:pPr>
        <w:spacing w:after="0"/>
        <w:rPr>
          <w:sz w:val="12"/>
          <w:szCs w:val="12"/>
          <w:highlight w:val="yellow"/>
        </w:rPr>
      </w:pPr>
    </w:p>
    <w:p w14:paraId="3FCA4E2F" w14:textId="3A8ED953" w:rsidR="00F772E6" w:rsidRPr="004C2FF2" w:rsidRDefault="00F772E6" w:rsidP="00F772E6">
      <w:pPr>
        <w:spacing w:after="0"/>
        <w:rPr>
          <w:sz w:val="24"/>
          <w:szCs w:val="24"/>
        </w:rPr>
      </w:pPr>
      <w:r w:rsidRPr="004C2FF2">
        <w:rPr>
          <w:rFonts w:cstheme="minorHAnsi"/>
          <w:sz w:val="24"/>
          <w:szCs w:val="24"/>
        </w:rPr>
        <w:t xml:space="preserve">Administrator </w:t>
      </w:r>
      <w:r w:rsidRPr="004C2FF2">
        <w:rPr>
          <w:sz w:val="24"/>
          <w:szCs w:val="24"/>
        </w:rPr>
        <w:t xml:space="preserve">Mahoney gave an analysis of the </w:t>
      </w:r>
      <w:r w:rsidR="004C2FF2">
        <w:rPr>
          <w:sz w:val="24"/>
          <w:szCs w:val="24"/>
        </w:rPr>
        <w:t xml:space="preserve">town </w:t>
      </w:r>
      <w:r w:rsidR="00920E01" w:rsidRPr="004C2FF2">
        <w:rPr>
          <w:sz w:val="24"/>
          <w:szCs w:val="24"/>
        </w:rPr>
        <w:t xml:space="preserve">request </w:t>
      </w:r>
      <w:r w:rsidR="004C2FF2">
        <w:rPr>
          <w:sz w:val="24"/>
          <w:szCs w:val="24"/>
        </w:rPr>
        <w:t xml:space="preserve">for </w:t>
      </w:r>
      <w:proofErr w:type="gramStart"/>
      <w:r w:rsidR="004C2FF2">
        <w:rPr>
          <w:sz w:val="24"/>
          <w:szCs w:val="24"/>
        </w:rPr>
        <w:t>to rezone</w:t>
      </w:r>
      <w:proofErr w:type="gramEnd"/>
      <w:r w:rsidR="004C2FF2">
        <w:rPr>
          <w:sz w:val="24"/>
          <w:szCs w:val="24"/>
        </w:rPr>
        <w:t xml:space="preserve"> </w:t>
      </w:r>
      <w:proofErr w:type="spellStart"/>
      <w:r w:rsidR="004C2FF2">
        <w:rPr>
          <w:sz w:val="24"/>
          <w:szCs w:val="24"/>
        </w:rPr>
        <w:t>O</w:t>
      </w:r>
      <w:r w:rsidR="00920E01" w:rsidRPr="004C2FF2">
        <w:rPr>
          <w:sz w:val="24"/>
          <w:szCs w:val="24"/>
        </w:rPr>
        <w:t>utlot</w:t>
      </w:r>
      <w:proofErr w:type="spellEnd"/>
      <w:r w:rsidR="00920E01" w:rsidRPr="004C2FF2">
        <w:rPr>
          <w:sz w:val="24"/>
          <w:szCs w:val="24"/>
        </w:rPr>
        <w:t xml:space="preserve"> 1 and </w:t>
      </w:r>
      <w:proofErr w:type="spellStart"/>
      <w:r w:rsidR="00920E01" w:rsidRPr="004C2FF2">
        <w:rPr>
          <w:sz w:val="24"/>
          <w:szCs w:val="24"/>
        </w:rPr>
        <w:t>Outlot</w:t>
      </w:r>
      <w:proofErr w:type="spellEnd"/>
      <w:r w:rsidR="00920E01" w:rsidRPr="004C2FF2">
        <w:rPr>
          <w:sz w:val="24"/>
          <w:szCs w:val="24"/>
        </w:rPr>
        <w:t xml:space="preserve"> 2</w:t>
      </w:r>
      <w:r w:rsidR="004C2FF2">
        <w:rPr>
          <w:sz w:val="24"/>
          <w:szCs w:val="24"/>
        </w:rPr>
        <w:t xml:space="preserve"> per </w:t>
      </w:r>
      <w:proofErr w:type="gramStart"/>
      <w:r w:rsidR="004C2FF2">
        <w:rPr>
          <w:sz w:val="24"/>
          <w:szCs w:val="24"/>
        </w:rPr>
        <w:t>her memo</w:t>
      </w:r>
      <w:proofErr w:type="gramEnd"/>
      <w:r w:rsidR="004C2FF2">
        <w:rPr>
          <w:sz w:val="24"/>
          <w:szCs w:val="24"/>
        </w:rPr>
        <w:t xml:space="preserve">. </w:t>
      </w:r>
      <w:r w:rsidRPr="004C2FF2">
        <w:rPr>
          <w:rFonts w:cstheme="minorHAnsi"/>
          <w:sz w:val="24"/>
          <w:szCs w:val="24"/>
        </w:rPr>
        <w:t xml:space="preserve">A motion was made by Commissioner </w:t>
      </w:r>
      <w:r w:rsidR="00DD3F01" w:rsidRPr="004C2FF2">
        <w:rPr>
          <w:rFonts w:cstheme="minorHAnsi"/>
          <w:sz w:val="24"/>
          <w:szCs w:val="24"/>
        </w:rPr>
        <w:t xml:space="preserve">Van </w:t>
      </w:r>
      <w:proofErr w:type="spellStart"/>
      <w:r w:rsidR="00DD3F01" w:rsidRPr="004C2FF2">
        <w:rPr>
          <w:rFonts w:cstheme="minorHAnsi"/>
          <w:sz w:val="24"/>
          <w:szCs w:val="24"/>
        </w:rPr>
        <w:t>Aa</w:t>
      </w:r>
      <w:r w:rsidR="006C0E4E">
        <w:rPr>
          <w:rFonts w:cstheme="minorHAnsi"/>
          <w:sz w:val="24"/>
          <w:szCs w:val="24"/>
        </w:rPr>
        <w:t>c</w:t>
      </w:r>
      <w:r w:rsidR="00DD3F01" w:rsidRPr="004C2FF2">
        <w:rPr>
          <w:rFonts w:cstheme="minorHAnsi"/>
          <w:sz w:val="24"/>
          <w:szCs w:val="24"/>
        </w:rPr>
        <w:t>ken</w:t>
      </w:r>
      <w:proofErr w:type="spellEnd"/>
      <w:r w:rsidRPr="004C2FF2">
        <w:rPr>
          <w:rFonts w:cstheme="minorHAnsi"/>
          <w:sz w:val="24"/>
          <w:szCs w:val="24"/>
        </w:rPr>
        <w:t xml:space="preserve"> and seconded by Commissioner </w:t>
      </w:r>
      <w:proofErr w:type="spellStart"/>
      <w:r w:rsidR="004C2FF2" w:rsidRPr="004C2FF2">
        <w:rPr>
          <w:rFonts w:cstheme="minorHAnsi"/>
          <w:sz w:val="24"/>
          <w:szCs w:val="24"/>
        </w:rPr>
        <w:t>Skoglind</w:t>
      </w:r>
      <w:proofErr w:type="spellEnd"/>
      <w:r w:rsidRPr="004C2FF2">
        <w:rPr>
          <w:rFonts w:cstheme="minorHAnsi"/>
          <w:sz w:val="24"/>
          <w:szCs w:val="24"/>
        </w:rPr>
        <w:t xml:space="preserve"> f</w:t>
      </w:r>
      <w:r w:rsidRPr="004C2FF2">
        <w:rPr>
          <w:sz w:val="24"/>
          <w:szCs w:val="24"/>
        </w:rPr>
        <w:t xml:space="preserve">or the Planning Commission to approve a recommendation to the Town Board to approve </w:t>
      </w:r>
      <w:r w:rsidR="00DD3F01" w:rsidRPr="004C2FF2">
        <w:rPr>
          <w:sz w:val="24"/>
          <w:szCs w:val="24"/>
        </w:rPr>
        <w:t xml:space="preserve">the </w:t>
      </w:r>
      <w:r w:rsidR="004C2FF2" w:rsidRPr="004C2FF2">
        <w:rPr>
          <w:sz w:val="24"/>
          <w:szCs w:val="24"/>
        </w:rPr>
        <w:t xml:space="preserve">request by petitioner Maggie Mahoney, Town of Algoma, on behalf of Bruce and Joan Donner, to rezone </w:t>
      </w:r>
      <w:proofErr w:type="spellStart"/>
      <w:r w:rsidR="004C2FF2" w:rsidRPr="004C2FF2">
        <w:rPr>
          <w:sz w:val="24"/>
          <w:szCs w:val="24"/>
        </w:rPr>
        <w:t>Outlot</w:t>
      </w:r>
      <w:proofErr w:type="spellEnd"/>
      <w:r w:rsidR="004C2FF2" w:rsidRPr="004C2FF2">
        <w:rPr>
          <w:sz w:val="24"/>
          <w:szCs w:val="24"/>
        </w:rPr>
        <w:t xml:space="preserve"> 1 and </w:t>
      </w:r>
      <w:proofErr w:type="spellStart"/>
      <w:r w:rsidR="004C2FF2" w:rsidRPr="004C2FF2">
        <w:rPr>
          <w:sz w:val="24"/>
          <w:szCs w:val="24"/>
        </w:rPr>
        <w:t>Outlot</w:t>
      </w:r>
      <w:proofErr w:type="spellEnd"/>
      <w:r w:rsidR="004C2FF2" w:rsidRPr="004C2FF2">
        <w:rPr>
          <w:sz w:val="24"/>
          <w:szCs w:val="24"/>
        </w:rPr>
        <w:t xml:space="preserve"> 2 at 3695 Leonard Point Road, parcel 002-0021, from A-2 General Agriculture District to R-1 Rural Residential District. </w:t>
      </w:r>
      <w:r w:rsidRPr="004C2FF2">
        <w:rPr>
          <w:sz w:val="24"/>
          <w:szCs w:val="24"/>
        </w:rPr>
        <w:t xml:space="preserve">A voice vote was taken and approved the motion </w:t>
      </w:r>
      <w:r w:rsidR="004C2FF2" w:rsidRPr="004C2FF2">
        <w:rPr>
          <w:sz w:val="24"/>
          <w:szCs w:val="24"/>
        </w:rPr>
        <w:t>6</w:t>
      </w:r>
      <w:r w:rsidRPr="004C2FF2">
        <w:rPr>
          <w:sz w:val="24"/>
          <w:szCs w:val="24"/>
        </w:rPr>
        <w:t xml:space="preserve">-0. </w:t>
      </w:r>
    </w:p>
    <w:p w14:paraId="4476A4D9" w14:textId="77777777" w:rsidR="00F56798" w:rsidRPr="00F56798" w:rsidRDefault="00F56798" w:rsidP="00F56798">
      <w:pPr>
        <w:spacing w:after="0"/>
        <w:rPr>
          <w:sz w:val="12"/>
          <w:szCs w:val="12"/>
        </w:rPr>
      </w:pPr>
    </w:p>
    <w:p w14:paraId="69F13879" w14:textId="1333C76F" w:rsidR="00CB2E63" w:rsidRPr="004C2FF2" w:rsidRDefault="004C2FF2" w:rsidP="00CB2E63">
      <w:pPr>
        <w:spacing w:after="120"/>
        <w:rPr>
          <w:sz w:val="24"/>
          <w:szCs w:val="24"/>
        </w:rPr>
      </w:pPr>
      <w:r w:rsidRPr="004C2FF2">
        <w:rPr>
          <w:sz w:val="24"/>
          <w:szCs w:val="24"/>
        </w:rPr>
        <w:t>Vice Chair Kehoe</w:t>
      </w:r>
      <w:r w:rsidR="00CB2E63" w:rsidRPr="004C2FF2">
        <w:rPr>
          <w:sz w:val="24"/>
          <w:szCs w:val="24"/>
        </w:rPr>
        <w:t xml:space="preserve"> introduced agenda Item </w:t>
      </w:r>
      <w:r w:rsidRPr="004C2FF2">
        <w:rPr>
          <w:sz w:val="24"/>
          <w:szCs w:val="24"/>
        </w:rPr>
        <w:t>7</w:t>
      </w:r>
      <w:r w:rsidR="00CB2E63" w:rsidRPr="004C2FF2">
        <w:rPr>
          <w:sz w:val="24"/>
          <w:szCs w:val="24"/>
        </w:rPr>
        <w:t xml:space="preserve">, </w:t>
      </w:r>
      <w:r w:rsidRPr="004C2FF2">
        <w:rPr>
          <w:sz w:val="24"/>
          <w:szCs w:val="24"/>
        </w:rPr>
        <w:t xml:space="preserve">Winnebago County Comprehensive Future Land Use Plan </w:t>
      </w:r>
      <w:proofErr w:type="gramStart"/>
      <w:r w:rsidRPr="004C2FF2">
        <w:rPr>
          <w:sz w:val="24"/>
          <w:szCs w:val="24"/>
        </w:rPr>
        <w:t>10 year</w:t>
      </w:r>
      <w:proofErr w:type="gramEnd"/>
      <w:r w:rsidRPr="004C2FF2">
        <w:rPr>
          <w:sz w:val="24"/>
          <w:szCs w:val="24"/>
        </w:rPr>
        <w:t xml:space="preserve"> Update. </w:t>
      </w:r>
      <w:r w:rsidR="00CB2E63" w:rsidRPr="004C2FF2">
        <w:rPr>
          <w:sz w:val="24"/>
          <w:szCs w:val="24"/>
        </w:rPr>
        <w:t xml:space="preserve">Administrator Mahoney </w:t>
      </w:r>
      <w:r w:rsidR="000F4A86" w:rsidRPr="004C2FF2">
        <w:rPr>
          <w:sz w:val="24"/>
          <w:szCs w:val="24"/>
        </w:rPr>
        <w:t xml:space="preserve">provided </w:t>
      </w:r>
      <w:r w:rsidRPr="004C2FF2">
        <w:rPr>
          <w:sz w:val="24"/>
          <w:szCs w:val="24"/>
        </w:rPr>
        <w:t xml:space="preserve">an update and noted there is a survey link in the </w:t>
      </w:r>
      <w:proofErr w:type="gramStart"/>
      <w:r w:rsidRPr="004C2FF2">
        <w:rPr>
          <w:sz w:val="24"/>
          <w:szCs w:val="24"/>
        </w:rPr>
        <w:t>memo</w:t>
      </w:r>
      <w:proofErr w:type="gramEnd"/>
      <w:r w:rsidRPr="004C2FF2">
        <w:rPr>
          <w:sz w:val="24"/>
          <w:szCs w:val="24"/>
        </w:rPr>
        <w:t xml:space="preserve"> and all are encouraged to take the survey. This item was for discussion only. </w:t>
      </w:r>
      <w:r w:rsidR="000F4A86" w:rsidRPr="004C2FF2">
        <w:rPr>
          <w:sz w:val="24"/>
          <w:szCs w:val="24"/>
        </w:rPr>
        <w:t xml:space="preserve"> </w:t>
      </w:r>
    </w:p>
    <w:p w14:paraId="5A74D3CD" w14:textId="42C824AD" w:rsidR="00F56798" w:rsidRPr="00F56798" w:rsidRDefault="00F56798" w:rsidP="00BA5B48">
      <w:pPr>
        <w:spacing w:after="120"/>
        <w:rPr>
          <w:rFonts w:cstheme="minorHAnsi"/>
          <w:sz w:val="24"/>
          <w:szCs w:val="24"/>
        </w:rPr>
      </w:pPr>
      <w:r w:rsidRPr="00F56798">
        <w:rPr>
          <w:rFonts w:cstheme="minorHAnsi"/>
          <w:sz w:val="24"/>
          <w:szCs w:val="24"/>
        </w:rPr>
        <w:t xml:space="preserve">Vice Chair Kehoe acknowledged this </w:t>
      </w:r>
      <w:proofErr w:type="gramStart"/>
      <w:r w:rsidRPr="00F56798">
        <w:rPr>
          <w:rFonts w:cstheme="minorHAnsi"/>
          <w:sz w:val="24"/>
          <w:szCs w:val="24"/>
        </w:rPr>
        <w:t>is</w:t>
      </w:r>
      <w:proofErr w:type="gramEnd"/>
      <w:r w:rsidRPr="00F56798">
        <w:rPr>
          <w:rFonts w:cstheme="minorHAnsi"/>
          <w:sz w:val="24"/>
          <w:szCs w:val="24"/>
        </w:rPr>
        <w:t xml:space="preserve"> Commissioner Kollmann’s last meeting and thanked her for her service to the town by serving on the planning commission. </w:t>
      </w:r>
    </w:p>
    <w:p w14:paraId="540DEF46" w14:textId="6F472793" w:rsidR="005D5807" w:rsidRDefault="00A273DF" w:rsidP="00F56798">
      <w:pPr>
        <w:spacing w:after="0"/>
        <w:rPr>
          <w:rFonts w:cstheme="minorHAnsi"/>
          <w:sz w:val="24"/>
          <w:szCs w:val="24"/>
        </w:rPr>
      </w:pPr>
      <w:r w:rsidRPr="00F56798">
        <w:rPr>
          <w:rFonts w:cstheme="minorHAnsi"/>
          <w:sz w:val="24"/>
          <w:szCs w:val="24"/>
        </w:rPr>
        <w:t>On a</w:t>
      </w:r>
      <w:r w:rsidR="005D5807" w:rsidRPr="00F56798">
        <w:rPr>
          <w:rFonts w:cstheme="minorHAnsi"/>
          <w:sz w:val="24"/>
          <w:szCs w:val="24"/>
        </w:rPr>
        <w:t xml:space="preserve"> motion </w:t>
      </w:r>
      <w:r w:rsidRPr="00F56798">
        <w:rPr>
          <w:rFonts w:cstheme="minorHAnsi"/>
          <w:sz w:val="24"/>
          <w:szCs w:val="24"/>
        </w:rPr>
        <w:t xml:space="preserve">by </w:t>
      </w:r>
      <w:r w:rsidR="00204F71" w:rsidRPr="00F56798">
        <w:rPr>
          <w:rFonts w:cstheme="minorHAnsi"/>
          <w:sz w:val="24"/>
          <w:szCs w:val="24"/>
        </w:rPr>
        <w:t>Commissioner</w:t>
      </w:r>
      <w:r w:rsidR="00A54C14" w:rsidRPr="00F56798">
        <w:rPr>
          <w:rFonts w:cstheme="minorHAnsi"/>
          <w:sz w:val="24"/>
          <w:szCs w:val="24"/>
        </w:rPr>
        <w:t xml:space="preserve"> </w:t>
      </w:r>
      <w:r w:rsidR="00F56798" w:rsidRPr="00F56798">
        <w:rPr>
          <w:rFonts w:cstheme="minorHAnsi"/>
          <w:sz w:val="24"/>
          <w:szCs w:val="24"/>
        </w:rPr>
        <w:t>Kollmann</w:t>
      </w:r>
      <w:r w:rsidR="00EB0799" w:rsidRPr="00F56798">
        <w:rPr>
          <w:rFonts w:cstheme="minorHAnsi"/>
          <w:sz w:val="24"/>
          <w:szCs w:val="24"/>
        </w:rPr>
        <w:t xml:space="preserve"> </w:t>
      </w:r>
      <w:r w:rsidR="00B97086" w:rsidRPr="00F56798">
        <w:rPr>
          <w:rFonts w:cstheme="minorHAnsi"/>
          <w:sz w:val="24"/>
          <w:szCs w:val="24"/>
        </w:rPr>
        <w:t xml:space="preserve">and seconded </w:t>
      </w:r>
      <w:r w:rsidR="00477F0D" w:rsidRPr="00F56798">
        <w:rPr>
          <w:rFonts w:cstheme="minorHAnsi"/>
          <w:sz w:val="24"/>
          <w:szCs w:val="24"/>
        </w:rPr>
        <w:t xml:space="preserve">by </w:t>
      </w:r>
      <w:r w:rsidR="00204F71" w:rsidRPr="00F56798">
        <w:rPr>
          <w:rFonts w:cstheme="minorHAnsi"/>
          <w:sz w:val="24"/>
          <w:szCs w:val="24"/>
        </w:rPr>
        <w:t>Commissioner</w:t>
      </w:r>
      <w:r w:rsidR="003D2699" w:rsidRPr="00F56798">
        <w:rPr>
          <w:rFonts w:cstheme="minorHAnsi"/>
          <w:sz w:val="24"/>
          <w:szCs w:val="24"/>
        </w:rPr>
        <w:t xml:space="preserve"> </w:t>
      </w:r>
      <w:r w:rsidR="00F56798" w:rsidRPr="00F56798">
        <w:rPr>
          <w:rFonts w:cstheme="minorHAnsi"/>
          <w:sz w:val="24"/>
          <w:szCs w:val="24"/>
        </w:rPr>
        <w:t>Maruska</w:t>
      </w:r>
      <w:r w:rsidR="0072005D" w:rsidRPr="00F56798">
        <w:rPr>
          <w:rFonts w:cstheme="minorHAnsi"/>
          <w:sz w:val="24"/>
          <w:szCs w:val="24"/>
        </w:rPr>
        <w:t xml:space="preserve"> </w:t>
      </w:r>
      <w:r w:rsidR="005D5807" w:rsidRPr="00F56798">
        <w:rPr>
          <w:rFonts w:cstheme="minorHAnsi"/>
          <w:sz w:val="24"/>
          <w:szCs w:val="24"/>
        </w:rPr>
        <w:t xml:space="preserve">passed </w:t>
      </w:r>
      <w:r w:rsidR="007C1366" w:rsidRPr="00F56798">
        <w:rPr>
          <w:rFonts w:cstheme="minorHAnsi"/>
          <w:sz w:val="24"/>
          <w:szCs w:val="24"/>
        </w:rPr>
        <w:t>on</w:t>
      </w:r>
      <w:r w:rsidR="005D5807" w:rsidRPr="00F56798">
        <w:rPr>
          <w:rFonts w:cstheme="minorHAnsi"/>
          <w:sz w:val="24"/>
          <w:szCs w:val="24"/>
        </w:rPr>
        <w:t xml:space="preserve"> a </w:t>
      </w:r>
      <w:r w:rsidR="00204F71" w:rsidRPr="00F56798">
        <w:rPr>
          <w:rFonts w:cstheme="minorHAnsi"/>
          <w:sz w:val="24"/>
          <w:szCs w:val="24"/>
        </w:rPr>
        <w:t xml:space="preserve">unanimous </w:t>
      </w:r>
      <w:r w:rsidR="005D5807" w:rsidRPr="00F56798">
        <w:rPr>
          <w:rFonts w:cstheme="minorHAnsi"/>
          <w:sz w:val="24"/>
          <w:szCs w:val="24"/>
        </w:rPr>
        <w:t>voice vote</w:t>
      </w:r>
      <w:r w:rsidRPr="00F56798">
        <w:rPr>
          <w:rFonts w:cstheme="minorHAnsi"/>
          <w:sz w:val="24"/>
          <w:szCs w:val="24"/>
        </w:rPr>
        <w:t>,</w:t>
      </w:r>
      <w:r w:rsidR="005D5807" w:rsidRPr="00F56798">
        <w:rPr>
          <w:rFonts w:cstheme="minorHAnsi"/>
          <w:sz w:val="24"/>
          <w:szCs w:val="24"/>
        </w:rPr>
        <w:t xml:space="preserve"> t</w:t>
      </w:r>
      <w:r w:rsidRPr="00F56798">
        <w:rPr>
          <w:rFonts w:cstheme="minorHAnsi"/>
          <w:sz w:val="24"/>
          <w:szCs w:val="24"/>
        </w:rPr>
        <w:t xml:space="preserve">he </w:t>
      </w:r>
      <w:r w:rsidR="00402B6F" w:rsidRPr="00F56798">
        <w:rPr>
          <w:rFonts w:cstheme="minorHAnsi"/>
          <w:sz w:val="24"/>
          <w:szCs w:val="24"/>
        </w:rPr>
        <w:t xml:space="preserve">Planning </w:t>
      </w:r>
      <w:r w:rsidRPr="00F56798">
        <w:rPr>
          <w:rFonts w:cstheme="minorHAnsi"/>
          <w:sz w:val="24"/>
          <w:szCs w:val="24"/>
        </w:rPr>
        <w:t xml:space="preserve">Commission </w:t>
      </w:r>
      <w:r w:rsidR="005D5807" w:rsidRPr="00F56798">
        <w:rPr>
          <w:rFonts w:cstheme="minorHAnsi"/>
          <w:sz w:val="24"/>
          <w:szCs w:val="24"/>
        </w:rPr>
        <w:t>adjourn</w:t>
      </w:r>
      <w:r w:rsidRPr="00F56798">
        <w:rPr>
          <w:rFonts w:cstheme="minorHAnsi"/>
          <w:sz w:val="24"/>
          <w:szCs w:val="24"/>
        </w:rPr>
        <w:t>ed at</w:t>
      </w:r>
      <w:r w:rsidR="003D2699" w:rsidRPr="00F56798">
        <w:rPr>
          <w:rFonts w:cstheme="minorHAnsi"/>
          <w:sz w:val="24"/>
          <w:szCs w:val="24"/>
        </w:rPr>
        <w:t xml:space="preserve"> </w:t>
      </w:r>
      <w:r w:rsidR="00901D1C" w:rsidRPr="00F56798">
        <w:rPr>
          <w:rFonts w:cstheme="minorHAnsi"/>
          <w:sz w:val="24"/>
          <w:szCs w:val="24"/>
        </w:rPr>
        <w:t>6:</w:t>
      </w:r>
      <w:r w:rsidR="00CB2E63" w:rsidRPr="00F56798">
        <w:rPr>
          <w:rFonts w:cstheme="minorHAnsi"/>
          <w:sz w:val="24"/>
          <w:szCs w:val="24"/>
        </w:rPr>
        <w:t>5</w:t>
      </w:r>
      <w:r w:rsidR="00F56798" w:rsidRPr="00F56798">
        <w:rPr>
          <w:rFonts w:cstheme="minorHAnsi"/>
          <w:sz w:val="24"/>
          <w:szCs w:val="24"/>
        </w:rPr>
        <w:t>4</w:t>
      </w:r>
      <w:r w:rsidR="003D2699" w:rsidRPr="00F56798">
        <w:rPr>
          <w:rFonts w:cstheme="minorHAnsi"/>
          <w:sz w:val="24"/>
          <w:szCs w:val="24"/>
        </w:rPr>
        <w:t xml:space="preserve"> </w:t>
      </w:r>
      <w:r w:rsidRPr="00F56798">
        <w:rPr>
          <w:rFonts w:cstheme="minorHAnsi"/>
          <w:sz w:val="24"/>
          <w:szCs w:val="24"/>
        </w:rPr>
        <w:t>p.m.</w:t>
      </w:r>
      <w:r w:rsidR="005D5807" w:rsidRPr="00EB0799">
        <w:rPr>
          <w:rFonts w:cstheme="minorHAnsi"/>
          <w:sz w:val="24"/>
          <w:szCs w:val="24"/>
        </w:rPr>
        <w:t xml:space="preserve"> </w:t>
      </w:r>
    </w:p>
    <w:p w14:paraId="0CD85B29" w14:textId="77777777" w:rsidR="00F56798" w:rsidRPr="00EB0799" w:rsidRDefault="00F56798" w:rsidP="00F56798">
      <w:pPr>
        <w:spacing w:after="0"/>
        <w:rPr>
          <w:rFonts w:cstheme="minorHAnsi"/>
          <w:sz w:val="24"/>
          <w:szCs w:val="24"/>
        </w:rPr>
      </w:pPr>
    </w:p>
    <w:p w14:paraId="0B97964A" w14:textId="6924A888" w:rsidR="00CE535D" w:rsidRPr="00EB0799" w:rsidRDefault="00CE535D" w:rsidP="00702826">
      <w:pPr>
        <w:spacing w:after="0" w:line="240" w:lineRule="auto"/>
        <w:rPr>
          <w:rFonts w:cstheme="minorHAnsi"/>
          <w:sz w:val="24"/>
          <w:szCs w:val="24"/>
        </w:rPr>
      </w:pPr>
      <w:r w:rsidRPr="00EB0799">
        <w:rPr>
          <w:rFonts w:cstheme="minorHAnsi"/>
          <w:sz w:val="24"/>
          <w:szCs w:val="24"/>
        </w:rPr>
        <w:t>R</w:t>
      </w:r>
      <w:r w:rsidR="005D5807" w:rsidRPr="00EB0799">
        <w:rPr>
          <w:rFonts w:cstheme="minorHAnsi"/>
          <w:sz w:val="24"/>
          <w:szCs w:val="24"/>
        </w:rPr>
        <w:t xml:space="preserve">espectfully submitted, </w:t>
      </w:r>
    </w:p>
    <w:p w14:paraId="6156E9F5" w14:textId="68B77293" w:rsidR="00380715" w:rsidRPr="00562413" w:rsidRDefault="00204F71" w:rsidP="00702826">
      <w:pPr>
        <w:spacing w:after="0" w:line="240" w:lineRule="auto"/>
        <w:rPr>
          <w:rFonts w:cstheme="minorHAnsi"/>
          <w:sz w:val="24"/>
          <w:szCs w:val="24"/>
        </w:rPr>
      </w:pPr>
      <w:r w:rsidRPr="00EB0799">
        <w:rPr>
          <w:rFonts w:cstheme="minorHAnsi"/>
          <w:sz w:val="24"/>
          <w:szCs w:val="24"/>
        </w:rPr>
        <w:t>Maggie Mahoney</w:t>
      </w:r>
      <w:r w:rsidR="0028673D" w:rsidRPr="00EB0799">
        <w:rPr>
          <w:rFonts w:cstheme="minorHAnsi"/>
          <w:sz w:val="24"/>
          <w:szCs w:val="24"/>
        </w:rPr>
        <w:t xml:space="preserve">, </w:t>
      </w:r>
      <w:r w:rsidR="00A54C14" w:rsidRPr="00EB0799">
        <w:rPr>
          <w:rFonts w:cstheme="minorHAnsi"/>
          <w:sz w:val="24"/>
          <w:szCs w:val="24"/>
        </w:rPr>
        <w:t>Administrator</w:t>
      </w:r>
    </w:p>
    <w:sectPr w:rsidR="00380715" w:rsidRPr="00562413" w:rsidSect="00BA5B48">
      <w:headerReference w:type="default" r:id="rId7"/>
      <w:footerReference w:type="default" r:id="rId8"/>
      <w:pgSz w:w="12240" w:h="15840"/>
      <w:pgMar w:top="259" w:right="1008" w:bottom="288" w:left="1152"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0C5D5" w14:textId="77777777" w:rsidR="00005FCC" w:rsidRDefault="00005FCC" w:rsidP="00F267A9">
      <w:pPr>
        <w:spacing w:after="0" w:line="240" w:lineRule="auto"/>
      </w:pPr>
      <w:r>
        <w:separator/>
      </w:r>
    </w:p>
  </w:endnote>
  <w:endnote w:type="continuationSeparator" w:id="0">
    <w:p w14:paraId="204F32B9" w14:textId="77777777" w:rsidR="00005FCC" w:rsidRDefault="00005FCC" w:rsidP="00F26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8230392"/>
      <w:docPartObj>
        <w:docPartGallery w:val="Page Numbers (Bottom of Page)"/>
        <w:docPartUnique/>
      </w:docPartObj>
    </w:sdtPr>
    <w:sdtEndPr/>
    <w:sdtContent>
      <w:sdt>
        <w:sdtPr>
          <w:id w:val="-1769616900"/>
          <w:docPartObj>
            <w:docPartGallery w:val="Page Numbers (Top of Page)"/>
            <w:docPartUnique/>
          </w:docPartObj>
        </w:sdtPr>
        <w:sdtEndPr/>
        <w:sdtContent>
          <w:p w14:paraId="49C809DD" w14:textId="47415FC6" w:rsidR="00BA6C59" w:rsidRDefault="00BA6C5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B966D73" w14:textId="77777777" w:rsidR="00F267A9" w:rsidRDefault="00F267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D52EE" w14:textId="77777777" w:rsidR="00005FCC" w:rsidRDefault="00005FCC" w:rsidP="00F267A9">
      <w:pPr>
        <w:spacing w:after="0" w:line="240" w:lineRule="auto"/>
      </w:pPr>
      <w:r>
        <w:separator/>
      </w:r>
    </w:p>
  </w:footnote>
  <w:footnote w:type="continuationSeparator" w:id="0">
    <w:p w14:paraId="5604F502" w14:textId="77777777" w:rsidR="00005FCC" w:rsidRDefault="00005FCC" w:rsidP="00F267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A6859" w14:textId="19A312B5" w:rsidR="00204F71" w:rsidRPr="0066644B" w:rsidRDefault="0066644B" w:rsidP="00CE535D">
    <w:pPr>
      <w:spacing w:after="0"/>
      <w:jc w:val="right"/>
    </w:pPr>
    <w:r w:rsidRPr="0066644B">
      <w:rPr>
        <w:sz w:val="28"/>
        <w:szCs w:val="28"/>
      </w:rPr>
      <w:t>Approved 6/10/26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11ABB"/>
    <w:multiLevelType w:val="multilevel"/>
    <w:tmpl w:val="64CC8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732D08"/>
    <w:multiLevelType w:val="multilevel"/>
    <w:tmpl w:val="356CDCD0"/>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numFmt w:val="bullet"/>
      <w:lvlText w:val="-"/>
      <w:lvlJc w:val="left"/>
      <w:pPr>
        <w:ind w:left="2160" w:hanging="360"/>
      </w:pPr>
      <w:rPr>
        <w:rFonts w:ascii="Aptos" w:eastAsiaTheme="minorHAnsi" w:hAnsi="Aptos" w:cstheme="minorBidi" w:hint="default"/>
        <w:b w:val="0"/>
        <w:i/>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39937BCF"/>
    <w:multiLevelType w:val="hybridMultilevel"/>
    <w:tmpl w:val="CBE829AC"/>
    <w:lvl w:ilvl="0" w:tplc="1D7ED1A8">
      <w:start w:val="225"/>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C11462"/>
    <w:multiLevelType w:val="hybridMultilevel"/>
    <w:tmpl w:val="3F18FA38"/>
    <w:lvl w:ilvl="0" w:tplc="89E46376">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1128FC"/>
    <w:multiLevelType w:val="hybridMultilevel"/>
    <w:tmpl w:val="4622FB0E"/>
    <w:lvl w:ilvl="0" w:tplc="E786AB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3606873">
    <w:abstractNumId w:val="4"/>
  </w:num>
  <w:num w:numId="2" w16cid:durableId="1045376504">
    <w:abstractNumId w:val="3"/>
  </w:num>
  <w:num w:numId="3" w16cid:durableId="1677343992">
    <w:abstractNumId w:val="0"/>
  </w:num>
  <w:num w:numId="4" w16cid:durableId="1165047077">
    <w:abstractNumId w:val="2"/>
  </w:num>
  <w:num w:numId="5" w16cid:durableId="3331935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05A"/>
    <w:rsid w:val="00005FCC"/>
    <w:rsid w:val="00012467"/>
    <w:rsid w:val="00015C15"/>
    <w:rsid w:val="00020F53"/>
    <w:rsid w:val="00050761"/>
    <w:rsid w:val="000537E4"/>
    <w:rsid w:val="0007533D"/>
    <w:rsid w:val="000754EA"/>
    <w:rsid w:val="00081660"/>
    <w:rsid w:val="00091D6E"/>
    <w:rsid w:val="00096030"/>
    <w:rsid w:val="000A0C34"/>
    <w:rsid w:val="000A4730"/>
    <w:rsid w:val="000B288C"/>
    <w:rsid w:val="000C1665"/>
    <w:rsid w:val="000D6D77"/>
    <w:rsid w:val="000E415A"/>
    <w:rsid w:val="000E7FC8"/>
    <w:rsid w:val="000F4A86"/>
    <w:rsid w:val="00105E14"/>
    <w:rsid w:val="001637BD"/>
    <w:rsid w:val="00164952"/>
    <w:rsid w:val="00164B18"/>
    <w:rsid w:val="00172027"/>
    <w:rsid w:val="0017405A"/>
    <w:rsid w:val="00175F07"/>
    <w:rsid w:val="00177B96"/>
    <w:rsid w:val="001924C8"/>
    <w:rsid w:val="001A073C"/>
    <w:rsid w:val="001A0AC2"/>
    <w:rsid w:val="001A36D4"/>
    <w:rsid w:val="001B66E3"/>
    <w:rsid w:val="001D7EE6"/>
    <w:rsid w:val="001E1D54"/>
    <w:rsid w:val="001E2B6E"/>
    <w:rsid w:val="001E7D59"/>
    <w:rsid w:val="00204F71"/>
    <w:rsid w:val="00206308"/>
    <w:rsid w:val="00212F6E"/>
    <w:rsid w:val="00214226"/>
    <w:rsid w:val="00214AE0"/>
    <w:rsid w:val="0022619D"/>
    <w:rsid w:val="00237EFE"/>
    <w:rsid w:val="0024057A"/>
    <w:rsid w:val="00240C43"/>
    <w:rsid w:val="00252E80"/>
    <w:rsid w:val="002710B9"/>
    <w:rsid w:val="0027363A"/>
    <w:rsid w:val="00273BCE"/>
    <w:rsid w:val="00282B48"/>
    <w:rsid w:val="0028673D"/>
    <w:rsid w:val="00295B31"/>
    <w:rsid w:val="00296C1E"/>
    <w:rsid w:val="0029770A"/>
    <w:rsid w:val="002B169D"/>
    <w:rsid w:val="002B2CCC"/>
    <w:rsid w:val="002C2CCE"/>
    <w:rsid w:val="002C33E1"/>
    <w:rsid w:val="002C4ABE"/>
    <w:rsid w:val="002C6539"/>
    <w:rsid w:val="002D4732"/>
    <w:rsid w:val="002D57C9"/>
    <w:rsid w:val="002D762C"/>
    <w:rsid w:val="002E502A"/>
    <w:rsid w:val="002E50F9"/>
    <w:rsid w:val="002F53C5"/>
    <w:rsid w:val="0031374E"/>
    <w:rsid w:val="00325F36"/>
    <w:rsid w:val="00332545"/>
    <w:rsid w:val="003555DC"/>
    <w:rsid w:val="00355CBD"/>
    <w:rsid w:val="003622A6"/>
    <w:rsid w:val="003640BD"/>
    <w:rsid w:val="00370B2B"/>
    <w:rsid w:val="00380715"/>
    <w:rsid w:val="00395EED"/>
    <w:rsid w:val="003B13C0"/>
    <w:rsid w:val="003D2699"/>
    <w:rsid w:val="003D4E98"/>
    <w:rsid w:val="003E72A5"/>
    <w:rsid w:val="003F18B1"/>
    <w:rsid w:val="003F4680"/>
    <w:rsid w:val="003F657C"/>
    <w:rsid w:val="00402B6F"/>
    <w:rsid w:val="00403EAA"/>
    <w:rsid w:val="00413475"/>
    <w:rsid w:val="00422512"/>
    <w:rsid w:val="00425296"/>
    <w:rsid w:val="004327A6"/>
    <w:rsid w:val="00434DDF"/>
    <w:rsid w:val="0044609A"/>
    <w:rsid w:val="00454CDF"/>
    <w:rsid w:val="00463650"/>
    <w:rsid w:val="00477F0D"/>
    <w:rsid w:val="00492AD0"/>
    <w:rsid w:val="004944FB"/>
    <w:rsid w:val="004966C4"/>
    <w:rsid w:val="004A3468"/>
    <w:rsid w:val="004A6132"/>
    <w:rsid w:val="004C2D50"/>
    <w:rsid w:val="004C2FF2"/>
    <w:rsid w:val="004C4016"/>
    <w:rsid w:val="004D3D72"/>
    <w:rsid w:val="004E75D9"/>
    <w:rsid w:val="004F4214"/>
    <w:rsid w:val="00511743"/>
    <w:rsid w:val="00530F11"/>
    <w:rsid w:val="00534876"/>
    <w:rsid w:val="005444A0"/>
    <w:rsid w:val="0055252E"/>
    <w:rsid w:val="00553E8C"/>
    <w:rsid w:val="00562413"/>
    <w:rsid w:val="00564C91"/>
    <w:rsid w:val="00570CC3"/>
    <w:rsid w:val="0059777B"/>
    <w:rsid w:val="005B0FFF"/>
    <w:rsid w:val="005B3F25"/>
    <w:rsid w:val="005C04C1"/>
    <w:rsid w:val="005C0914"/>
    <w:rsid w:val="005C3AB5"/>
    <w:rsid w:val="005D0550"/>
    <w:rsid w:val="005D300D"/>
    <w:rsid w:val="005D4628"/>
    <w:rsid w:val="005D5807"/>
    <w:rsid w:val="005E0061"/>
    <w:rsid w:val="005F1D90"/>
    <w:rsid w:val="005F649E"/>
    <w:rsid w:val="006104ED"/>
    <w:rsid w:val="00616651"/>
    <w:rsid w:val="00622AD3"/>
    <w:rsid w:val="00623594"/>
    <w:rsid w:val="006368C6"/>
    <w:rsid w:val="006430E8"/>
    <w:rsid w:val="00661E4C"/>
    <w:rsid w:val="00662436"/>
    <w:rsid w:val="006655A8"/>
    <w:rsid w:val="0066644B"/>
    <w:rsid w:val="006779D4"/>
    <w:rsid w:val="00695540"/>
    <w:rsid w:val="006A5D3A"/>
    <w:rsid w:val="006B753B"/>
    <w:rsid w:val="006C0E4E"/>
    <w:rsid w:val="006C5FC7"/>
    <w:rsid w:val="006E41A3"/>
    <w:rsid w:val="006E594E"/>
    <w:rsid w:val="006E5DED"/>
    <w:rsid w:val="006F3455"/>
    <w:rsid w:val="00700323"/>
    <w:rsid w:val="00702826"/>
    <w:rsid w:val="00702903"/>
    <w:rsid w:val="00702BC6"/>
    <w:rsid w:val="007033FC"/>
    <w:rsid w:val="0072005D"/>
    <w:rsid w:val="007364FD"/>
    <w:rsid w:val="007465C6"/>
    <w:rsid w:val="00747FC5"/>
    <w:rsid w:val="00765191"/>
    <w:rsid w:val="007857DF"/>
    <w:rsid w:val="007A02D7"/>
    <w:rsid w:val="007A0D8E"/>
    <w:rsid w:val="007A1ABB"/>
    <w:rsid w:val="007B1957"/>
    <w:rsid w:val="007C1366"/>
    <w:rsid w:val="007D1D52"/>
    <w:rsid w:val="007D4744"/>
    <w:rsid w:val="007D55D8"/>
    <w:rsid w:val="007D6615"/>
    <w:rsid w:val="007E1B7D"/>
    <w:rsid w:val="007F2C60"/>
    <w:rsid w:val="00805643"/>
    <w:rsid w:val="00811086"/>
    <w:rsid w:val="00817664"/>
    <w:rsid w:val="008346D8"/>
    <w:rsid w:val="00842A3F"/>
    <w:rsid w:val="00843408"/>
    <w:rsid w:val="00847053"/>
    <w:rsid w:val="00862BC1"/>
    <w:rsid w:val="00863AC7"/>
    <w:rsid w:val="00872CA8"/>
    <w:rsid w:val="00877EC0"/>
    <w:rsid w:val="0089231D"/>
    <w:rsid w:val="008A2C29"/>
    <w:rsid w:val="008B637D"/>
    <w:rsid w:val="008E4905"/>
    <w:rsid w:val="008F127D"/>
    <w:rsid w:val="008F1F4D"/>
    <w:rsid w:val="00901239"/>
    <w:rsid w:val="00901D1C"/>
    <w:rsid w:val="009154DD"/>
    <w:rsid w:val="00920E01"/>
    <w:rsid w:val="00921F6D"/>
    <w:rsid w:val="0093226F"/>
    <w:rsid w:val="00936196"/>
    <w:rsid w:val="009403B2"/>
    <w:rsid w:val="0094743F"/>
    <w:rsid w:val="009518C7"/>
    <w:rsid w:val="009528F9"/>
    <w:rsid w:val="00960BBF"/>
    <w:rsid w:val="0096531D"/>
    <w:rsid w:val="009735AA"/>
    <w:rsid w:val="0098047E"/>
    <w:rsid w:val="0098257D"/>
    <w:rsid w:val="00983B90"/>
    <w:rsid w:val="009A1833"/>
    <w:rsid w:val="009A399E"/>
    <w:rsid w:val="009C58E5"/>
    <w:rsid w:val="009C5FD8"/>
    <w:rsid w:val="009D3842"/>
    <w:rsid w:val="009E36C6"/>
    <w:rsid w:val="009E75F7"/>
    <w:rsid w:val="00A21AA1"/>
    <w:rsid w:val="00A245AF"/>
    <w:rsid w:val="00A273DF"/>
    <w:rsid w:val="00A36ABE"/>
    <w:rsid w:val="00A5292D"/>
    <w:rsid w:val="00A54C14"/>
    <w:rsid w:val="00A57062"/>
    <w:rsid w:val="00A57632"/>
    <w:rsid w:val="00A6096A"/>
    <w:rsid w:val="00A619FE"/>
    <w:rsid w:val="00A64593"/>
    <w:rsid w:val="00A8423C"/>
    <w:rsid w:val="00A90B08"/>
    <w:rsid w:val="00A952C9"/>
    <w:rsid w:val="00A9548D"/>
    <w:rsid w:val="00AB1147"/>
    <w:rsid w:val="00AB5DE2"/>
    <w:rsid w:val="00AC3054"/>
    <w:rsid w:val="00AE6AD2"/>
    <w:rsid w:val="00AE7838"/>
    <w:rsid w:val="00AF45BE"/>
    <w:rsid w:val="00B10189"/>
    <w:rsid w:val="00B12287"/>
    <w:rsid w:val="00B169A6"/>
    <w:rsid w:val="00B20990"/>
    <w:rsid w:val="00B25A9A"/>
    <w:rsid w:val="00B364A4"/>
    <w:rsid w:val="00B45175"/>
    <w:rsid w:val="00B51E22"/>
    <w:rsid w:val="00B565A7"/>
    <w:rsid w:val="00B87585"/>
    <w:rsid w:val="00B97086"/>
    <w:rsid w:val="00BA1365"/>
    <w:rsid w:val="00BA5B48"/>
    <w:rsid w:val="00BA6C59"/>
    <w:rsid w:val="00BB4023"/>
    <w:rsid w:val="00BB687D"/>
    <w:rsid w:val="00BC1477"/>
    <w:rsid w:val="00BC5C1E"/>
    <w:rsid w:val="00BD28A4"/>
    <w:rsid w:val="00BD3829"/>
    <w:rsid w:val="00BD46C0"/>
    <w:rsid w:val="00BF37CA"/>
    <w:rsid w:val="00BF5341"/>
    <w:rsid w:val="00BF53F8"/>
    <w:rsid w:val="00C04F44"/>
    <w:rsid w:val="00C1268B"/>
    <w:rsid w:val="00C16E35"/>
    <w:rsid w:val="00C212DD"/>
    <w:rsid w:val="00C24F66"/>
    <w:rsid w:val="00C369A6"/>
    <w:rsid w:val="00C3700C"/>
    <w:rsid w:val="00C377EA"/>
    <w:rsid w:val="00C50AE8"/>
    <w:rsid w:val="00C5319A"/>
    <w:rsid w:val="00C564EC"/>
    <w:rsid w:val="00C56904"/>
    <w:rsid w:val="00C57BFA"/>
    <w:rsid w:val="00C619AE"/>
    <w:rsid w:val="00C70688"/>
    <w:rsid w:val="00C71F83"/>
    <w:rsid w:val="00C724B4"/>
    <w:rsid w:val="00C724D3"/>
    <w:rsid w:val="00C73A29"/>
    <w:rsid w:val="00C81259"/>
    <w:rsid w:val="00C8335D"/>
    <w:rsid w:val="00CA1748"/>
    <w:rsid w:val="00CB01CD"/>
    <w:rsid w:val="00CB2E63"/>
    <w:rsid w:val="00CC765D"/>
    <w:rsid w:val="00CD6D4C"/>
    <w:rsid w:val="00CE000E"/>
    <w:rsid w:val="00CE2836"/>
    <w:rsid w:val="00CE535D"/>
    <w:rsid w:val="00CF0363"/>
    <w:rsid w:val="00CF0A8C"/>
    <w:rsid w:val="00D153BE"/>
    <w:rsid w:val="00D26031"/>
    <w:rsid w:val="00D31933"/>
    <w:rsid w:val="00D50121"/>
    <w:rsid w:val="00D700B1"/>
    <w:rsid w:val="00D71891"/>
    <w:rsid w:val="00D852B8"/>
    <w:rsid w:val="00DB0D9F"/>
    <w:rsid w:val="00DC0F6B"/>
    <w:rsid w:val="00DC44C0"/>
    <w:rsid w:val="00DD3F01"/>
    <w:rsid w:val="00DE3809"/>
    <w:rsid w:val="00DE3F07"/>
    <w:rsid w:val="00DF2F6A"/>
    <w:rsid w:val="00E05D8C"/>
    <w:rsid w:val="00E1278D"/>
    <w:rsid w:val="00E5442A"/>
    <w:rsid w:val="00E67106"/>
    <w:rsid w:val="00E71E00"/>
    <w:rsid w:val="00E84431"/>
    <w:rsid w:val="00E87616"/>
    <w:rsid w:val="00EA6644"/>
    <w:rsid w:val="00EB0799"/>
    <w:rsid w:val="00EB3591"/>
    <w:rsid w:val="00EC6CFE"/>
    <w:rsid w:val="00EE331B"/>
    <w:rsid w:val="00EF6C26"/>
    <w:rsid w:val="00F0552F"/>
    <w:rsid w:val="00F267A9"/>
    <w:rsid w:val="00F267F3"/>
    <w:rsid w:val="00F56798"/>
    <w:rsid w:val="00F671D9"/>
    <w:rsid w:val="00F71675"/>
    <w:rsid w:val="00F7334C"/>
    <w:rsid w:val="00F772E6"/>
    <w:rsid w:val="00F9162E"/>
    <w:rsid w:val="00F91E5C"/>
    <w:rsid w:val="00F92AD7"/>
    <w:rsid w:val="00F94522"/>
    <w:rsid w:val="00FA3F33"/>
    <w:rsid w:val="00FA58AD"/>
    <w:rsid w:val="00FB5E7F"/>
    <w:rsid w:val="00FD1022"/>
    <w:rsid w:val="00FF49BC"/>
    <w:rsid w:val="00FF6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50EF1"/>
  <w15:chartTrackingRefBased/>
  <w15:docId w15:val="{58AAB7BE-F455-44A1-87C4-B21708A71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966C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26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7A9"/>
  </w:style>
  <w:style w:type="paragraph" w:styleId="Footer">
    <w:name w:val="footer"/>
    <w:basedOn w:val="Normal"/>
    <w:link w:val="FooterChar"/>
    <w:uiPriority w:val="99"/>
    <w:unhideWhenUsed/>
    <w:rsid w:val="00F26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7A9"/>
  </w:style>
  <w:style w:type="paragraph" w:styleId="ListParagraph">
    <w:name w:val="List Paragraph"/>
    <w:basedOn w:val="Normal"/>
    <w:uiPriority w:val="34"/>
    <w:qFormat/>
    <w:rsid w:val="008A2C29"/>
    <w:pPr>
      <w:spacing w:after="0" w:line="240" w:lineRule="auto"/>
      <w:ind w:left="720"/>
    </w:pPr>
    <w:rPr>
      <w:rFonts w:ascii="Calibri" w:hAnsi="Calibri" w:cs="Calibri"/>
    </w:rPr>
  </w:style>
  <w:style w:type="character" w:styleId="Hyperlink">
    <w:name w:val="Hyperlink"/>
    <w:basedOn w:val="DefaultParagraphFont"/>
    <w:uiPriority w:val="99"/>
    <w:semiHidden/>
    <w:unhideWhenUsed/>
    <w:rsid w:val="00D852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541753">
      <w:bodyDiv w:val="1"/>
      <w:marLeft w:val="0"/>
      <w:marRight w:val="0"/>
      <w:marTop w:val="0"/>
      <w:marBottom w:val="0"/>
      <w:divBdr>
        <w:top w:val="none" w:sz="0" w:space="0" w:color="auto"/>
        <w:left w:val="none" w:sz="0" w:space="0" w:color="auto"/>
        <w:bottom w:val="none" w:sz="0" w:space="0" w:color="auto"/>
        <w:right w:val="none" w:sz="0" w:space="0" w:color="auto"/>
      </w:divBdr>
    </w:div>
    <w:div w:id="185572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884</Words>
  <Characters>5043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Office</dc:creator>
  <cp:keywords/>
  <dc:description/>
  <cp:lastModifiedBy>Town Administrator</cp:lastModifiedBy>
  <cp:revision>3</cp:revision>
  <cp:lastPrinted>2024-02-08T15:56:00Z</cp:lastPrinted>
  <dcterms:created xsi:type="dcterms:W3CDTF">2026-06-11T13:50:00Z</dcterms:created>
  <dcterms:modified xsi:type="dcterms:W3CDTF">2026-06-11T13:50:00Z</dcterms:modified>
</cp:coreProperties>
</file>