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13061C">
        <w:rPr>
          <w:b/>
          <w:bCs/>
          <w:sz w:val="36"/>
          <w:szCs w:val="36"/>
        </w:rPr>
        <w:t>August 12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13061C">
        <w:rPr>
          <w:sz w:val="23"/>
          <w:szCs w:val="23"/>
        </w:rPr>
        <w:t xml:space="preserve">Pat </w:t>
      </w:r>
      <w:proofErr w:type="spellStart"/>
      <w:r w:rsidR="0013061C">
        <w:rPr>
          <w:sz w:val="23"/>
          <w:szCs w:val="23"/>
        </w:rPr>
        <w:t>Wontor</w:t>
      </w:r>
      <w:proofErr w:type="spellEnd"/>
      <w:r w:rsidR="0013061C">
        <w:rPr>
          <w:sz w:val="23"/>
          <w:szCs w:val="23"/>
        </w:rPr>
        <w:t xml:space="preserve"> would like to discuss flagpoles</w:t>
      </w:r>
    </w:p>
    <w:p w:rsidR="003F1665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D05D39">
        <w:rPr>
          <w:sz w:val="23"/>
          <w:szCs w:val="23"/>
        </w:rPr>
        <w:t>Garbage Surcharge (board only)</w:t>
      </w:r>
      <w:r w:rsidR="003238E5">
        <w:rPr>
          <w:sz w:val="23"/>
          <w:szCs w:val="23"/>
        </w:rPr>
        <w:t xml:space="preserve"> 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13061C">
        <w:rPr>
          <w:sz w:val="23"/>
          <w:szCs w:val="23"/>
        </w:rPr>
        <w:t>Raising Fees</w:t>
      </w:r>
      <w:r w:rsidR="00D05D39">
        <w:rPr>
          <w:sz w:val="23"/>
          <w:szCs w:val="23"/>
        </w:rPr>
        <w:t xml:space="preserve"> (board only)</w:t>
      </w:r>
    </w:p>
    <w:p w:rsidR="00471022" w:rsidRDefault="00471022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="0013061C">
        <w:rPr>
          <w:sz w:val="23"/>
          <w:szCs w:val="23"/>
        </w:rPr>
        <w:t>ATV/UTV Trail South of County K to cross highway</w:t>
      </w:r>
      <w:r w:rsidR="00C938FC">
        <w:rPr>
          <w:sz w:val="23"/>
          <w:szCs w:val="23"/>
        </w:rPr>
        <w:t xml:space="preserve"> (board only)</w:t>
      </w:r>
    </w:p>
    <w:p w:rsidR="0013061C" w:rsidRDefault="0013061C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14. Re keying the locks</w:t>
      </w:r>
      <w:r w:rsidR="00C938FC">
        <w:rPr>
          <w:sz w:val="23"/>
          <w:szCs w:val="23"/>
        </w:rPr>
        <w:t xml:space="preserve"> (board only)</w:t>
      </w:r>
    </w:p>
    <w:p w:rsidR="00C938FC" w:rsidRDefault="00C938FC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15. Bids for Barker Rd (board only)</w:t>
      </w:r>
    </w:p>
    <w:p w:rsidR="00C938FC" w:rsidRDefault="00C938FC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16. Loan for Barker Rd (board only)</w:t>
      </w:r>
    </w:p>
    <w:p w:rsidR="00AF34F8" w:rsidRDefault="00AF34F8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17. Final resolution approval for vacating alley/portion of Bell Avenue</w:t>
      </w:r>
    </w:p>
    <w:p w:rsidR="003238E5" w:rsidRDefault="003238E5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AF34F8">
        <w:rPr>
          <w:sz w:val="23"/>
          <w:szCs w:val="23"/>
        </w:rPr>
        <w:t>8</w:t>
      </w:r>
      <w:r>
        <w:rPr>
          <w:sz w:val="23"/>
          <w:szCs w:val="23"/>
        </w:rPr>
        <w:t>. Adjourn meeting</w:t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  <w:bookmarkStart w:id="0" w:name="_GoBack"/>
      <w:bookmarkEnd w:id="0"/>
    </w:p>
    <w:p w:rsidR="00D641D3" w:rsidRDefault="0013061C" w:rsidP="00D641D3">
      <w:r>
        <w:rPr>
          <w:sz w:val="23"/>
          <w:szCs w:val="23"/>
        </w:rPr>
        <w:t>August 8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061C"/>
    <w:rsid w:val="00133546"/>
    <w:rsid w:val="00136BB0"/>
    <w:rsid w:val="00186165"/>
    <w:rsid w:val="001B711E"/>
    <w:rsid w:val="00200DF9"/>
    <w:rsid w:val="00214E90"/>
    <w:rsid w:val="002362C8"/>
    <w:rsid w:val="0027243A"/>
    <w:rsid w:val="002A4809"/>
    <w:rsid w:val="002B546A"/>
    <w:rsid w:val="002B72D3"/>
    <w:rsid w:val="002C741C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34F8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938FC"/>
    <w:rsid w:val="00CB1696"/>
    <w:rsid w:val="00CC5A0E"/>
    <w:rsid w:val="00D05D39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6</cp:revision>
  <cp:lastPrinted>2025-08-07T17:38:00Z</cp:lastPrinted>
  <dcterms:created xsi:type="dcterms:W3CDTF">2025-08-05T16:45:00Z</dcterms:created>
  <dcterms:modified xsi:type="dcterms:W3CDTF">2025-08-07T17:38:00Z</dcterms:modified>
</cp:coreProperties>
</file>