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7FFBF" w14:textId="77777777" w:rsidR="000C1B4F" w:rsidRPr="00111825" w:rsidRDefault="000C1B4F" w:rsidP="000C1B4F">
      <w:pPr>
        <w:pStyle w:val="Heading1"/>
        <w:spacing w:after="0"/>
        <w:jc w:val="center"/>
        <w:rPr>
          <w:rFonts w:ascii="Calibri" w:hAnsi="Calibri" w:cs="Calibri"/>
          <w:sz w:val="24"/>
          <w:szCs w:val="24"/>
        </w:rPr>
      </w:pPr>
      <w:r w:rsidRPr="00111825">
        <w:rPr>
          <w:rFonts w:ascii="Calibri" w:hAnsi="Calibri" w:cs="Calibri"/>
          <w:b/>
          <w:caps/>
          <w:sz w:val="24"/>
          <w:szCs w:val="24"/>
        </w:rPr>
        <w:t>parks, PropertY &amp; Streets Committee MINUTES</w:t>
      </w:r>
    </w:p>
    <w:p w14:paraId="064B23F2" w14:textId="240F5998" w:rsidR="000C1B4F" w:rsidRPr="00111825" w:rsidRDefault="000C1B4F" w:rsidP="000C1B4F">
      <w:pPr>
        <w:widowControl w:val="0"/>
        <w:autoSpaceDE w:val="0"/>
        <w:autoSpaceDN w:val="0"/>
        <w:adjustRightInd w:val="0"/>
        <w:jc w:val="center"/>
        <w:rPr>
          <w:rFonts w:ascii="Calibri" w:hAnsi="Calibri" w:cs="Calibri"/>
          <w:b/>
          <w:caps/>
          <w:sz w:val="24"/>
          <w:szCs w:val="24"/>
        </w:rPr>
      </w:pPr>
      <w:r w:rsidRPr="00111825">
        <w:rPr>
          <w:rFonts w:ascii="Calibri" w:hAnsi="Calibri" w:cs="Calibri"/>
          <w:b/>
          <w:caps/>
          <w:sz w:val="24"/>
          <w:szCs w:val="24"/>
        </w:rPr>
        <w:t xml:space="preserve">monday, </w:t>
      </w:r>
      <w:r>
        <w:rPr>
          <w:rFonts w:ascii="Calibri" w:hAnsi="Calibri" w:cs="Calibri"/>
          <w:b/>
          <w:caps/>
          <w:sz w:val="24"/>
          <w:szCs w:val="24"/>
        </w:rPr>
        <w:t>MAY</w:t>
      </w:r>
      <w:r w:rsidRPr="00111825">
        <w:rPr>
          <w:rFonts w:ascii="Calibri" w:hAnsi="Calibri" w:cs="Calibri"/>
          <w:b/>
          <w:caps/>
          <w:sz w:val="24"/>
          <w:szCs w:val="24"/>
        </w:rPr>
        <w:t xml:space="preserve"> </w:t>
      </w:r>
      <w:r>
        <w:rPr>
          <w:rFonts w:ascii="Calibri" w:hAnsi="Calibri" w:cs="Calibri"/>
          <w:b/>
          <w:caps/>
          <w:sz w:val="24"/>
          <w:szCs w:val="24"/>
        </w:rPr>
        <w:t>4</w:t>
      </w:r>
      <w:r w:rsidRPr="00111825">
        <w:rPr>
          <w:rFonts w:ascii="Calibri" w:hAnsi="Calibri" w:cs="Calibri"/>
          <w:b/>
          <w:caps/>
          <w:sz w:val="24"/>
          <w:szCs w:val="24"/>
        </w:rPr>
        <w:t>, 2026</w:t>
      </w:r>
    </w:p>
    <w:p w14:paraId="0BAEC16D" w14:textId="2BD2CFCC" w:rsidR="000C1B4F" w:rsidRDefault="000C1B4F" w:rsidP="000C1B4F">
      <w:pPr>
        <w:jc w:val="center"/>
        <w:rPr>
          <w:rFonts w:ascii="Calibri" w:hAnsi="Calibri" w:cs="Calibri"/>
          <w:b/>
          <w:bCs/>
          <w:sz w:val="24"/>
          <w:szCs w:val="24"/>
        </w:rPr>
      </w:pPr>
      <w:r w:rsidRPr="00111825">
        <w:rPr>
          <w:rFonts w:ascii="Calibri" w:hAnsi="Calibri" w:cs="Calibri"/>
          <w:b/>
          <w:bCs/>
          <w:sz w:val="24"/>
          <w:szCs w:val="24"/>
        </w:rPr>
        <w:t>(Approv</w:t>
      </w:r>
      <w:r w:rsidR="0045380F">
        <w:rPr>
          <w:rFonts w:ascii="Calibri" w:hAnsi="Calibri" w:cs="Calibri"/>
          <w:b/>
          <w:bCs/>
          <w:sz w:val="24"/>
          <w:szCs w:val="24"/>
        </w:rPr>
        <w:t>ed As Amended</w:t>
      </w:r>
      <w:r w:rsidRPr="00111825">
        <w:rPr>
          <w:rFonts w:ascii="Calibri" w:hAnsi="Calibri" w:cs="Calibri"/>
          <w:b/>
          <w:bCs/>
          <w:sz w:val="24"/>
          <w:szCs w:val="24"/>
        </w:rPr>
        <w:t>)</w:t>
      </w:r>
    </w:p>
    <w:p w14:paraId="50C4CDC3" w14:textId="77777777" w:rsidR="000C1B4F" w:rsidRDefault="000C1B4F" w:rsidP="00A03A55">
      <w:pPr>
        <w:jc w:val="center"/>
        <w:rPr>
          <w:rFonts w:ascii="Calibri" w:eastAsia="Arial" w:hAnsi="Calibri" w:cs="Calibri"/>
          <w:b/>
          <w:bCs/>
          <w:sz w:val="22"/>
          <w:szCs w:val="22"/>
        </w:rPr>
      </w:pPr>
    </w:p>
    <w:p w14:paraId="4436B71F" w14:textId="77777777" w:rsidR="00A03A55" w:rsidRPr="00A03A55" w:rsidRDefault="00A03A55" w:rsidP="00A03A55">
      <w:pPr>
        <w:jc w:val="center"/>
        <w:rPr>
          <w:rFonts w:ascii="Calibri" w:hAnsi="Calibri" w:cs="Calibri"/>
          <w:sz w:val="22"/>
          <w:szCs w:val="22"/>
        </w:rPr>
      </w:pPr>
    </w:p>
    <w:p w14:paraId="6C32EE58" w14:textId="77777777" w:rsidR="00F15AD5" w:rsidRPr="00111825" w:rsidRDefault="00F15AD5" w:rsidP="00F15AD5">
      <w:pPr>
        <w:pStyle w:val="Heading2"/>
        <w:spacing w:before="0" w:after="0"/>
        <w:rPr>
          <w:rFonts w:ascii="Calibri" w:hAnsi="Calibri" w:cs="Calibri"/>
          <w:sz w:val="22"/>
          <w:szCs w:val="22"/>
        </w:rPr>
      </w:pPr>
      <w:r w:rsidRPr="003D7C7E">
        <w:rPr>
          <w:rFonts w:ascii="Calibri" w:hAnsi="Calibri" w:cs="Calibri"/>
          <w:b/>
          <w:bCs/>
          <w:sz w:val="22"/>
          <w:szCs w:val="22"/>
        </w:rPr>
        <w:t>1. Call to Order &amp; Roll Call</w:t>
      </w:r>
    </w:p>
    <w:p w14:paraId="78EEA26C" w14:textId="0FCA280E" w:rsidR="00F15AD5" w:rsidRDefault="00F15AD5" w:rsidP="00F15AD5">
      <w:pPr>
        <w:widowControl w:val="0"/>
        <w:autoSpaceDE w:val="0"/>
        <w:autoSpaceDN w:val="0"/>
        <w:adjustRightInd w:val="0"/>
        <w:rPr>
          <w:rFonts w:ascii="Calibri" w:hAnsi="Calibri" w:cs="Calibri"/>
          <w:bCs/>
          <w:sz w:val="22"/>
          <w:szCs w:val="22"/>
        </w:rPr>
      </w:pPr>
      <w:r>
        <w:rPr>
          <w:rFonts w:ascii="Calibri" w:hAnsi="Calibri" w:cs="Calibri"/>
          <w:sz w:val="22"/>
          <w:szCs w:val="22"/>
        </w:rPr>
        <w:t>May 4</w:t>
      </w:r>
      <w:r w:rsidRPr="003D7C7E">
        <w:rPr>
          <w:rFonts w:ascii="Calibri" w:hAnsi="Calibri" w:cs="Calibri"/>
          <w:sz w:val="22"/>
          <w:szCs w:val="22"/>
        </w:rPr>
        <w:t>, 2026</w:t>
      </w:r>
      <w:r w:rsidRPr="003D7C7E">
        <w:rPr>
          <w:rFonts w:ascii="Calibri" w:hAnsi="Calibri" w:cs="Calibri"/>
          <w:bCs/>
          <w:sz w:val="22"/>
          <w:szCs w:val="22"/>
        </w:rPr>
        <w:t xml:space="preserve">, meeting of the Parks, Property &amp; Streets Committee was called to order by Committee Chair Howson at 1:00 P.M.  </w:t>
      </w:r>
    </w:p>
    <w:p w14:paraId="0B890EF4" w14:textId="77777777" w:rsidR="00F15AD5" w:rsidRDefault="00F15AD5" w:rsidP="00F15AD5">
      <w:pPr>
        <w:widowControl w:val="0"/>
        <w:autoSpaceDE w:val="0"/>
        <w:autoSpaceDN w:val="0"/>
        <w:adjustRightInd w:val="0"/>
        <w:rPr>
          <w:rFonts w:ascii="Calibri" w:hAnsi="Calibri" w:cs="Calibri"/>
          <w:bCs/>
          <w:sz w:val="22"/>
          <w:szCs w:val="22"/>
        </w:rPr>
      </w:pPr>
    </w:p>
    <w:p w14:paraId="2208531D" w14:textId="00272064" w:rsidR="00F15AD5" w:rsidRPr="003D7C7E" w:rsidRDefault="00F15AD5" w:rsidP="00F15AD5">
      <w:pPr>
        <w:widowControl w:val="0"/>
        <w:autoSpaceDE w:val="0"/>
        <w:autoSpaceDN w:val="0"/>
        <w:adjustRightInd w:val="0"/>
        <w:rPr>
          <w:rFonts w:ascii="Calibri" w:hAnsi="Calibri" w:cs="Calibri"/>
          <w:sz w:val="22"/>
          <w:szCs w:val="22"/>
        </w:rPr>
      </w:pPr>
      <w:r w:rsidRPr="003D7C7E">
        <w:rPr>
          <w:rFonts w:ascii="Calibri" w:hAnsi="Calibri" w:cs="Calibri"/>
          <w:b/>
          <w:bCs/>
          <w:sz w:val="22"/>
          <w:szCs w:val="22"/>
        </w:rPr>
        <w:t>Committee Members Present</w:t>
      </w:r>
      <w:r w:rsidRPr="003D7C7E">
        <w:rPr>
          <w:rFonts w:ascii="Calibri" w:hAnsi="Calibri" w:cs="Calibri"/>
          <w:sz w:val="22"/>
          <w:szCs w:val="22"/>
        </w:rPr>
        <w:t xml:space="preserve">: Committee Chair Louise Howson and members Jerry Ahrens, Nate Bell, and Mike </w:t>
      </w:r>
      <w:bookmarkStart w:id="0" w:name="_Hlk211335354"/>
      <w:r w:rsidRPr="003D7C7E">
        <w:rPr>
          <w:rFonts w:ascii="Calibri" w:hAnsi="Calibri" w:cs="Calibri"/>
          <w:sz w:val="22"/>
          <w:szCs w:val="22"/>
        </w:rPr>
        <w:t>Laszkiewicz</w:t>
      </w:r>
      <w:bookmarkEnd w:id="0"/>
    </w:p>
    <w:p w14:paraId="34693350" w14:textId="77777777" w:rsidR="00F15AD5" w:rsidRPr="003D7C7E" w:rsidRDefault="00F15AD5" w:rsidP="00F15AD5">
      <w:pPr>
        <w:widowControl w:val="0"/>
        <w:autoSpaceDE w:val="0"/>
        <w:autoSpaceDN w:val="0"/>
        <w:adjustRightInd w:val="0"/>
        <w:rPr>
          <w:rFonts w:ascii="Calibri" w:hAnsi="Calibri" w:cs="Calibri"/>
          <w:sz w:val="22"/>
          <w:szCs w:val="22"/>
        </w:rPr>
      </w:pPr>
    </w:p>
    <w:p w14:paraId="42E24B3F" w14:textId="77777777" w:rsidR="00F15AD5" w:rsidRPr="003D7C7E" w:rsidRDefault="00F15AD5" w:rsidP="00F15AD5">
      <w:pPr>
        <w:widowControl w:val="0"/>
        <w:autoSpaceDE w:val="0"/>
        <w:autoSpaceDN w:val="0"/>
        <w:adjustRightInd w:val="0"/>
        <w:rPr>
          <w:rFonts w:ascii="Calibri" w:hAnsi="Calibri" w:cs="Calibri"/>
          <w:sz w:val="22"/>
          <w:szCs w:val="22"/>
        </w:rPr>
      </w:pPr>
      <w:r w:rsidRPr="003D7C7E">
        <w:rPr>
          <w:rFonts w:ascii="Calibri" w:hAnsi="Calibri" w:cs="Calibri"/>
          <w:b/>
          <w:sz w:val="22"/>
          <w:szCs w:val="22"/>
        </w:rPr>
        <w:t>Staff Members Present</w:t>
      </w:r>
      <w:r w:rsidRPr="003D7C7E">
        <w:rPr>
          <w:rFonts w:ascii="Calibri" w:hAnsi="Calibri" w:cs="Calibri"/>
          <w:bCs/>
          <w:sz w:val="22"/>
          <w:szCs w:val="22"/>
        </w:rPr>
        <w:t>:</w:t>
      </w:r>
      <w:r w:rsidRPr="003D7C7E">
        <w:rPr>
          <w:rFonts w:ascii="Calibri" w:hAnsi="Calibri" w:cs="Calibri"/>
          <w:sz w:val="22"/>
          <w:szCs w:val="22"/>
        </w:rPr>
        <w:t xml:space="preserve"> Village Administrator Benjamin Andrews, Parks &amp; Streets Director Erik Linczmaier, and Administrative Assistant Sarah Bertges </w:t>
      </w:r>
    </w:p>
    <w:p w14:paraId="7E6D78CA" w14:textId="77777777" w:rsidR="00F15AD5" w:rsidRDefault="00F15AD5" w:rsidP="00F15AD5">
      <w:pPr>
        <w:rPr>
          <w:rFonts w:ascii="Calibri" w:hAnsi="Calibri" w:cs="Calibri"/>
          <w:sz w:val="22"/>
          <w:szCs w:val="22"/>
        </w:rPr>
      </w:pPr>
    </w:p>
    <w:p w14:paraId="35E83D5B" w14:textId="01F33AE7" w:rsidR="00F15AD5" w:rsidRPr="003D7C7E" w:rsidRDefault="00F15AD5" w:rsidP="00F15AD5">
      <w:pPr>
        <w:widowControl w:val="0"/>
        <w:autoSpaceDE w:val="0"/>
        <w:autoSpaceDN w:val="0"/>
        <w:adjustRightInd w:val="0"/>
        <w:rPr>
          <w:rFonts w:ascii="Calibri" w:hAnsi="Calibri" w:cs="Calibri"/>
          <w:bCs/>
          <w:sz w:val="22"/>
          <w:szCs w:val="22"/>
        </w:rPr>
      </w:pPr>
      <w:r w:rsidRPr="003D7C7E">
        <w:rPr>
          <w:rFonts w:ascii="Calibri" w:hAnsi="Calibri" w:cs="Calibri"/>
          <w:b/>
          <w:bCs/>
          <w:sz w:val="22"/>
          <w:szCs w:val="22"/>
        </w:rPr>
        <w:t>Public Present:</w:t>
      </w:r>
      <w:r>
        <w:rPr>
          <w:rFonts w:ascii="Calibri" w:hAnsi="Calibri" w:cs="Calibri"/>
          <w:b/>
          <w:bCs/>
          <w:sz w:val="22"/>
          <w:szCs w:val="22"/>
        </w:rPr>
        <w:t xml:space="preserve"> </w:t>
      </w:r>
      <w:r w:rsidRPr="00F15AD5">
        <w:rPr>
          <w:rFonts w:ascii="Calibri" w:hAnsi="Calibri" w:cs="Calibri"/>
          <w:sz w:val="22"/>
          <w:szCs w:val="22"/>
        </w:rPr>
        <w:t>Rachel Stollenwerk,</w:t>
      </w:r>
      <w:r>
        <w:rPr>
          <w:rFonts w:ascii="Calibri" w:hAnsi="Calibri" w:cs="Calibri"/>
          <w:b/>
          <w:bCs/>
          <w:sz w:val="22"/>
          <w:szCs w:val="22"/>
        </w:rPr>
        <w:t xml:space="preserve"> </w:t>
      </w:r>
      <w:r w:rsidRPr="00F15AD5">
        <w:rPr>
          <w:rFonts w:ascii="Calibri" w:hAnsi="Calibri" w:cs="Calibri"/>
          <w:sz w:val="22"/>
          <w:szCs w:val="22"/>
        </w:rPr>
        <w:t>Abby Doobie, Erin Peddle, Jill Wiebe</w:t>
      </w:r>
    </w:p>
    <w:p w14:paraId="0373CA5C" w14:textId="77777777" w:rsidR="00A03A55" w:rsidRPr="00A03A55" w:rsidRDefault="00A03A55" w:rsidP="00A03A55">
      <w:pPr>
        <w:rPr>
          <w:rFonts w:ascii="Calibri" w:hAnsi="Calibri" w:cs="Calibri"/>
          <w:sz w:val="22"/>
          <w:szCs w:val="22"/>
        </w:rPr>
      </w:pPr>
    </w:p>
    <w:p w14:paraId="772B96F5" w14:textId="77777777"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2. Approve Agenda </w:t>
      </w:r>
    </w:p>
    <w:p w14:paraId="7827837B" w14:textId="7C1818AF" w:rsidR="009E2EF5" w:rsidRPr="00881BB5" w:rsidRDefault="009E2EF5" w:rsidP="009E2EF5">
      <w:pPr>
        <w:rPr>
          <w:rFonts w:ascii="Calibri" w:hAnsi="Calibri" w:cs="Calibri"/>
          <w:i/>
          <w:iCs/>
          <w:sz w:val="22"/>
          <w:szCs w:val="22"/>
        </w:rPr>
      </w:pPr>
      <w:r w:rsidRPr="00881BB5">
        <w:rPr>
          <w:rFonts w:ascii="Calibri" w:hAnsi="Calibri" w:cs="Calibri"/>
          <w:i/>
          <w:iCs/>
          <w:sz w:val="22"/>
          <w:szCs w:val="22"/>
        </w:rPr>
        <w:t>Motion by B</w:t>
      </w:r>
      <w:r>
        <w:rPr>
          <w:rFonts w:ascii="Calibri" w:hAnsi="Calibri" w:cs="Calibri"/>
          <w:i/>
          <w:iCs/>
          <w:sz w:val="22"/>
          <w:szCs w:val="22"/>
        </w:rPr>
        <w:t>ell</w:t>
      </w:r>
      <w:r w:rsidRPr="00881BB5">
        <w:rPr>
          <w:rFonts w:ascii="Calibri" w:hAnsi="Calibri" w:cs="Calibri"/>
          <w:i/>
          <w:iCs/>
          <w:sz w:val="22"/>
          <w:szCs w:val="22"/>
        </w:rPr>
        <w:t xml:space="preserve">, second by </w:t>
      </w:r>
      <w:r>
        <w:rPr>
          <w:rFonts w:ascii="Calibri" w:hAnsi="Calibri" w:cs="Calibri"/>
          <w:i/>
          <w:iCs/>
          <w:sz w:val="22"/>
          <w:szCs w:val="22"/>
        </w:rPr>
        <w:t>Ahrens</w:t>
      </w:r>
      <w:r w:rsidRPr="00881BB5">
        <w:rPr>
          <w:rFonts w:ascii="Calibri" w:hAnsi="Calibri" w:cs="Calibri"/>
          <w:i/>
          <w:iCs/>
          <w:sz w:val="22"/>
          <w:szCs w:val="22"/>
        </w:rPr>
        <w:t xml:space="preserve">, to approve the agenda. </w:t>
      </w:r>
      <w:bookmarkStart w:id="1" w:name="_Hlk211335552"/>
      <w:r w:rsidRPr="00881BB5">
        <w:rPr>
          <w:rFonts w:ascii="Calibri" w:hAnsi="Calibri" w:cs="Calibri"/>
          <w:i/>
          <w:iCs/>
          <w:sz w:val="22"/>
          <w:szCs w:val="22"/>
        </w:rPr>
        <w:t>Motion carried – all ayes</w:t>
      </w:r>
      <w:bookmarkEnd w:id="1"/>
      <w:r w:rsidRPr="00881BB5">
        <w:rPr>
          <w:rFonts w:ascii="Calibri" w:hAnsi="Calibri" w:cs="Calibri"/>
          <w:i/>
          <w:iCs/>
          <w:sz w:val="22"/>
          <w:szCs w:val="22"/>
        </w:rPr>
        <w:t>.</w:t>
      </w:r>
    </w:p>
    <w:p w14:paraId="47EF00FE" w14:textId="77777777" w:rsidR="00A03A55" w:rsidRPr="00A03A55" w:rsidRDefault="00A03A55" w:rsidP="00A03A55"/>
    <w:p w14:paraId="345AAE67" w14:textId="313907E0"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3. Approve Minutes April 6, 2026, Regular Meeting </w:t>
      </w:r>
    </w:p>
    <w:p w14:paraId="774A788D" w14:textId="7AE93AF3" w:rsidR="00380E10" w:rsidRDefault="00380E10" w:rsidP="00380E10">
      <w:pPr>
        <w:pStyle w:val="Aside"/>
        <w:ind w:left="0"/>
        <w:rPr>
          <w:rFonts w:ascii="Calibri" w:hAnsi="Calibri" w:cs="Calibri"/>
          <w:i/>
          <w:iCs/>
          <w:sz w:val="22"/>
          <w:szCs w:val="22"/>
        </w:rPr>
      </w:pPr>
      <w:r w:rsidRPr="003D7C7E">
        <w:rPr>
          <w:rFonts w:ascii="Calibri" w:hAnsi="Calibri" w:cs="Calibri"/>
          <w:i/>
          <w:iCs/>
          <w:sz w:val="22"/>
          <w:szCs w:val="22"/>
        </w:rPr>
        <w:t xml:space="preserve">Motion to approve the </w:t>
      </w:r>
      <w:r>
        <w:rPr>
          <w:rFonts w:ascii="Calibri" w:hAnsi="Calibri" w:cs="Calibri"/>
          <w:i/>
          <w:iCs/>
          <w:sz w:val="22"/>
          <w:szCs w:val="22"/>
        </w:rPr>
        <w:t>April</w:t>
      </w:r>
      <w:r w:rsidRPr="003D7C7E">
        <w:rPr>
          <w:rFonts w:ascii="Calibri" w:hAnsi="Calibri" w:cs="Calibri"/>
          <w:i/>
          <w:iCs/>
          <w:sz w:val="22"/>
          <w:szCs w:val="22"/>
        </w:rPr>
        <w:t xml:space="preserve"> </w:t>
      </w:r>
      <w:r>
        <w:rPr>
          <w:rFonts w:ascii="Calibri" w:hAnsi="Calibri" w:cs="Calibri"/>
          <w:i/>
          <w:iCs/>
          <w:sz w:val="22"/>
          <w:szCs w:val="22"/>
        </w:rPr>
        <w:t>6</w:t>
      </w:r>
      <w:r w:rsidRPr="003D7C7E">
        <w:rPr>
          <w:rFonts w:ascii="Calibri" w:hAnsi="Calibri" w:cs="Calibri"/>
          <w:i/>
          <w:iCs/>
          <w:sz w:val="22"/>
          <w:szCs w:val="22"/>
        </w:rPr>
        <w:t xml:space="preserve">, </w:t>
      </w:r>
      <w:proofErr w:type="gramStart"/>
      <w:r w:rsidRPr="003D7C7E">
        <w:rPr>
          <w:rFonts w:ascii="Calibri" w:hAnsi="Calibri" w:cs="Calibri"/>
          <w:i/>
          <w:iCs/>
          <w:sz w:val="22"/>
          <w:szCs w:val="22"/>
        </w:rPr>
        <w:t>2026</w:t>
      </w:r>
      <w:proofErr w:type="gramEnd"/>
      <w:r w:rsidRPr="003D7C7E">
        <w:rPr>
          <w:rFonts w:ascii="Calibri" w:hAnsi="Calibri" w:cs="Calibri"/>
          <w:i/>
          <w:iCs/>
          <w:sz w:val="22"/>
          <w:szCs w:val="22"/>
        </w:rPr>
        <w:t xml:space="preserve"> minutes as presented by </w:t>
      </w:r>
      <w:r>
        <w:rPr>
          <w:rFonts w:ascii="Calibri" w:hAnsi="Calibri" w:cs="Calibri"/>
          <w:i/>
          <w:iCs/>
          <w:sz w:val="22"/>
          <w:szCs w:val="22"/>
        </w:rPr>
        <w:t>Bell</w:t>
      </w:r>
      <w:r w:rsidRPr="003D7C7E">
        <w:rPr>
          <w:rFonts w:ascii="Calibri" w:hAnsi="Calibri" w:cs="Calibri"/>
          <w:i/>
          <w:iCs/>
          <w:sz w:val="22"/>
          <w:szCs w:val="22"/>
        </w:rPr>
        <w:t>, Second by</w:t>
      </w:r>
      <w:r>
        <w:rPr>
          <w:rFonts w:ascii="Calibri" w:hAnsi="Calibri" w:cs="Calibri"/>
          <w:i/>
          <w:iCs/>
          <w:sz w:val="22"/>
          <w:szCs w:val="22"/>
        </w:rPr>
        <w:t xml:space="preserve"> Ahrens</w:t>
      </w:r>
      <w:r w:rsidRPr="003D7C7E">
        <w:rPr>
          <w:rFonts w:ascii="Calibri" w:hAnsi="Calibri" w:cs="Calibri"/>
          <w:i/>
          <w:iCs/>
          <w:sz w:val="22"/>
          <w:szCs w:val="22"/>
        </w:rPr>
        <w:t>. Motion carried – all ayes.</w:t>
      </w:r>
    </w:p>
    <w:p w14:paraId="597BA3DF" w14:textId="77777777" w:rsidR="00380E10" w:rsidRPr="00380E10" w:rsidRDefault="00380E10" w:rsidP="00380E10"/>
    <w:p w14:paraId="7651F788" w14:textId="77777777"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4. Comments, Correspondence, and Concerns from the Public </w:t>
      </w:r>
    </w:p>
    <w:p w14:paraId="419215A4" w14:textId="144BFD85" w:rsidR="00DC019D" w:rsidRDefault="009C3AB3" w:rsidP="00A03A55">
      <w:pPr>
        <w:rPr>
          <w:rFonts w:ascii="Calibri" w:hAnsi="Calibri" w:cs="Calibri"/>
          <w:sz w:val="22"/>
          <w:szCs w:val="22"/>
        </w:rPr>
      </w:pPr>
      <w:r w:rsidRPr="00A03A55">
        <w:rPr>
          <w:rFonts w:ascii="Calibri" w:hAnsi="Calibri" w:cs="Calibri"/>
          <w:sz w:val="22"/>
          <w:szCs w:val="22"/>
        </w:rPr>
        <w:t>Correspondence received from Top of the Thumb was acknowledged</w:t>
      </w:r>
      <w:r w:rsidR="009E2EF5">
        <w:rPr>
          <w:rFonts w:ascii="Calibri" w:hAnsi="Calibri" w:cs="Calibri"/>
          <w:sz w:val="22"/>
          <w:szCs w:val="22"/>
        </w:rPr>
        <w:t>.</w:t>
      </w:r>
    </w:p>
    <w:p w14:paraId="2484170D" w14:textId="77777777" w:rsidR="00A03A55" w:rsidRPr="00A03A55" w:rsidRDefault="00A03A55" w:rsidP="00A03A55">
      <w:pPr>
        <w:rPr>
          <w:rFonts w:ascii="Calibri" w:hAnsi="Calibri" w:cs="Calibri"/>
          <w:sz w:val="22"/>
          <w:szCs w:val="22"/>
        </w:rPr>
      </w:pPr>
    </w:p>
    <w:p w14:paraId="1C550A86" w14:textId="77777777" w:rsidR="00DC019D"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5. Discussion/Action Items </w:t>
      </w:r>
    </w:p>
    <w:p w14:paraId="771D634A" w14:textId="77777777" w:rsidR="00A03A55" w:rsidRPr="00A03A55" w:rsidRDefault="00A03A55" w:rsidP="00A03A55"/>
    <w:p w14:paraId="7F35C64B" w14:textId="4B263849" w:rsidR="00683680" w:rsidRPr="00683680" w:rsidRDefault="009C3AB3" w:rsidP="00683680">
      <w:pPr>
        <w:pStyle w:val="Heading3"/>
        <w:spacing w:before="0" w:after="0"/>
        <w:rPr>
          <w:rFonts w:ascii="Calibri" w:hAnsi="Calibri" w:cs="Calibri"/>
          <w:b/>
          <w:bCs/>
          <w:sz w:val="22"/>
          <w:szCs w:val="22"/>
        </w:rPr>
      </w:pPr>
      <w:r w:rsidRPr="00A03A55">
        <w:rPr>
          <w:rFonts w:ascii="Calibri" w:hAnsi="Calibri" w:cs="Calibri"/>
          <w:b/>
          <w:bCs/>
          <w:sz w:val="22"/>
          <w:szCs w:val="22"/>
        </w:rPr>
        <w:t xml:space="preserve">a. Northern Door Sports and Recreation; Proposal; Facility Reservations Management </w:t>
      </w:r>
    </w:p>
    <w:p w14:paraId="63418AD6" w14:textId="0EE30960" w:rsidR="00683680" w:rsidRPr="00F92A42" w:rsidRDefault="00683680" w:rsidP="00683680">
      <w:pPr>
        <w:rPr>
          <w:rFonts w:ascii="Calibri" w:hAnsi="Calibri" w:cs="Calibri"/>
          <w:sz w:val="22"/>
          <w:szCs w:val="22"/>
        </w:rPr>
      </w:pPr>
      <w:r w:rsidRPr="00F92A42">
        <w:rPr>
          <w:rFonts w:ascii="Calibri" w:hAnsi="Calibri" w:cs="Calibri"/>
          <w:sz w:val="22"/>
          <w:szCs w:val="22"/>
        </w:rPr>
        <w:t>Andrews reported that following the previous meeting, Northern Door Sports and Recreation revised their proposal to cover facility reservations management specifically for the tennis courts, gazebo, and sports complex. The revised annual fee is $1,450.</w:t>
      </w:r>
      <w:r>
        <w:rPr>
          <w:rFonts w:ascii="Calibri" w:hAnsi="Calibri" w:cs="Calibri"/>
          <w:sz w:val="22"/>
          <w:szCs w:val="22"/>
        </w:rPr>
        <w:t xml:space="preserve"> </w:t>
      </w:r>
      <w:r w:rsidRPr="00F92A42">
        <w:rPr>
          <w:rFonts w:ascii="Calibri" w:hAnsi="Calibri" w:cs="Calibri"/>
          <w:sz w:val="22"/>
          <w:szCs w:val="22"/>
        </w:rPr>
        <w:t xml:space="preserve">Laszkiewicz relayed feedback gathered from </w:t>
      </w:r>
      <w:proofErr w:type="gramStart"/>
      <w:r w:rsidRPr="00F92A42">
        <w:rPr>
          <w:rFonts w:ascii="Calibri" w:hAnsi="Calibri" w:cs="Calibri"/>
          <w:sz w:val="22"/>
          <w:szCs w:val="22"/>
        </w:rPr>
        <w:t>local residents</w:t>
      </w:r>
      <w:proofErr w:type="gramEnd"/>
      <w:r w:rsidRPr="00F92A42">
        <w:rPr>
          <w:rFonts w:ascii="Calibri" w:hAnsi="Calibri" w:cs="Calibri"/>
          <w:sz w:val="22"/>
          <w:szCs w:val="22"/>
        </w:rPr>
        <w:t xml:space="preserve"> and court users. Key concerns </w:t>
      </w:r>
      <w:proofErr w:type="gramStart"/>
      <w:r w:rsidRPr="00F92A42">
        <w:rPr>
          <w:rFonts w:ascii="Calibri" w:hAnsi="Calibri" w:cs="Calibri"/>
          <w:sz w:val="22"/>
          <w:szCs w:val="22"/>
        </w:rPr>
        <w:t>included</w:t>
      </w:r>
      <w:proofErr w:type="gramEnd"/>
      <w:r w:rsidRPr="00F92A42">
        <w:rPr>
          <w:rFonts w:ascii="Calibri" w:hAnsi="Calibri" w:cs="Calibri"/>
          <w:sz w:val="22"/>
          <w:szCs w:val="22"/>
        </w:rPr>
        <w:t xml:space="preserve"> ensuring the system does not become overly bureaucratic, preventing preferential reservations, guaranteeing walk-up access on open courts, and ensuring courts vacated by no-shows remain available to the public. Rachel</w:t>
      </w:r>
      <w:r>
        <w:rPr>
          <w:rFonts w:ascii="Calibri" w:hAnsi="Calibri" w:cs="Calibri"/>
          <w:sz w:val="22"/>
          <w:szCs w:val="22"/>
        </w:rPr>
        <w:t xml:space="preserve"> Stollenwerk</w:t>
      </w:r>
      <w:r w:rsidRPr="00F92A42">
        <w:rPr>
          <w:rFonts w:ascii="Calibri" w:hAnsi="Calibri" w:cs="Calibri"/>
          <w:sz w:val="22"/>
          <w:szCs w:val="22"/>
        </w:rPr>
        <w:t xml:space="preserve">, representing Northern Door Sports and Recreation, confirmed that </w:t>
      </w:r>
      <w:proofErr w:type="gramStart"/>
      <w:r w:rsidRPr="00F92A42">
        <w:rPr>
          <w:rFonts w:ascii="Calibri" w:hAnsi="Calibri" w:cs="Calibri"/>
          <w:sz w:val="22"/>
          <w:szCs w:val="22"/>
        </w:rPr>
        <w:t>all of</w:t>
      </w:r>
      <w:proofErr w:type="gramEnd"/>
      <w:r w:rsidRPr="00F92A42">
        <w:rPr>
          <w:rFonts w:ascii="Calibri" w:hAnsi="Calibri" w:cs="Calibri"/>
          <w:sz w:val="22"/>
          <w:szCs w:val="22"/>
        </w:rPr>
        <w:t xml:space="preserve"> these parameters — including reservation frequency limits, advance booking windows, and no-show forfeiture rules — can be configured during the onboarding process.</w:t>
      </w:r>
    </w:p>
    <w:p w14:paraId="6478257B" w14:textId="77777777" w:rsidR="00683680" w:rsidRPr="00F92A42" w:rsidRDefault="00683680" w:rsidP="00683680">
      <w:pPr>
        <w:rPr>
          <w:rFonts w:ascii="Calibri" w:hAnsi="Calibri" w:cs="Calibri"/>
          <w:sz w:val="22"/>
          <w:szCs w:val="22"/>
        </w:rPr>
      </w:pPr>
      <w:r w:rsidRPr="00F92A42">
        <w:rPr>
          <w:rFonts w:ascii="Calibri" w:hAnsi="Calibri" w:cs="Calibri"/>
          <w:sz w:val="22"/>
          <w:szCs w:val="22"/>
        </w:rPr>
        <w:t>The committee discussed the primary benefits of the proposal: reducing staff time and burden, improving public access through real-time calendar visibility, and beginning a broader modernization of village reservation systems including data collection useful for grant applications and budget planning.</w:t>
      </w:r>
    </w:p>
    <w:p w14:paraId="7042D58B" w14:textId="77777777" w:rsidR="00683680" w:rsidRPr="00F92A42" w:rsidRDefault="00683680" w:rsidP="00683680">
      <w:pPr>
        <w:rPr>
          <w:rFonts w:ascii="Calibri" w:hAnsi="Calibri" w:cs="Calibri"/>
          <w:sz w:val="22"/>
          <w:szCs w:val="22"/>
        </w:rPr>
      </w:pPr>
      <w:r w:rsidRPr="00F92A42">
        <w:rPr>
          <w:rFonts w:ascii="Calibri" w:hAnsi="Calibri" w:cs="Calibri"/>
          <w:sz w:val="22"/>
          <w:szCs w:val="22"/>
        </w:rPr>
        <w:t>The committee agreed to delegate parameter-setting to staff, with Laszkiewicz offering to serve as a liaison during onboarding. The recommendation will be forwarded to the Village Board for approval at the May 19 meeting.</w:t>
      </w:r>
    </w:p>
    <w:p w14:paraId="6DF888F0" w14:textId="77777777" w:rsidR="00683680" w:rsidRPr="00683680" w:rsidRDefault="00683680" w:rsidP="00683680">
      <w:pPr>
        <w:pStyle w:val="Aside"/>
        <w:spacing w:line="240" w:lineRule="auto"/>
        <w:ind w:left="0"/>
        <w:rPr>
          <w:rFonts w:ascii="Calibri" w:hAnsi="Calibri" w:cs="Calibri"/>
          <w:i/>
          <w:iCs/>
          <w:sz w:val="22"/>
          <w:szCs w:val="22"/>
        </w:rPr>
      </w:pPr>
      <w:r w:rsidRPr="00683680">
        <w:rPr>
          <w:rFonts w:ascii="Calibri" w:hAnsi="Calibri" w:cs="Calibri"/>
          <w:i/>
          <w:iCs/>
          <w:sz w:val="22"/>
          <w:szCs w:val="22"/>
        </w:rPr>
        <w:t xml:space="preserve">Motion to recommend approval of the Northern Door Sports and Recreation proposal to the Village Board, and to authorize staff to work with Northern Door Sports and Recreation to establish reservation parameters, consulting appropriate parties as needed, was made by Bell and second by Ahrens. Motion carried </w:t>
      </w:r>
      <w:proofErr w:type="gramStart"/>
      <w:r w:rsidRPr="00683680">
        <w:rPr>
          <w:rFonts w:ascii="Calibri" w:hAnsi="Calibri" w:cs="Calibri"/>
          <w:i/>
          <w:iCs/>
          <w:sz w:val="22"/>
          <w:szCs w:val="22"/>
        </w:rPr>
        <w:t>— all</w:t>
      </w:r>
      <w:proofErr w:type="gramEnd"/>
      <w:r w:rsidRPr="00683680">
        <w:rPr>
          <w:rFonts w:ascii="Calibri" w:hAnsi="Calibri" w:cs="Calibri"/>
          <w:i/>
          <w:iCs/>
          <w:sz w:val="22"/>
          <w:szCs w:val="22"/>
        </w:rPr>
        <w:t xml:space="preserve"> ayes.</w:t>
      </w:r>
    </w:p>
    <w:p w14:paraId="1A1C827C" w14:textId="77777777" w:rsidR="00A03A55" w:rsidRPr="00A03A55" w:rsidRDefault="00A03A55" w:rsidP="00683680">
      <w:pPr>
        <w:rPr>
          <w:rFonts w:ascii="Calibri" w:hAnsi="Calibri" w:cs="Calibri"/>
          <w:sz w:val="22"/>
          <w:szCs w:val="22"/>
        </w:rPr>
      </w:pPr>
    </w:p>
    <w:p w14:paraId="09A40E46" w14:textId="53407F60" w:rsidR="00683680" w:rsidRPr="00683680" w:rsidRDefault="009C3AB3" w:rsidP="00683680">
      <w:pPr>
        <w:pStyle w:val="Heading3"/>
        <w:spacing w:before="0" w:after="0"/>
        <w:rPr>
          <w:rFonts w:ascii="Calibri" w:hAnsi="Calibri" w:cs="Calibri"/>
          <w:b/>
          <w:bCs/>
          <w:sz w:val="22"/>
          <w:szCs w:val="22"/>
        </w:rPr>
      </w:pPr>
      <w:r w:rsidRPr="00A03A55">
        <w:rPr>
          <w:rFonts w:ascii="Calibri" w:hAnsi="Calibri" w:cs="Calibri"/>
          <w:b/>
          <w:bCs/>
          <w:sz w:val="22"/>
          <w:szCs w:val="22"/>
        </w:rPr>
        <w:lastRenderedPageBreak/>
        <w:t xml:space="preserve">b. Memorial Bench Policy Discussion </w:t>
      </w:r>
    </w:p>
    <w:p w14:paraId="074792A0" w14:textId="77777777" w:rsidR="00683680" w:rsidRPr="00F92A42" w:rsidRDefault="00683680" w:rsidP="00683680">
      <w:pPr>
        <w:rPr>
          <w:rFonts w:ascii="Calibri" w:hAnsi="Calibri" w:cs="Calibri"/>
          <w:sz w:val="22"/>
          <w:szCs w:val="22"/>
        </w:rPr>
      </w:pPr>
      <w:r w:rsidRPr="00F92A42">
        <w:rPr>
          <w:rFonts w:ascii="Calibri" w:hAnsi="Calibri" w:cs="Calibri"/>
          <w:sz w:val="22"/>
          <w:szCs w:val="22"/>
        </w:rPr>
        <w:t>Andrews provided an update, noting that cost estimates for bench installation under the revised policy are still pending from the contractor. The committee expects costs to be available for the June meeting.</w:t>
      </w:r>
    </w:p>
    <w:p w14:paraId="5FD0AADC" w14:textId="77777777" w:rsidR="00683680" w:rsidRPr="00F92A42" w:rsidRDefault="00683680" w:rsidP="00683680">
      <w:pPr>
        <w:rPr>
          <w:rFonts w:ascii="Calibri" w:hAnsi="Calibri" w:cs="Calibri"/>
          <w:sz w:val="22"/>
          <w:szCs w:val="22"/>
        </w:rPr>
      </w:pPr>
      <w:r w:rsidRPr="00F92A42">
        <w:rPr>
          <w:rFonts w:ascii="Calibri" w:hAnsi="Calibri" w:cs="Calibri"/>
          <w:sz w:val="22"/>
          <w:szCs w:val="22"/>
        </w:rPr>
        <w:t>The committee reached consensus on the following policy direction: a two-tiered location system will be established, with Waterfront Park and Marina Park designated as Tier 1 (premium locations), and the sports complex, dog park, and bike path/trails designated as Tier 2. Pebble Beach will be explicitly excluded as an approved bench location. The renewal responsibility rests with the applicant, with no staff obligation to initiate outreach. The full policy, including costs, tiered structure, and updated language, will be brought back for formal adoption at the June meeting.</w:t>
      </w:r>
    </w:p>
    <w:p w14:paraId="26EE64CF" w14:textId="11368EE0" w:rsidR="00A03A55" w:rsidRDefault="00683680" w:rsidP="00683680">
      <w:pPr>
        <w:rPr>
          <w:rFonts w:ascii="Calibri" w:hAnsi="Calibri" w:cs="Calibri"/>
          <w:sz w:val="22"/>
          <w:szCs w:val="22"/>
        </w:rPr>
      </w:pPr>
      <w:r w:rsidRPr="00F92A42">
        <w:rPr>
          <w:rFonts w:ascii="Calibri" w:hAnsi="Calibri" w:cs="Calibri"/>
          <w:sz w:val="22"/>
          <w:szCs w:val="22"/>
        </w:rPr>
        <w:t xml:space="preserve">Additionally, the committee directed staff to draft communications for current bench holders whose agreements may have expired, and to utilize email where available. Staff will also consult the </w:t>
      </w:r>
      <w:proofErr w:type="gramStart"/>
      <w:r w:rsidRPr="00F92A42">
        <w:rPr>
          <w:rFonts w:ascii="Calibri" w:hAnsi="Calibri" w:cs="Calibri"/>
          <w:sz w:val="22"/>
          <w:szCs w:val="22"/>
        </w:rPr>
        <w:t>Sister</w:t>
      </w:r>
      <w:proofErr w:type="gramEnd"/>
      <w:r w:rsidRPr="00F92A42">
        <w:rPr>
          <w:rFonts w:ascii="Calibri" w:hAnsi="Calibri" w:cs="Calibri"/>
          <w:sz w:val="22"/>
          <w:szCs w:val="22"/>
        </w:rPr>
        <w:t xml:space="preserve"> Bay GIS inventory to confirm the total number of active benches.</w:t>
      </w:r>
    </w:p>
    <w:p w14:paraId="6E21144F" w14:textId="77777777" w:rsidR="00F71293" w:rsidRPr="00A03A55" w:rsidRDefault="00F71293" w:rsidP="00683680">
      <w:pPr>
        <w:rPr>
          <w:rFonts w:ascii="Calibri" w:hAnsi="Calibri" w:cs="Calibri"/>
          <w:sz w:val="22"/>
          <w:szCs w:val="22"/>
        </w:rPr>
      </w:pPr>
    </w:p>
    <w:p w14:paraId="16EDF3E5" w14:textId="77777777" w:rsidR="00DC019D" w:rsidRPr="00A03A55" w:rsidRDefault="009C3AB3" w:rsidP="001C4945">
      <w:pPr>
        <w:pStyle w:val="Heading3"/>
        <w:spacing w:before="0" w:after="0"/>
        <w:rPr>
          <w:rFonts w:ascii="Calibri" w:hAnsi="Calibri" w:cs="Calibri"/>
          <w:b/>
          <w:bCs/>
          <w:sz w:val="22"/>
          <w:szCs w:val="22"/>
        </w:rPr>
      </w:pPr>
      <w:r w:rsidRPr="00A03A55">
        <w:rPr>
          <w:rFonts w:ascii="Calibri" w:hAnsi="Calibri" w:cs="Calibri"/>
          <w:b/>
          <w:bCs/>
          <w:sz w:val="22"/>
          <w:szCs w:val="22"/>
        </w:rPr>
        <w:t xml:space="preserve">c. Memorial Bench Submission for Review — Janko Family </w:t>
      </w:r>
    </w:p>
    <w:p w14:paraId="5004012B" w14:textId="77777777" w:rsidR="001C4945" w:rsidRPr="00F92A42" w:rsidRDefault="001C4945" w:rsidP="001C4945">
      <w:pPr>
        <w:rPr>
          <w:rFonts w:ascii="Calibri" w:hAnsi="Calibri" w:cs="Calibri"/>
          <w:sz w:val="22"/>
          <w:szCs w:val="22"/>
        </w:rPr>
      </w:pPr>
      <w:r w:rsidRPr="00F92A42">
        <w:rPr>
          <w:rFonts w:ascii="Calibri" w:hAnsi="Calibri" w:cs="Calibri"/>
          <w:sz w:val="22"/>
          <w:szCs w:val="22"/>
        </w:rPr>
        <w:t>The committee determined that the Janko family submission, along with other outstanding applications, will be reviewed after the updated Memorial Bench Policy is formally adopted at the June meeting.</w:t>
      </w:r>
    </w:p>
    <w:p w14:paraId="24F73369" w14:textId="77777777" w:rsidR="00A03A55" w:rsidRPr="00A03A55" w:rsidRDefault="00A03A55" w:rsidP="00A03A55">
      <w:pPr>
        <w:rPr>
          <w:rFonts w:ascii="Calibri" w:hAnsi="Calibri" w:cs="Calibri"/>
          <w:sz w:val="22"/>
          <w:szCs w:val="22"/>
        </w:rPr>
      </w:pPr>
    </w:p>
    <w:p w14:paraId="0DCA063B" w14:textId="06912EC8" w:rsidR="00F71293" w:rsidRPr="00F71293" w:rsidRDefault="009C3AB3" w:rsidP="00F71293">
      <w:pPr>
        <w:pStyle w:val="Heading3"/>
        <w:spacing w:before="0" w:after="0"/>
        <w:rPr>
          <w:rFonts w:ascii="Calibri" w:hAnsi="Calibri" w:cs="Calibri"/>
          <w:b/>
          <w:bCs/>
          <w:sz w:val="22"/>
          <w:szCs w:val="22"/>
        </w:rPr>
      </w:pPr>
      <w:r w:rsidRPr="00A03A55">
        <w:rPr>
          <w:rFonts w:ascii="Calibri" w:hAnsi="Calibri" w:cs="Calibri"/>
          <w:b/>
          <w:bCs/>
          <w:sz w:val="22"/>
          <w:szCs w:val="22"/>
        </w:rPr>
        <w:t xml:space="preserve">d. DNR Encumbrance Update </w:t>
      </w:r>
    </w:p>
    <w:p w14:paraId="333A54C4" w14:textId="77777777" w:rsidR="00F71293" w:rsidRPr="00F92A42" w:rsidRDefault="00F71293" w:rsidP="00F71293">
      <w:pPr>
        <w:rPr>
          <w:rFonts w:ascii="Calibri" w:hAnsi="Calibri" w:cs="Calibri"/>
          <w:sz w:val="22"/>
          <w:szCs w:val="22"/>
        </w:rPr>
      </w:pPr>
      <w:r w:rsidRPr="00F92A42">
        <w:rPr>
          <w:rFonts w:ascii="Calibri" w:hAnsi="Calibri" w:cs="Calibri"/>
          <w:sz w:val="22"/>
          <w:szCs w:val="22"/>
        </w:rPr>
        <w:t>Andrews reported that the DNR has confirmed the revised appraisal is acceptable. The encumbrance resolution requires a land swap of approximately 0.6 acres valued at $549,000, which should preferably serve users of Waterfront Park.</w:t>
      </w:r>
    </w:p>
    <w:p w14:paraId="770E3F05" w14:textId="2058C81A" w:rsidR="00F71293" w:rsidRDefault="00F71293" w:rsidP="00A03A55">
      <w:pPr>
        <w:rPr>
          <w:rFonts w:ascii="Calibri" w:hAnsi="Calibri" w:cs="Calibri"/>
          <w:sz w:val="22"/>
          <w:szCs w:val="22"/>
        </w:rPr>
      </w:pPr>
      <w:r w:rsidRPr="00F92A42">
        <w:rPr>
          <w:rFonts w:ascii="Calibri" w:hAnsi="Calibri" w:cs="Calibri"/>
          <w:sz w:val="22"/>
          <w:szCs w:val="22"/>
        </w:rPr>
        <w:t>Two potential replacement parcels were discussed: the parcel currently occupied by the administration building (contingent on the Triangle Road project proceeding), and a portion of Marina Park to the north of the marina. The committee directed Andrews to investigate both options, confirm eligibility and acceptability with the DNR, and return with a recommendation. An appraisal of the selected parcel will follow.</w:t>
      </w:r>
    </w:p>
    <w:p w14:paraId="4126DE22" w14:textId="77777777" w:rsidR="00A03A55" w:rsidRPr="00A03A55" w:rsidRDefault="00A03A55" w:rsidP="00A03A55">
      <w:pPr>
        <w:rPr>
          <w:rFonts w:ascii="Calibri" w:hAnsi="Calibri" w:cs="Calibri"/>
          <w:sz w:val="22"/>
          <w:szCs w:val="22"/>
        </w:rPr>
      </w:pPr>
    </w:p>
    <w:p w14:paraId="16A2A788" w14:textId="77777777" w:rsidR="00DC019D" w:rsidRPr="00A03A55" w:rsidRDefault="009C3AB3" w:rsidP="00A03A55">
      <w:pPr>
        <w:pStyle w:val="Heading3"/>
        <w:spacing w:before="0" w:after="0"/>
        <w:rPr>
          <w:rFonts w:ascii="Calibri" w:hAnsi="Calibri" w:cs="Calibri"/>
          <w:b/>
          <w:bCs/>
          <w:sz w:val="22"/>
          <w:szCs w:val="22"/>
        </w:rPr>
      </w:pPr>
      <w:r w:rsidRPr="00A03A55">
        <w:rPr>
          <w:rFonts w:ascii="Calibri" w:hAnsi="Calibri" w:cs="Calibri"/>
          <w:b/>
          <w:bCs/>
          <w:sz w:val="22"/>
          <w:szCs w:val="22"/>
        </w:rPr>
        <w:t xml:space="preserve">e. Schedule Walking Tour and Tree Placement – May 2026 </w:t>
      </w:r>
    </w:p>
    <w:p w14:paraId="7901D0AA" w14:textId="77777777" w:rsidR="00DC019D" w:rsidRPr="00A03A55" w:rsidRDefault="009C3AB3" w:rsidP="00A03A55">
      <w:pPr>
        <w:rPr>
          <w:rFonts w:ascii="Calibri" w:hAnsi="Calibri" w:cs="Calibri"/>
          <w:sz w:val="22"/>
          <w:szCs w:val="22"/>
        </w:rPr>
      </w:pPr>
      <w:r w:rsidRPr="00A03A55">
        <w:rPr>
          <w:rFonts w:ascii="Calibri" w:hAnsi="Calibri" w:cs="Calibri"/>
          <w:sz w:val="22"/>
          <w:szCs w:val="22"/>
        </w:rPr>
        <w:t>The committee addressed two components of this item separately.</w:t>
      </w:r>
    </w:p>
    <w:p w14:paraId="55AEF5CE" w14:textId="48BF3A98" w:rsidR="00DC019D" w:rsidRPr="00A03A55" w:rsidRDefault="009C3AB3" w:rsidP="00A03A55">
      <w:pPr>
        <w:rPr>
          <w:rFonts w:ascii="Calibri" w:hAnsi="Calibri" w:cs="Calibri"/>
          <w:sz w:val="22"/>
          <w:szCs w:val="22"/>
        </w:rPr>
      </w:pPr>
      <w:r w:rsidRPr="00A03A55">
        <w:rPr>
          <w:rFonts w:ascii="Calibri" w:hAnsi="Calibri" w:cs="Calibri"/>
          <w:sz w:val="22"/>
          <w:szCs w:val="22"/>
        </w:rPr>
        <w:t xml:space="preserve">Regarding tree placement, Ahrens indicated he did not believe a walking tour was necessary to approve the four proposed tree locations as </w:t>
      </w:r>
      <w:r w:rsidR="006D5FB5">
        <w:rPr>
          <w:rFonts w:ascii="Calibri" w:hAnsi="Calibri" w:cs="Calibri"/>
          <w:sz w:val="22"/>
          <w:szCs w:val="22"/>
        </w:rPr>
        <w:t>outlined</w:t>
      </w:r>
      <w:r w:rsidRPr="00A03A55">
        <w:rPr>
          <w:rFonts w:ascii="Calibri" w:hAnsi="Calibri" w:cs="Calibri"/>
          <w:sz w:val="22"/>
          <w:szCs w:val="22"/>
        </w:rPr>
        <w:t xml:space="preserve"> in the packet</w:t>
      </w:r>
      <w:r w:rsidR="006D5FB5">
        <w:rPr>
          <w:rFonts w:ascii="Calibri" w:hAnsi="Calibri" w:cs="Calibri"/>
          <w:sz w:val="22"/>
          <w:szCs w:val="22"/>
        </w:rPr>
        <w:t>.</w:t>
      </w:r>
    </w:p>
    <w:p w14:paraId="3418B6FB" w14:textId="745AA228" w:rsidR="00DC019D" w:rsidRPr="009426CD" w:rsidRDefault="009C3AB3" w:rsidP="00A03A55">
      <w:pPr>
        <w:pStyle w:val="Aside"/>
        <w:spacing w:line="240" w:lineRule="auto"/>
        <w:ind w:left="0"/>
        <w:rPr>
          <w:rFonts w:ascii="Calibri" w:hAnsi="Calibri" w:cs="Calibri"/>
          <w:i/>
          <w:iCs/>
          <w:sz w:val="22"/>
          <w:szCs w:val="22"/>
        </w:rPr>
      </w:pPr>
      <w:r w:rsidRPr="009426CD">
        <w:rPr>
          <w:rFonts w:ascii="Calibri" w:hAnsi="Calibri" w:cs="Calibri"/>
          <w:i/>
          <w:iCs/>
          <w:sz w:val="22"/>
          <w:szCs w:val="22"/>
        </w:rPr>
        <w:t xml:space="preserve">Motion to approve the tree placement locations as identified on page 27 of the packet, consisting of Burr Oak and Autumn Blaze plantings, was made by Ahrens and second by Bell. Motion carried </w:t>
      </w:r>
      <w:proofErr w:type="gramStart"/>
      <w:r w:rsidRPr="009426CD">
        <w:rPr>
          <w:rFonts w:ascii="Calibri" w:hAnsi="Calibri" w:cs="Calibri"/>
          <w:i/>
          <w:iCs/>
          <w:sz w:val="22"/>
          <w:szCs w:val="22"/>
        </w:rPr>
        <w:t>— all</w:t>
      </w:r>
      <w:proofErr w:type="gramEnd"/>
      <w:r w:rsidRPr="009426CD">
        <w:rPr>
          <w:rFonts w:ascii="Calibri" w:hAnsi="Calibri" w:cs="Calibri"/>
          <w:i/>
          <w:iCs/>
          <w:sz w:val="22"/>
          <w:szCs w:val="22"/>
        </w:rPr>
        <w:t xml:space="preserve"> ayes.</w:t>
      </w:r>
    </w:p>
    <w:p w14:paraId="76EC8F5C" w14:textId="77777777" w:rsidR="00F71293" w:rsidRPr="00F92A42" w:rsidRDefault="00F71293" w:rsidP="00F71293">
      <w:pPr>
        <w:rPr>
          <w:rFonts w:ascii="Calibri" w:hAnsi="Calibri" w:cs="Calibri"/>
          <w:sz w:val="22"/>
          <w:szCs w:val="22"/>
        </w:rPr>
      </w:pPr>
      <w:r w:rsidRPr="00F92A42">
        <w:rPr>
          <w:rFonts w:ascii="Calibri" w:hAnsi="Calibri" w:cs="Calibri"/>
          <w:sz w:val="22"/>
          <w:szCs w:val="22"/>
        </w:rPr>
        <w:t>Regarding the walking tour, the committee agreed to postpone it until August to allow time for recently approved plantings and improvements to develop, and to await the filling of the vacant trustee seat. A date will be confirmed at a future meeting. The tour will be informational in nature, with any action items to be brought forward at a subsequent regular meeting. The sports complex area, including the dog park and parks building, was identified as the preferred tour focus.</w:t>
      </w:r>
    </w:p>
    <w:p w14:paraId="138B1D06" w14:textId="77777777" w:rsidR="00A03A55" w:rsidRPr="00A03A55" w:rsidRDefault="00A03A55" w:rsidP="00A03A55">
      <w:pPr>
        <w:rPr>
          <w:rFonts w:ascii="Calibri" w:hAnsi="Calibri" w:cs="Calibri"/>
          <w:sz w:val="22"/>
          <w:szCs w:val="22"/>
        </w:rPr>
      </w:pPr>
    </w:p>
    <w:p w14:paraId="70BA36A6" w14:textId="77777777"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6. Executive Session </w:t>
      </w:r>
    </w:p>
    <w:p w14:paraId="71223F76" w14:textId="0FCF449B" w:rsidR="00683680" w:rsidRPr="00683680" w:rsidRDefault="00683680" w:rsidP="00683680">
      <w:pPr>
        <w:pStyle w:val="NormalWeb"/>
        <w:spacing w:before="0" w:beforeAutospacing="0" w:after="0" w:afterAutospacing="0"/>
        <w:rPr>
          <w:rFonts w:ascii="Calibri" w:hAnsi="Calibri" w:cs="Calibri"/>
          <w:i/>
          <w:iCs/>
          <w:sz w:val="22"/>
          <w:szCs w:val="22"/>
        </w:rPr>
      </w:pPr>
      <w:r w:rsidRPr="00683680">
        <w:rPr>
          <w:rFonts w:ascii="Calibri" w:hAnsi="Calibri" w:cs="Calibri"/>
          <w:i/>
          <w:iCs/>
          <w:sz w:val="22"/>
          <w:szCs w:val="22"/>
        </w:rPr>
        <w:t xml:space="preserve">Motion to suspend the rules and move Item 6a to the end of the agenda was made by Laszkiewicz and second by Ahrens.  Motion carried </w:t>
      </w:r>
      <w:proofErr w:type="gramStart"/>
      <w:r w:rsidRPr="00683680">
        <w:rPr>
          <w:rFonts w:ascii="Calibri" w:hAnsi="Calibri" w:cs="Calibri"/>
          <w:i/>
          <w:iCs/>
          <w:sz w:val="22"/>
          <w:szCs w:val="22"/>
        </w:rPr>
        <w:t>— all</w:t>
      </w:r>
      <w:proofErr w:type="gramEnd"/>
      <w:r w:rsidRPr="00683680">
        <w:rPr>
          <w:rFonts w:ascii="Calibri" w:hAnsi="Calibri" w:cs="Calibri"/>
          <w:i/>
          <w:iCs/>
          <w:sz w:val="22"/>
          <w:szCs w:val="22"/>
        </w:rPr>
        <w:t xml:space="preserve"> ayes. </w:t>
      </w:r>
    </w:p>
    <w:p w14:paraId="4D3203C8" w14:textId="258A6949" w:rsidR="00683680" w:rsidRPr="00683680" w:rsidRDefault="00683680" w:rsidP="00683680">
      <w:pPr>
        <w:pStyle w:val="NormalWeb"/>
        <w:spacing w:before="0" w:beforeAutospacing="0" w:after="0" w:afterAutospacing="0"/>
        <w:rPr>
          <w:rFonts w:ascii="Calibri" w:hAnsi="Calibri" w:cs="Calibri"/>
          <w:sz w:val="22"/>
          <w:szCs w:val="22"/>
        </w:rPr>
      </w:pPr>
      <w:r w:rsidRPr="00683680">
        <w:rPr>
          <w:rFonts w:ascii="Calibri" w:hAnsi="Calibri" w:cs="Calibri"/>
          <w:sz w:val="22"/>
          <w:szCs w:val="22"/>
        </w:rPr>
        <w:t>Item reordered — see below following Item 9.</w:t>
      </w:r>
    </w:p>
    <w:p w14:paraId="22AEC15F" w14:textId="77777777" w:rsidR="00A03A55" w:rsidRPr="00A03A55" w:rsidRDefault="00A03A55" w:rsidP="00A03A55">
      <w:pPr>
        <w:rPr>
          <w:rFonts w:ascii="Calibri" w:hAnsi="Calibri" w:cs="Calibri"/>
          <w:sz w:val="22"/>
          <w:szCs w:val="22"/>
        </w:rPr>
      </w:pPr>
    </w:p>
    <w:p w14:paraId="051AC40D" w14:textId="3F046DAF" w:rsidR="00F71293" w:rsidRPr="00B63EC8" w:rsidRDefault="009C3AB3" w:rsidP="00B63EC8">
      <w:pPr>
        <w:pStyle w:val="Heading2"/>
        <w:spacing w:before="0" w:after="0"/>
        <w:rPr>
          <w:rFonts w:ascii="Calibri" w:hAnsi="Calibri" w:cs="Calibri"/>
          <w:b/>
          <w:bCs/>
          <w:sz w:val="22"/>
          <w:szCs w:val="22"/>
        </w:rPr>
      </w:pPr>
      <w:r w:rsidRPr="00A03A55">
        <w:rPr>
          <w:rFonts w:ascii="Calibri" w:hAnsi="Calibri" w:cs="Calibri"/>
          <w:b/>
          <w:bCs/>
          <w:sz w:val="22"/>
          <w:szCs w:val="22"/>
        </w:rPr>
        <w:t xml:space="preserve">7. Staff Report, Board Update </w:t>
      </w:r>
    </w:p>
    <w:p w14:paraId="6C7C9069" w14:textId="77777777" w:rsidR="00F71293" w:rsidRPr="00F92A42" w:rsidRDefault="00F71293" w:rsidP="00B63EC8">
      <w:pPr>
        <w:rPr>
          <w:rFonts w:ascii="Calibri" w:hAnsi="Calibri" w:cs="Calibri"/>
          <w:sz w:val="22"/>
          <w:szCs w:val="22"/>
        </w:rPr>
      </w:pPr>
      <w:r w:rsidRPr="00F92A42">
        <w:rPr>
          <w:rFonts w:ascii="Calibri" w:hAnsi="Calibri" w:cs="Calibri"/>
          <w:sz w:val="22"/>
          <w:szCs w:val="22"/>
        </w:rPr>
        <w:t>Linczmaier reported on several operational matters. Street sweeping following the winter season was noted by Howson as significantly improved over the prior year, attributed in part to a heavier-</w:t>
      </w:r>
      <w:r w:rsidRPr="00F92A42">
        <w:rPr>
          <w:rFonts w:ascii="Calibri" w:hAnsi="Calibri" w:cs="Calibri"/>
          <w:sz w:val="22"/>
          <w:szCs w:val="22"/>
        </w:rPr>
        <w:lastRenderedPageBreak/>
        <w:t>than-usual sand application due to the severe winter. The railing installation along the waterfront steps was noted as a welcome improvement.</w:t>
      </w:r>
    </w:p>
    <w:p w14:paraId="01BCEE88" w14:textId="77777777" w:rsidR="00F71293" w:rsidRPr="00F92A42" w:rsidRDefault="00F71293" w:rsidP="00B63EC8">
      <w:pPr>
        <w:rPr>
          <w:rFonts w:ascii="Calibri" w:hAnsi="Calibri" w:cs="Calibri"/>
          <w:sz w:val="22"/>
          <w:szCs w:val="22"/>
        </w:rPr>
      </w:pPr>
      <w:r w:rsidRPr="00F92A42">
        <w:rPr>
          <w:rFonts w:ascii="Calibri" w:hAnsi="Calibri" w:cs="Calibri"/>
          <w:sz w:val="22"/>
          <w:szCs w:val="22"/>
        </w:rPr>
        <w:t xml:space="preserve">Linczmaier updated the committee on a recently completed mezzanine addition at the parks shop building, providing needed overhead storage. It was noted this was an oversight </w:t>
      </w:r>
      <w:proofErr w:type="gramStart"/>
      <w:r w:rsidRPr="00F92A42">
        <w:rPr>
          <w:rFonts w:ascii="Calibri" w:hAnsi="Calibri" w:cs="Calibri"/>
          <w:sz w:val="22"/>
          <w:szCs w:val="22"/>
        </w:rPr>
        <w:t>from</w:t>
      </w:r>
      <w:proofErr w:type="gramEnd"/>
      <w:r w:rsidRPr="00F92A42">
        <w:rPr>
          <w:rFonts w:ascii="Calibri" w:hAnsi="Calibri" w:cs="Calibri"/>
          <w:sz w:val="22"/>
          <w:szCs w:val="22"/>
        </w:rPr>
        <w:t xml:space="preserve"> the original construction and should not require further additions.</w:t>
      </w:r>
    </w:p>
    <w:p w14:paraId="4817778D" w14:textId="77777777" w:rsidR="00F71293" w:rsidRPr="00F92A42" w:rsidRDefault="00F71293" w:rsidP="00B63EC8">
      <w:pPr>
        <w:rPr>
          <w:rFonts w:ascii="Calibri" w:hAnsi="Calibri" w:cs="Calibri"/>
          <w:sz w:val="22"/>
          <w:szCs w:val="22"/>
        </w:rPr>
      </w:pPr>
      <w:r w:rsidRPr="00F92A42">
        <w:rPr>
          <w:rFonts w:ascii="Calibri" w:hAnsi="Calibri" w:cs="Calibri"/>
          <w:sz w:val="22"/>
          <w:szCs w:val="22"/>
        </w:rPr>
        <w:t>Linczmaier provided an update on the gazebo project, noting a minor budget overage that will be offset against future Municipal Reimbursement Fund (MRF) allocations. Staff will ensure the Finance Committee is informed.</w:t>
      </w:r>
    </w:p>
    <w:p w14:paraId="47523324" w14:textId="77777777" w:rsidR="00F71293" w:rsidRPr="00F92A42" w:rsidRDefault="00F71293" w:rsidP="00B63EC8">
      <w:pPr>
        <w:rPr>
          <w:rFonts w:ascii="Calibri" w:hAnsi="Calibri" w:cs="Calibri"/>
          <w:sz w:val="22"/>
          <w:szCs w:val="22"/>
        </w:rPr>
      </w:pPr>
      <w:r w:rsidRPr="00F92A42">
        <w:rPr>
          <w:rFonts w:ascii="Calibri" w:hAnsi="Calibri" w:cs="Calibri"/>
          <w:sz w:val="22"/>
          <w:szCs w:val="22"/>
        </w:rPr>
        <w:t>Regarding drainage on South Spring Road, Linczmaier reported that a resident discovered and cleared a previously unknown culvert near the roadway, which resolved significant standing water. Staff will ensure the culvert is entered into the GIS system and added to the maintenance schedule. The county will still be consulted regarding additional ditch grading.</w:t>
      </w:r>
    </w:p>
    <w:p w14:paraId="3780D188" w14:textId="77777777" w:rsidR="00F71293" w:rsidRPr="00F92A42" w:rsidRDefault="00F71293" w:rsidP="00B63EC8">
      <w:pPr>
        <w:rPr>
          <w:rFonts w:ascii="Calibri" w:hAnsi="Calibri" w:cs="Calibri"/>
          <w:sz w:val="22"/>
          <w:szCs w:val="22"/>
        </w:rPr>
      </w:pPr>
      <w:r w:rsidRPr="00F92A42">
        <w:rPr>
          <w:rFonts w:ascii="Calibri" w:hAnsi="Calibri" w:cs="Calibri"/>
          <w:sz w:val="22"/>
          <w:szCs w:val="22"/>
        </w:rPr>
        <w:t xml:space="preserve">A resident of Woodcrest Village addressed the committee, noting that water levels in the adjacent wetlands reached historically high levels this season, with concern about water approaching residential buildings. The </w:t>
      </w:r>
      <w:proofErr w:type="gramStart"/>
      <w:r w:rsidRPr="00F92A42">
        <w:rPr>
          <w:rFonts w:ascii="Calibri" w:hAnsi="Calibri" w:cs="Calibri"/>
          <w:sz w:val="22"/>
          <w:szCs w:val="22"/>
        </w:rPr>
        <w:t>resident</w:t>
      </w:r>
      <w:proofErr w:type="gramEnd"/>
      <w:r w:rsidRPr="00F92A42">
        <w:rPr>
          <w:rFonts w:ascii="Calibri" w:hAnsi="Calibri" w:cs="Calibri"/>
          <w:sz w:val="22"/>
          <w:szCs w:val="22"/>
        </w:rPr>
        <w:t xml:space="preserve"> asked that any drainage improvements on South Spring Road not worsen conditions in the wetland area. The committee and staff acknowledged the concern and noted it will be considered in any future drainage work.</w:t>
      </w:r>
    </w:p>
    <w:p w14:paraId="347E0406" w14:textId="77777777" w:rsidR="00F9768E" w:rsidRPr="00A03A55" w:rsidRDefault="00F9768E" w:rsidP="00A03A55">
      <w:pPr>
        <w:rPr>
          <w:rFonts w:ascii="Calibri" w:hAnsi="Calibri" w:cs="Calibri"/>
          <w:sz w:val="22"/>
          <w:szCs w:val="22"/>
        </w:rPr>
      </w:pPr>
    </w:p>
    <w:p w14:paraId="191E3F6C" w14:textId="2095EB1A" w:rsidR="001C4945" w:rsidRPr="001C4945" w:rsidRDefault="009C3AB3" w:rsidP="001C4945">
      <w:pPr>
        <w:pStyle w:val="Heading2"/>
        <w:spacing w:before="0" w:after="0"/>
        <w:rPr>
          <w:rFonts w:ascii="Calibri" w:hAnsi="Calibri" w:cs="Calibri"/>
          <w:b/>
          <w:bCs/>
          <w:sz w:val="22"/>
          <w:szCs w:val="22"/>
        </w:rPr>
      </w:pPr>
      <w:r w:rsidRPr="00F9768E">
        <w:rPr>
          <w:rFonts w:ascii="Calibri" w:hAnsi="Calibri" w:cs="Calibri"/>
          <w:b/>
          <w:bCs/>
          <w:sz w:val="22"/>
          <w:szCs w:val="22"/>
        </w:rPr>
        <w:t xml:space="preserve">8. Matters to be Placed on a Future Agenda or Referred to a Committee, Official or Employee </w:t>
      </w:r>
    </w:p>
    <w:p w14:paraId="294D8015" w14:textId="77777777" w:rsidR="001C4945" w:rsidRPr="00F92A42" w:rsidRDefault="001C4945" w:rsidP="001C4945">
      <w:pPr>
        <w:rPr>
          <w:rFonts w:ascii="Calibri" w:hAnsi="Calibri" w:cs="Calibri"/>
          <w:sz w:val="22"/>
          <w:szCs w:val="22"/>
        </w:rPr>
      </w:pPr>
      <w:r w:rsidRPr="00F92A42">
        <w:rPr>
          <w:rFonts w:ascii="Calibri" w:hAnsi="Calibri" w:cs="Calibri"/>
          <w:sz w:val="22"/>
          <w:szCs w:val="22"/>
        </w:rPr>
        <w:t>The following items were identified for future agendas:</w:t>
      </w:r>
    </w:p>
    <w:p w14:paraId="1D376EFC" w14:textId="63388EC2" w:rsidR="001C4945" w:rsidRPr="00F92A42" w:rsidRDefault="001C4945" w:rsidP="001C4945">
      <w:pPr>
        <w:rPr>
          <w:rFonts w:ascii="Calibri" w:hAnsi="Calibri" w:cs="Calibri"/>
          <w:sz w:val="22"/>
          <w:szCs w:val="22"/>
        </w:rPr>
      </w:pPr>
      <w:r>
        <w:rPr>
          <w:rFonts w:ascii="Calibri" w:hAnsi="Calibri" w:cs="Calibri"/>
          <w:sz w:val="22"/>
          <w:szCs w:val="22"/>
        </w:rPr>
        <w:t>-</w:t>
      </w:r>
      <w:r w:rsidRPr="00F92A42">
        <w:rPr>
          <w:rFonts w:ascii="Calibri" w:hAnsi="Calibri" w:cs="Calibri"/>
          <w:sz w:val="22"/>
          <w:szCs w:val="22"/>
        </w:rPr>
        <w:t>Howson suggested inviting a Frontier Communications representative to provide a broadband service update, including coverage progress within village boundaries. The committee agreed this would be appropriate for a future Parks Committee meeting.</w:t>
      </w:r>
    </w:p>
    <w:p w14:paraId="72A98CB7" w14:textId="616CA50A" w:rsidR="001C4945" w:rsidRPr="00F92A42" w:rsidRDefault="001C4945" w:rsidP="001C4945">
      <w:pPr>
        <w:rPr>
          <w:rFonts w:ascii="Calibri" w:hAnsi="Calibri" w:cs="Calibri"/>
          <w:sz w:val="22"/>
          <w:szCs w:val="22"/>
        </w:rPr>
      </w:pPr>
      <w:r>
        <w:rPr>
          <w:rFonts w:ascii="Calibri" w:hAnsi="Calibri" w:cs="Calibri"/>
          <w:sz w:val="22"/>
          <w:szCs w:val="22"/>
        </w:rPr>
        <w:t>-</w:t>
      </w:r>
      <w:r w:rsidRPr="00F92A42">
        <w:rPr>
          <w:rFonts w:ascii="Calibri" w:hAnsi="Calibri" w:cs="Calibri"/>
          <w:sz w:val="22"/>
          <w:szCs w:val="22"/>
        </w:rPr>
        <w:t>Bell requested that staff compile a report on the current condition of the Log</w:t>
      </w:r>
      <w:r>
        <w:rPr>
          <w:rFonts w:ascii="Calibri" w:hAnsi="Calibri" w:cs="Calibri"/>
          <w:sz w:val="22"/>
          <w:szCs w:val="22"/>
        </w:rPr>
        <w:t>erquist</w:t>
      </w:r>
      <w:r w:rsidRPr="00F92A42">
        <w:rPr>
          <w:rFonts w:ascii="Calibri" w:hAnsi="Calibri" w:cs="Calibri"/>
          <w:sz w:val="22"/>
          <w:szCs w:val="22"/>
        </w:rPr>
        <w:t xml:space="preserve"> property, including a summary of prior work completed and options for an appropriate inspection, in advance of a broader discussion on the property's intended use and any associated investment. </w:t>
      </w:r>
      <w:r w:rsidRPr="00A03A55">
        <w:rPr>
          <w:rFonts w:ascii="Calibri" w:hAnsi="Calibri" w:cs="Calibri"/>
          <w:sz w:val="22"/>
          <w:szCs w:val="22"/>
        </w:rPr>
        <w:t xml:space="preserve">Linczmaier noted for the record that the barn on the property is still used intermittently by village crews for overflow storage, and that clean, empty buckets associated with the village's new composting program are being stored in a shed adjacent to the home. The committee acknowledged these operational considerations would need to be factored into any </w:t>
      </w:r>
      <w:proofErr w:type="gramStart"/>
      <w:r w:rsidRPr="00A03A55">
        <w:rPr>
          <w:rFonts w:ascii="Calibri" w:hAnsi="Calibri" w:cs="Calibri"/>
          <w:sz w:val="22"/>
          <w:szCs w:val="22"/>
        </w:rPr>
        <w:t>future plans</w:t>
      </w:r>
      <w:proofErr w:type="gramEnd"/>
      <w:r w:rsidRPr="00A03A55">
        <w:rPr>
          <w:rFonts w:ascii="Calibri" w:hAnsi="Calibri" w:cs="Calibri"/>
          <w:sz w:val="22"/>
          <w:szCs w:val="22"/>
        </w:rPr>
        <w:t xml:space="preserve"> for the property.</w:t>
      </w:r>
      <w:r>
        <w:rPr>
          <w:rFonts w:ascii="Calibri" w:hAnsi="Calibri" w:cs="Calibri"/>
          <w:sz w:val="22"/>
          <w:szCs w:val="22"/>
        </w:rPr>
        <w:t xml:space="preserve"> </w:t>
      </w:r>
      <w:r w:rsidRPr="00F92A42">
        <w:rPr>
          <w:rFonts w:ascii="Calibri" w:hAnsi="Calibri" w:cs="Calibri"/>
          <w:sz w:val="22"/>
          <w:szCs w:val="22"/>
        </w:rPr>
        <w:t>Staff acknowledged the request and will prepare materials for the June meeting.</w:t>
      </w:r>
    </w:p>
    <w:p w14:paraId="33392B4C" w14:textId="77777777" w:rsidR="00A03A55" w:rsidRPr="00A03A55" w:rsidRDefault="00A03A55" w:rsidP="00A03A55">
      <w:pPr>
        <w:rPr>
          <w:rFonts w:ascii="Calibri" w:hAnsi="Calibri" w:cs="Calibri"/>
          <w:sz w:val="22"/>
          <w:szCs w:val="22"/>
        </w:rPr>
      </w:pPr>
    </w:p>
    <w:p w14:paraId="236749FA" w14:textId="4AC1269A"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9. Next Regular </w:t>
      </w:r>
      <w:proofErr w:type="gramStart"/>
      <w:r w:rsidRPr="00A03A55">
        <w:rPr>
          <w:rFonts w:ascii="Calibri" w:hAnsi="Calibri" w:cs="Calibri"/>
          <w:b/>
          <w:bCs/>
          <w:sz w:val="22"/>
          <w:szCs w:val="22"/>
        </w:rPr>
        <w:t xml:space="preserve">Meeting </w:t>
      </w:r>
      <w:r w:rsidRPr="00A03A55">
        <w:rPr>
          <w:rFonts w:ascii="Calibri" w:hAnsi="Calibri" w:cs="Calibri"/>
          <w:sz w:val="22"/>
          <w:szCs w:val="22"/>
        </w:rPr>
        <w:t xml:space="preserve"> </w:t>
      </w:r>
      <w:r w:rsidRPr="00A03A55">
        <w:rPr>
          <w:rFonts w:ascii="Calibri" w:hAnsi="Calibri" w:cs="Calibri"/>
          <w:b/>
          <w:bCs/>
          <w:sz w:val="22"/>
          <w:szCs w:val="22"/>
        </w:rPr>
        <w:t>June</w:t>
      </w:r>
      <w:proofErr w:type="gramEnd"/>
      <w:r w:rsidRPr="00A03A55">
        <w:rPr>
          <w:rFonts w:ascii="Calibri" w:hAnsi="Calibri" w:cs="Calibri"/>
          <w:b/>
          <w:bCs/>
          <w:sz w:val="22"/>
          <w:szCs w:val="22"/>
        </w:rPr>
        <w:t xml:space="preserve"> 1, </w:t>
      </w:r>
      <w:proofErr w:type="gramStart"/>
      <w:r w:rsidRPr="00A03A55">
        <w:rPr>
          <w:rFonts w:ascii="Calibri" w:hAnsi="Calibri" w:cs="Calibri"/>
          <w:b/>
          <w:bCs/>
          <w:sz w:val="22"/>
          <w:szCs w:val="22"/>
        </w:rPr>
        <w:t>2026</w:t>
      </w:r>
      <w:proofErr w:type="gramEnd"/>
      <w:r w:rsidRPr="00A03A55">
        <w:rPr>
          <w:rFonts w:ascii="Calibri" w:hAnsi="Calibri" w:cs="Calibri"/>
          <w:b/>
          <w:bCs/>
          <w:sz w:val="22"/>
          <w:szCs w:val="22"/>
        </w:rPr>
        <w:t xml:space="preserve"> at 1:00 PM</w:t>
      </w:r>
      <w:r w:rsidRPr="00A03A55">
        <w:rPr>
          <w:rFonts w:ascii="Calibri" w:hAnsi="Calibri" w:cs="Calibri"/>
          <w:sz w:val="22"/>
          <w:szCs w:val="22"/>
        </w:rPr>
        <w:t xml:space="preserve"> </w:t>
      </w:r>
    </w:p>
    <w:p w14:paraId="4C8DD3CA" w14:textId="77777777" w:rsidR="00DC019D" w:rsidRDefault="009C3AB3" w:rsidP="00A03A55">
      <w:pPr>
        <w:rPr>
          <w:rFonts w:ascii="Calibri" w:hAnsi="Calibri" w:cs="Calibri"/>
          <w:sz w:val="22"/>
          <w:szCs w:val="22"/>
        </w:rPr>
      </w:pPr>
      <w:r w:rsidRPr="00A03A55">
        <w:rPr>
          <w:rFonts w:ascii="Calibri" w:hAnsi="Calibri" w:cs="Calibri"/>
          <w:sz w:val="22"/>
          <w:szCs w:val="22"/>
        </w:rPr>
        <w:t xml:space="preserve">The next regular meeting of the Parks, Property &amp; Streets Committee was confirmed for Monday, June 1, </w:t>
      </w:r>
      <w:proofErr w:type="gramStart"/>
      <w:r w:rsidRPr="00A03A55">
        <w:rPr>
          <w:rFonts w:ascii="Calibri" w:hAnsi="Calibri" w:cs="Calibri"/>
          <w:sz w:val="22"/>
          <w:szCs w:val="22"/>
        </w:rPr>
        <w:t>2026</w:t>
      </w:r>
      <w:proofErr w:type="gramEnd"/>
      <w:r w:rsidRPr="00A03A55">
        <w:rPr>
          <w:rFonts w:ascii="Calibri" w:hAnsi="Calibri" w:cs="Calibri"/>
          <w:sz w:val="22"/>
          <w:szCs w:val="22"/>
        </w:rPr>
        <w:t xml:space="preserve"> at 1:00 PM.</w:t>
      </w:r>
    </w:p>
    <w:p w14:paraId="0C5CE7CF" w14:textId="77777777" w:rsidR="00A03A55" w:rsidRPr="00A03A55" w:rsidRDefault="00A03A55" w:rsidP="00A03A55">
      <w:pPr>
        <w:rPr>
          <w:rFonts w:ascii="Calibri" w:hAnsi="Calibri" w:cs="Calibri"/>
          <w:sz w:val="22"/>
          <w:szCs w:val="22"/>
        </w:rPr>
      </w:pPr>
    </w:p>
    <w:p w14:paraId="7802C04D" w14:textId="77777777" w:rsidR="00DC019D"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 xml:space="preserve">6. Executive Session </w:t>
      </w:r>
    </w:p>
    <w:p w14:paraId="1C983499" w14:textId="77777777" w:rsidR="00DC019D" w:rsidRDefault="009C3AB3" w:rsidP="00A03A55">
      <w:pPr>
        <w:pStyle w:val="Heading3"/>
        <w:spacing w:before="0" w:after="0"/>
        <w:rPr>
          <w:rFonts w:ascii="Calibri" w:hAnsi="Calibri" w:cs="Calibri"/>
          <w:b/>
          <w:bCs/>
          <w:sz w:val="22"/>
          <w:szCs w:val="22"/>
        </w:rPr>
      </w:pPr>
      <w:r w:rsidRPr="00A03A55">
        <w:rPr>
          <w:rFonts w:ascii="Calibri" w:hAnsi="Calibri" w:cs="Calibri"/>
          <w:b/>
          <w:bCs/>
          <w:sz w:val="22"/>
          <w:szCs w:val="22"/>
        </w:rPr>
        <w:t xml:space="preserve">a. Fiber Optic Discussion </w:t>
      </w:r>
    </w:p>
    <w:p w14:paraId="1B539B57" w14:textId="77777777" w:rsidR="00A03A55" w:rsidRPr="00A03A55" w:rsidRDefault="00A03A55" w:rsidP="00A03A55"/>
    <w:p w14:paraId="16269758" w14:textId="77777777" w:rsidR="00DC019D" w:rsidRPr="00A03A55" w:rsidRDefault="009C3AB3" w:rsidP="00A03A55">
      <w:pPr>
        <w:rPr>
          <w:rFonts w:ascii="Calibri" w:hAnsi="Calibri" w:cs="Calibri"/>
          <w:sz w:val="22"/>
          <w:szCs w:val="22"/>
        </w:rPr>
      </w:pPr>
      <w:r w:rsidRPr="00A03A55">
        <w:rPr>
          <w:rFonts w:ascii="Calibri" w:hAnsi="Calibri" w:cs="Calibri"/>
          <w:sz w:val="22"/>
          <w:szCs w:val="22"/>
        </w:rPr>
        <w:t>Pursuant to Wis. Stats. §19.85(1)(</w:t>
      </w:r>
      <w:proofErr w:type="gramStart"/>
      <w:r w:rsidRPr="00A03A55">
        <w:rPr>
          <w:rFonts w:ascii="Calibri" w:hAnsi="Calibri" w:cs="Calibri"/>
          <w:sz w:val="22"/>
          <w:szCs w:val="22"/>
        </w:rPr>
        <w:t>g) —</w:t>
      </w:r>
      <w:proofErr w:type="gramEnd"/>
      <w:r w:rsidRPr="00A03A55">
        <w:rPr>
          <w:rFonts w:ascii="Calibri" w:hAnsi="Calibri" w:cs="Calibri"/>
          <w:sz w:val="22"/>
          <w:szCs w:val="22"/>
        </w:rPr>
        <w:t xml:space="preserve"> to confer with legal counsel for the governmental body who is rendering oral or written advice concerning strategy to be adopted by the body with respect to litigation in which it is or is likely to become involved.</w:t>
      </w:r>
    </w:p>
    <w:p w14:paraId="6188C290" w14:textId="543B7B0D" w:rsidR="00DC019D" w:rsidRPr="00F458AA" w:rsidRDefault="009C3AB3" w:rsidP="00A03A55">
      <w:pPr>
        <w:pStyle w:val="Aside"/>
        <w:spacing w:line="240" w:lineRule="auto"/>
        <w:ind w:left="0"/>
        <w:rPr>
          <w:rFonts w:ascii="Calibri" w:hAnsi="Calibri" w:cs="Calibri"/>
          <w:i/>
          <w:iCs/>
          <w:sz w:val="22"/>
          <w:szCs w:val="22"/>
        </w:rPr>
      </w:pPr>
      <w:r w:rsidRPr="00F458AA">
        <w:rPr>
          <w:rFonts w:ascii="Calibri" w:hAnsi="Calibri" w:cs="Calibri"/>
          <w:i/>
          <w:iCs/>
          <w:sz w:val="22"/>
          <w:szCs w:val="22"/>
        </w:rPr>
        <w:t>Motion to convene in</w:t>
      </w:r>
      <w:r w:rsidR="00F458AA">
        <w:rPr>
          <w:rFonts w:ascii="Calibri" w:hAnsi="Calibri" w:cs="Calibri"/>
          <w:i/>
          <w:iCs/>
          <w:sz w:val="22"/>
          <w:szCs w:val="22"/>
        </w:rPr>
        <w:t>to</w:t>
      </w:r>
      <w:r w:rsidRPr="00F458AA">
        <w:rPr>
          <w:rFonts w:ascii="Calibri" w:hAnsi="Calibri" w:cs="Calibri"/>
          <w:i/>
          <w:iCs/>
          <w:sz w:val="22"/>
          <w:szCs w:val="22"/>
        </w:rPr>
        <w:t xml:space="preserve"> </w:t>
      </w:r>
      <w:r w:rsidR="008A65AC">
        <w:rPr>
          <w:rFonts w:ascii="Calibri" w:hAnsi="Calibri" w:cs="Calibri"/>
          <w:i/>
          <w:iCs/>
          <w:sz w:val="22"/>
          <w:szCs w:val="22"/>
        </w:rPr>
        <w:t>closed</w:t>
      </w:r>
      <w:r w:rsidRPr="00F458AA">
        <w:rPr>
          <w:rFonts w:ascii="Calibri" w:hAnsi="Calibri" w:cs="Calibri"/>
          <w:i/>
          <w:iCs/>
          <w:sz w:val="22"/>
          <w:szCs w:val="22"/>
        </w:rPr>
        <w:t xml:space="preserve"> session was made </w:t>
      </w:r>
      <w:r w:rsidR="009B240F" w:rsidRPr="00F458AA">
        <w:rPr>
          <w:rFonts w:ascii="Calibri" w:hAnsi="Calibri" w:cs="Calibri"/>
          <w:i/>
          <w:iCs/>
          <w:sz w:val="22"/>
          <w:szCs w:val="22"/>
        </w:rPr>
        <w:t xml:space="preserve">by Bell </w:t>
      </w:r>
      <w:r w:rsidRPr="00F458AA">
        <w:rPr>
          <w:rFonts w:ascii="Calibri" w:hAnsi="Calibri" w:cs="Calibri"/>
          <w:i/>
          <w:iCs/>
          <w:sz w:val="22"/>
          <w:szCs w:val="22"/>
        </w:rPr>
        <w:t>and second</w:t>
      </w:r>
      <w:r w:rsidR="009B240F" w:rsidRPr="00F458AA">
        <w:rPr>
          <w:rFonts w:ascii="Calibri" w:hAnsi="Calibri" w:cs="Calibri"/>
          <w:i/>
          <w:iCs/>
          <w:sz w:val="22"/>
          <w:szCs w:val="22"/>
        </w:rPr>
        <w:t xml:space="preserve"> by Ahrens</w:t>
      </w:r>
      <w:r w:rsidRPr="00F458AA">
        <w:rPr>
          <w:rFonts w:ascii="Calibri" w:hAnsi="Calibri" w:cs="Calibri"/>
          <w:i/>
          <w:iCs/>
          <w:sz w:val="22"/>
          <w:szCs w:val="22"/>
        </w:rPr>
        <w:t xml:space="preserve">. </w:t>
      </w:r>
      <w:r w:rsidR="00F458AA" w:rsidRPr="00F458AA">
        <w:rPr>
          <w:rFonts w:ascii="Calibri" w:hAnsi="Calibri" w:cs="Calibri"/>
          <w:i/>
          <w:iCs/>
          <w:sz w:val="22"/>
          <w:szCs w:val="22"/>
        </w:rPr>
        <w:t xml:space="preserve">Motion carried </w:t>
      </w:r>
      <w:r w:rsidR="008A65AC">
        <w:rPr>
          <w:rFonts w:ascii="Calibri" w:hAnsi="Calibri" w:cs="Calibri"/>
          <w:i/>
          <w:iCs/>
          <w:sz w:val="22"/>
          <w:szCs w:val="22"/>
        </w:rPr>
        <w:t>by roll call vote:</w:t>
      </w:r>
      <w:r w:rsidR="00F458AA" w:rsidRPr="00F458AA">
        <w:rPr>
          <w:rFonts w:ascii="Calibri" w:hAnsi="Calibri" w:cs="Calibri"/>
          <w:i/>
          <w:iCs/>
          <w:sz w:val="22"/>
          <w:szCs w:val="22"/>
        </w:rPr>
        <w:t xml:space="preserve">   Aye: </w:t>
      </w:r>
      <w:r w:rsidRPr="00F458AA">
        <w:rPr>
          <w:rFonts w:ascii="Calibri" w:hAnsi="Calibri" w:cs="Calibri"/>
          <w:i/>
          <w:iCs/>
          <w:sz w:val="22"/>
          <w:szCs w:val="22"/>
        </w:rPr>
        <w:t>Howson</w:t>
      </w:r>
      <w:r w:rsidR="00F458AA" w:rsidRPr="00F458AA">
        <w:rPr>
          <w:rFonts w:ascii="Calibri" w:hAnsi="Calibri" w:cs="Calibri"/>
          <w:i/>
          <w:iCs/>
          <w:sz w:val="22"/>
          <w:szCs w:val="22"/>
        </w:rPr>
        <w:t xml:space="preserve">, </w:t>
      </w:r>
      <w:r w:rsidRPr="00F458AA">
        <w:rPr>
          <w:rFonts w:ascii="Calibri" w:hAnsi="Calibri" w:cs="Calibri"/>
          <w:i/>
          <w:iCs/>
          <w:sz w:val="22"/>
          <w:szCs w:val="22"/>
        </w:rPr>
        <w:t>Bell</w:t>
      </w:r>
      <w:r w:rsidR="00F458AA" w:rsidRPr="00F458AA">
        <w:rPr>
          <w:rFonts w:ascii="Calibri" w:hAnsi="Calibri" w:cs="Calibri"/>
          <w:i/>
          <w:iCs/>
          <w:sz w:val="22"/>
          <w:szCs w:val="22"/>
        </w:rPr>
        <w:t xml:space="preserve">, </w:t>
      </w:r>
      <w:r w:rsidRPr="00F458AA">
        <w:rPr>
          <w:rFonts w:ascii="Calibri" w:hAnsi="Calibri" w:cs="Calibri"/>
          <w:i/>
          <w:iCs/>
          <w:sz w:val="22"/>
          <w:szCs w:val="22"/>
        </w:rPr>
        <w:t>Ahrens</w:t>
      </w:r>
      <w:r w:rsidR="00F458AA" w:rsidRPr="00F458AA">
        <w:rPr>
          <w:rFonts w:ascii="Calibri" w:hAnsi="Calibri" w:cs="Calibri"/>
          <w:i/>
          <w:iCs/>
          <w:sz w:val="22"/>
          <w:szCs w:val="22"/>
        </w:rPr>
        <w:t>,</w:t>
      </w:r>
      <w:r w:rsidRPr="00F458AA">
        <w:rPr>
          <w:rFonts w:ascii="Calibri" w:hAnsi="Calibri" w:cs="Calibri"/>
          <w:i/>
          <w:iCs/>
          <w:sz w:val="22"/>
          <w:szCs w:val="22"/>
        </w:rPr>
        <w:t xml:space="preserve"> Laszkiewicz. </w:t>
      </w:r>
    </w:p>
    <w:p w14:paraId="0CD6A540" w14:textId="77777777" w:rsidR="00A03A55" w:rsidRPr="00A03A55" w:rsidRDefault="00A03A55" w:rsidP="00A03A55">
      <w:pPr>
        <w:rPr>
          <w:rFonts w:ascii="Calibri" w:hAnsi="Calibri" w:cs="Calibri"/>
          <w:sz w:val="22"/>
          <w:szCs w:val="22"/>
        </w:rPr>
      </w:pPr>
    </w:p>
    <w:p w14:paraId="60FAFE5E" w14:textId="77777777" w:rsidR="00DC019D" w:rsidRPr="00A03A55" w:rsidRDefault="009C3AB3" w:rsidP="00A03A55">
      <w:pPr>
        <w:pStyle w:val="Heading2"/>
        <w:spacing w:before="0" w:after="0"/>
        <w:rPr>
          <w:rFonts w:ascii="Calibri" w:hAnsi="Calibri" w:cs="Calibri"/>
          <w:b/>
          <w:bCs/>
          <w:sz w:val="22"/>
          <w:szCs w:val="22"/>
        </w:rPr>
      </w:pPr>
      <w:r w:rsidRPr="00A03A55">
        <w:rPr>
          <w:rFonts w:ascii="Calibri" w:hAnsi="Calibri" w:cs="Calibri"/>
          <w:b/>
          <w:bCs/>
          <w:sz w:val="22"/>
          <w:szCs w:val="22"/>
        </w:rPr>
        <w:t>10. Adjourn</w:t>
      </w:r>
    </w:p>
    <w:p w14:paraId="28296597" w14:textId="0CF34E4B" w:rsidR="00962370" w:rsidRDefault="00962370" w:rsidP="00A03A55">
      <w:pPr>
        <w:rPr>
          <w:rFonts w:ascii="Calibri" w:hAnsi="Calibri" w:cs="Calibri"/>
          <w:i/>
          <w:iCs/>
          <w:sz w:val="22"/>
          <w:szCs w:val="22"/>
        </w:rPr>
      </w:pPr>
      <w:r w:rsidRPr="00962370">
        <w:rPr>
          <w:rFonts w:ascii="Calibri" w:hAnsi="Calibri" w:cs="Calibri"/>
          <w:i/>
          <w:iCs/>
          <w:sz w:val="22"/>
          <w:szCs w:val="22"/>
        </w:rPr>
        <w:t>Motion by Laszkiewicz, second by Ahrens to adjourn</w:t>
      </w:r>
      <w:r w:rsidR="000552AF">
        <w:rPr>
          <w:rFonts w:ascii="Calibri" w:hAnsi="Calibri" w:cs="Calibri"/>
          <w:i/>
          <w:iCs/>
          <w:sz w:val="22"/>
          <w:szCs w:val="22"/>
        </w:rPr>
        <w:t xml:space="preserve"> the meeting</w:t>
      </w:r>
      <w:r w:rsidRPr="00962370">
        <w:rPr>
          <w:rFonts w:ascii="Calibri" w:hAnsi="Calibri" w:cs="Calibri"/>
          <w:i/>
          <w:iCs/>
          <w:sz w:val="22"/>
          <w:szCs w:val="22"/>
        </w:rPr>
        <w:t xml:space="preserve"> in </w:t>
      </w:r>
      <w:r w:rsidR="008A65AC">
        <w:rPr>
          <w:rFonts w:ascii="Calibri" w:hAnsi="Calibri" w:cs="Calibri"/>
          <w:i/>
          <w:iCs/>
          <w:sz w:val="22"/>
          <w:szCs w:val="22"/>
        </w:rPr>
        <w:t>executive</w:t>
      </w:r>
      <w:r w:rsidRPr="00962370">
        <w:rPr>
          <w:rFonts w:ascii="Calibri" w:hAnsi="Calibri" w:cs="Calibri"/>
          <w:i/>
          <w:iCs/>
          <w:sz w:val="22"/>
          <w:szCs w:val="22"/>
        </w:rPr>
        <w:t xml:space="preserve"> session at 2:49 PM.  Motion carried all - ayes. </w:t>
      </w:r>
    </w:p>
    <w:p w14:paraId="2A773AB7" w14:textId="77777777" w:rsidR="008A65AC" w:rsidRDefault="008A65AC" w:rsidP="00A03A55">
      <w:pPr>
        <w:rPr>
          <w:rFonts w:ascii="Calibri" w:hAnsi="Calibri" w:cs="Calibri"/>
          <w:i/>
          <w:iCs/>
          <w:sz w:val="22"/>
          <w:szCs w:val="22"/>
        </w:rPr>
      </w:pPr>
    </w:p>
    <w:p w14:paraId="53307E6B" w14:textId="6EA6C8FE" w:rsidR="008A65AC" w:rsidRPr="008A65AC" w:rsidRDefault="008A65AC" w:rsidP="00A03A55">
      <w:pPr>
        <w:rPr>
          <w:rFonts w:ascii="Calibri" w:hAnsi="Calibri" w:cs="Calibri"/>
          <w:sz w:val="22"/>
          <w:szCs w:val="22"/>
        </w:rPr>
      </w:pPr>
      <w:r w:rsidRPr="003D7C7E">
        <w:rPr>
          <w:rFonts w:ascii="Calibri" w:hAnsi="Calibri" w:cs="Calibri"/>
          <w:sz w:val="22"/>
          <w:szCs w:val="22"/>
        </w:rPr>
        <w:t>Respectfully submitted by Sarah Bertges, Administrative Assistant.</w:t>
      </w:r>
    </w:p>
    <w:sectPr w:rsidR="008A65AC" w:rsidRPr="008A65AC" w:rsidSect="00DE64F7">
      <w:headerReference w:type="default" r:id="rId7"/>
      <w:footerReference w:type="default" r:id="rId8"/>
      <w:pgSz w:w="11906" w:h="16838"/>
      <w:pgMar w:top="1440" w:right="1440" w:bottom="1440" w:left="1440" w:header="708" w:footer="708"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73C70" w14:textId="77777777" w:rsidR="00D50D51" w:rsidRDefault="00D50D51" w:rsidP="00FD4CAB">
      <w:r>
        <w:separator/>
      </w:r>
    </w:p>
  </w:endnote>
  <w:endnote w:type="continuationSeparator" w:id="0">
    <w:p w14:paraId="081C674D" w14:textId="77777777" w:rsidR="00D50D51" w:rsidRDefault="00D50D51" w:rsidP="00FD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326886"/>
      <w:docPartObj>
        <w:docPartGallery w:val="Page Numbers (Bottom of Page)"/>
        <w:docPartUnique/>
      </w:docPartObj>
    </w:sdtPr>
    <w:sdtEndPr>
      <w:rPr>
        <w:noProof/>
      </w:rPr>
    </w:sdtEndPr>
    <w:sdtContent>
      <w:p w14:paraId="32D9CEA7" w14:textId="15DFC578" w:rsidR="00DE64F7" w:rsidRDefault="00DE64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76CB01" w14:textId="77777777" w:rsidR="00FD4CAB" w:rsidRDefault="00FD4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860A2" w14:textId="77777777" w:rsidR="00D50D51" w:rsidRDefault="00D50D51" w:rsidP="00FD4CAB">
      <w:r>
        <w:separator/>
      </w:r>
    </w:p>
  </w:footnote>
  <w:footnote w:type="continuationSeparator" w:id="0">
    <w:p w14:paraId="17F58791" w14:textId="77777777" w:rsidR="00D50D51" w:rsidRDefault="00D50D51" w:rsidP="00FD4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F068B" w14:textId="6FF7F097" w:rsidR="00FD4CAB" w:rsidRDefault="00FD4CAB" w:rsidP="00FD4CAB">
    <w:pPr>
      <w:pStyle w:val="Header"/>
    </w:pPr>
    <w:r>
      <w:rPr>
        <w:rFonts w:asciiTheme="minorHAnsi" w:hAnsiTheme="minorHAnsi" w:cstheme="minorHAnsi"/>
        <w:sz w:val="18"/>
        <w:szCs w:val="18"/>
      </w:rPr>
      <w:t xml:space="preserve">Minutes of the May 4, 2026, meeting of the Parks, Property &amp; Streets Committee – </w:t>
    </w:r>
    <w:r w:rsidR="008F53D5">
      <w:rPr>
        <w:rFonts w:asciiTheme="minorHAnsi" w:hAnsiTheme="minorHAnsi" w:cstheme="minorHAnsi"/>
        <w:sz w:val="18"/>
        <w:szCs w:val="18"/>
      </w:rPr>
      <w:t>A</w:t>
    </w:r>
    <w:r>
      <w:rPr>
        <w:rFonts w:asciiTheme="minorHAnsi" w:hAnsiTheme="minorHAnsi" w:cstheme="minorHAnsi"/>
        <w:sz w:val="18"/>
        <w:szCs w:val="18"/>
      </w:rPr>
      <w:t>pproved</w:t>
    </w:r>
    <w:r w:rsidR="0045380F">
      <w:rPr>
        <w:rFonts w:asciiTheme="minorHAnsi" w:hAnsiTheme="minorHAnsi" w:cstheme="minorHAnsi"/>
        <w:sz w:val="18"/>
        <w:szCs w:val="18"/>
      </w:rPr>
      <w:t xml:space="preserve"> as amended</w:t>
    </w:r>
  </w:p>
  <w:p w14:paraId="5F82C9D4" w14:textId="77777777" w:rsidR="00FD4CAB" w:rsidRPr="00FD4CAB" w:rsidRDefault="00FD4CAB" w:rsidP="00FD4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B4936"/>
    <w:multiLevelType w:val="multilevel"/>
    <w:tmpl w:val="27F8B19A"/>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713CAF"/>
    <w:multiLevelType w:val="hybridMultilevel"/>
    <w:tmpl w:val="95627B6A"/>
    <w:lvl w:ilvl="0" w:tplc="27068FF6">
      <w:start w:val="1"/>
      <w:numFmt w:val="bullet"/>
      <w:lvlText w:val="●"/>
      <w:lvlJc w:val="left"/>
      <w:pPr>
        <w:ind w:left="720" w:hanging="360"/>
      </w:pPr>
    </w:lvl>
    <w:lvl w:ilvl="1" w:tplc="381CE1C6">
      <w:start w:val="1"/>
      <w:numFmt w:val="bullet"/>
      <w:lvlText w:val="○"/>
      <w:lvlJc w:val="left"/>
      <w:pPr>
        <w:ind w:left="1440" w:hanging="360"/>
      </w:pPr>
    </w:lvl>
    <w:lvl w:ilvl="2" w:tplc="E2EADF22">
      <w:start w:val="1"/>
      <w:numFmt w:val="bullet"/>
      <w:lvlText w:val="■"/>
      <w:lvlJc w:val="left"/>
      <w:pPr>
        <w:ind w:left="2160" w:hanging="360"/>
      </w:pPr>
    </w:lvl>
    <w:lvl w:ilvl="3" w:tplc="B9628D5E">
      <w:start w:val="1"/>
      <w:numFmt w:val="bullet"/>
      <w:lvlText w:val="●"/>
      <w:lvlJc w:val="left"/>
      <w:pPr>
        <w:ind w:left="2880" w:hanging="360"/>
      </w:pPr>
    </w:lvl>
    <w:lvl w:ilvl="4" w:tplc="C7D6DA50">
      <w:start w:val="1"/>
      <w:numFmt w:val="bullet"/>
      <w:lvlText w:val="○"/>
      <w:lvlJc w:val="left"/>
      <w:pPr>
        <w:ind w:left="3600" w:hanging="360"/>
      </w:pPr>
    </w:lvl>
    <w:lvl w:ilvl="5" w:tplc="C2E8C8AE">
      <w:start w:val="1"/>
      <w:numFmt w:val="bullet"/>
      <w:lvlText w:val="■"/>
      <w:lvlJc w:val="left"/>
      <w:pPr>
        <w:ind w:left="4320" w:hanging="360"/>
      </w:pPr>
    </w:lvl>
    <w:lvl w:ilvl="6" w:tplc="4790C9D0">
      <w:start w:val="1"/>
      <w:numFmt w:val="bullet"/>
      <w:lvlText w:val="●"/>
      <w:lvlJc w:val="left"/>
      <w:pPr>
        <w:ind w:left="5040" w:hanging="360"/>
      </w:pPr>
    </w:lvl>
    <w:lvl w:ilvl="7" w:tplc="DF2AC984">
      <w:start w:val="1"/>
      <w:numFmt w:val="bullet"/>
      <w:lvlText w:val="●"/>
      <w:lvlJc w:val="left"/>
      <w:pPr>
        <w:ind w:left="5760" w:hanging="360"/>
      </w:pPr>
    </w:lvl>
    <w:lvl w:ilvl="8" w:tplc="5D9A64CC">
      <w:start w:val="1"/>
      <w:numFmt w:val="bullet"/>
      <w:lvlText w:val="●"/>
      <w:lvlJc w:val="left"/>
      <w:pPr>
        <w:ind w:left="6480" w:hanging="360"/>
      </w:pPr>
    </w:lvl>
  </w:abstractNum>
  <w:num w:numId="1" w16cid:durableId="180623838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19D"/>
    <w:rsid w:val="000232DF"/>
    <w:rsid w:val="000552AF"/>
    <w:rsid w:val="00097A8A"/>
    <w:rsid w:val="000C1B4F"/>
    <w:rsid w:val="001C4945"/>
    <w:rsid w:val="003354DF"/>
    <w:rsid w:val="00380E10"/>
    <w:rsid w:val="003F49F0"/>
    <w:rsid w:val="00432BC7"/>
    <w:rsid w:val="0045380F"/>
    <w:rsid w:val="005007C4"/>
    <w:rsid w:val="00683680"/>
    <w:rsid w:val="006C2BE7"/>
    <w:rsid w:val="006D5FB5"/>
    <w:rsid w:val="007048BF"/>
    <w:rsid w:val="007C641D"/>
    <w:rsid w:val="008A65AC"/>
    <w:rsid w:val="008F53D5"/>
    <w:rsid w:val="009426CD"/>
    <w:rsid w:val="00962370"/>
    <w:rsid w:val="009B240F"/>
    <w:rsid w:val="009C3AB3"/>
    <w:rsid w:val="009E2EF5"/>
    <w:rsid w:val="009F5157"/>
    <w:rsid w:val="00A03A55"/>
    <w:rsid w:val="00A24921"/>
    <w:rsid w:val="00A37174"/>
    <w:rsid w:val="00B63EC8"/>
    <w:rsid w:val="00BE352A"/>
    <w:rsid w:val="00CE22C8"/>
    <w:rsid w:val="00D50D51"/>
    <w:rsid w:val="00DC019D"/>
    <w:rsid w:val="00DE64F7"/>
    <w:rsid w:val="00E02057"/>
    <w:rsid w:val="00E47AE5"/>
    <w:rsid w:val="00F00CF8"/>
    <w:rsid w:val="00F15AD5"/>
    <w:rsid w:val="00F458AA"/>
    <w:rsid w:val="00F71293"/>
    <w:rsid w:val="00F9768E"/>
    <w:rsid w:val="00FD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2188"/>
  <w15:docId w15:val="{CAAE7C09-D810-4D94-A19C-449FDFA8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outlineLvl w:val="0"/>
    </w:pPr>
    <w:rPr>
      <w:rFonts w:ascii="Arial" w:eastAsia="Arial" w:hAnsi="Arial" w:cs="Arial"/>
      <w:sz w:val="36"/>
      <w:szCs w:val="36"/>
    </w:rPr>
  </w:style>
  <w:style w:type="paragraph" w:styleId="Heading2">
    <w:name w:val="heading 2"/>
    <w:basedOn w:val="Normal"/>
    <w:next w:val="Normal"/>
    <w:uiPriority w:val="9"/>
    <w:unhideWhenUsed/>
    <w:qFormat/>
    <w:pPr>
      <w:spacing w:before="500" w:after="120"/>
      <w:outlineLvl w:val="1"/>
    </w:pPr>
    <w:rPr>
      <w:rFonts w:ascii="Arial" w:eastAsia="Arial" w:hAnsi="Arial" w:cs="Arial"/>
      <w:sz w:val="32"/>
      <w:szCs w:val="32"/>
    </w:rPr>
  </w:style>
  <w:style w:type="paragraph" w:styleId="Heading3">
    <w:name w:val="heading 3"/>
    <w:basedOn w:val="Normal"/>
    <w:next w:val="Normal"/>
    <w:uiPriority w:val="9"/>
    <w:unhideWhenUsed/>
    <w:qFormat/>
    <w:pPr>
      <w:spacing w:before="120" w:after="100"/>
      <w:outlineLvl w:val="2"/>
    </w:pPr>
    <w:rPr>
      <w:rFonts w:ascii="Arial" w:eastAsia="Arial" w:hAnsi="Arial" w:cs="Arial"/>
      <w:sz w:val="28"/>
      <w:szCs w:val="28"/>
    </w:rPr>
  </w:style>
  <w:style w:type="paragraph" w:styleId="Heading4">
    <w:name w:val="heading 4"/>
    <w:basedOn w:val="Normal"/>
    <w:next w:val="Normal"/>
    <w:uiPriority w:val="9"/>
    <w:semiHidden/>
    <w:unhideWhenUsed/>
    <w:qFormat/>
    <w:pPr>
      <w:spacing w:before="120" w:after="100"/>
      <w:outlineLvl w:val="3"/>
    </w:pPr>
    <w:rPr>
      <w:rFonts w:ascii="Arial" w:eastAsia="Arial" w:hAnsi="Arial" w:cs="Arial"/>
      <w:sz w:val="24"/>
      <w:szCs w:val="24"/>
    </w:rPr>
  </w:style>
  <w:style w:type="paragraph" w:styleId="Heading5">
    <w:name w:val="heading 5"/>
    <w:basedOn w:val="Normal"/>
    <w:next w:val="Normal"/>
    <w:uiPriority w:val="9"/>
    <w:semiHidden/>
    <w:unhideWhenUsed/>
    <w:qFormat/>
    <w:pPr>
      <w:outlineLvl w:val="4"/>
    </w:pPr>
    <w:rPr>
      <w:color w:val="2E74B5"/>
    </w:rPr>
  </w:style>
  <w:style w:type="paragraph" w:styleId="Heading6">
    <w:name w:val="heading 6"/>
    <w:basedOn w:val="Normal"/>
    <w:next w:val="Normal"/>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spacing w:line="276" w:lineRule="auto"/>
      <w:ind w:left="500"/>
    </w:pPr>
    <w:rPr>
      <w:color w:val="333333"/>
    </w:rPr>
  </w:style>
  <w:style w:type="character" w:styleId="LineNumber">
    <w:name w:val="line number"/>
    <w:basedOn w:val="DefaultParagraphFont"/>
    <w:uiPriority w:val="99"/>
    <w:semiHidden/>
    <w:unhideWhenUsed/>
    <w:rsid w:val="00FD4CAB"/>
  </w:style>
  <w:style w:type="paragraph" w:styleId="Header">
    <w:name w:val="header"/>
    <w:basedOn w:val="Normal"/>
    <w:link w:val="HeaderChar"/>
    <w:uiPriority w:val="99"/>
    <w:unhideWhenUsed/>
    <w:rsid w:val="00FD4CAB"/>
    <w:pPr>
      <w:tabs>
        <w:tab w:val="center" w:pos="4680"/>
        <w:tab w:val="right" w:pos="9360"/>
      </w:tabs>
    </w:pPr>
  </w:style>
  <w:style w:type="character" w:customStyle="1" w:styleId="HeaderChar">
    <w:name w:val="Header Char"/>
    <w:basedOn w:val="DefaultParagraphFont"/>
    <w:link w:val="Header"/>
    <w:uiPriority w:val="99"/>
    <w:rsid w:val="00FD4CAB"/>
  </w:style>
  <w:style w:type="paragraph" w:styleId="Footer">
    <w:name w:val="footer"/>
    <w:basedOn w:val="Normal"/>
    <w:link w:val="FooterChar"/>
    <w:uiPriority w:val="99"/>
    <w:unhideWhenUsed/>
    <w:rsid w:val="00FD4CAB"/>
    <w:pPr>
      <w:tabs>
        <w:tab w:val="center" w:pos="4680"/>
        <w:tab w:val="right" w:pos="9360"/>
      </w:tabs>
    </w:pPr>
  </w:style>
  <w:style w:type="character" w:customStyle="1" w:styleId="FooterChar">
    <w:name w:val="Footer Char"/>
    <w:basedOn w:val="DefaultParagraphFont"/>
    <w:link w:val="Footer"/>
    <w:uiPriority w:val="99"/>
    <w:rsid w:val="00FD4CAB"/>
  </w:style>
  <w:style w:type="paragraph" w:styleId="NormalWeb">
    <w:name w:val="Normal (Web)"/>
    <w:basedOn w:val="Normal"/>
    <w:uiPriority w:val="99"/>
    <w:semiHidden/>
    <w:unhideWhenUsed/>
    <w:rsid w:val="0068368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1428</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Parks, Property &amp; Streets Committee Meeting - Meeting Minutes</vt:lpstr>
    </vt:vector>
  </TitlesOfParts>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Parks, Property &amp; Streets Committee Meeting - Meeting Minutes</dc:title>
  <dc:creator>ClerkMinutes</dc:creator>
  <cp:lastModifiedBy>Sarah Bertges</cp:lastModifiedBy>
  <cp:revision>3</cp:revision>
  <dcterms:created xsi:type="dcterms:W3CDTF">2026-06-04T15:12:00Z</dcterms:created>
  <dcterms:modified xsi:type="dcterms:W3CDTF">2026-06-04T15:14:00Z</dcterms:modified>
</cp:coreProperties>
</file>