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2BA7" w14:textId="77777777" w:rsidR="00D972AE" w:rsidRPr="007E7220" w:rsidRDefault="00D972AE" w:rsidP="00D972AE">
      <w:pPr>
        <w:pStyle w:val="Default"/>
        <w:jc w:val="center"/>
        <w:rPr>
          <w:rFonts w:asciiTheme="minorHAnsi" w:hAnsiTheme="minorHAnsi"/>
        </w:rPr>
      </w:pPr>
      <w:r w:rsidRPr="007E7220">
        <w:rPr>
          <w:rFonts w:asciiTheme="minorHAnsi" w:hAnsiTheme="minorHAnsi"/>
          <w:b/>
          <w:bCs/>
        </w:rPr>
        <w:t>TOWN OF RIVER FALLS</w:t>
      </w:r>
    </w:p>
    <w:p w14:paraId="626D84E6" w14:textId="75F9E7ED" w:rsidR="00D972AE" w:rsidRPr="007E7220" w:rsidRDefault="00CC36B7" w:rsidP="00D972AE">
      <w:pPr>
        <w:pStyle w:val="Default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SPECIAL </w:t>
      </w:r>
      <w:r w:rsidR="00D972AE" w:rsidRPr="007E7220">
        <w:rPr>
          <w:rFonts w:asciiTheme="minorHAnsi" w:hAnsiTheme="minorHAnsi"/>
          <w:b/>
          <w:bCs/>
        </w:rPr>
        <w:t xml:space="preserve">BOARD MEETING </w:t>
      </w:r>
    </w:p>
    <w:p w14:paraId="18F5D389" w14:textId="77777777" w:rsidR="00D972AE" w:rsidRPr="007E7220" w:rsidRDefault="00D972AE"/>
    <w:p w14:paraId="6B8AD7BC" w14:textId="3BC16772" w:rsidR="00D972AE" w:rsidRDefault="00D972AE">
      <w:r w:rsidRPr="007E7220">
        <w:t xml:space="preserve">The River Falls Town Board will meet </w:t>
      </w:r>
      <w:r w:rsidR="00CC36B7">
        <w:t>Wednesday, September 30</w:t>
      </w:r>
      <w:r w:rsidR="00821286" w:rsidRPr="007E7220">
        <w:t>,</w:t>
      </w:r>
      <w:r w:rsidRPr="007E7220">
        <w:t xml:space="preserve"> starting at </w:t>
      </w:r>
      <w:r w:rsidR="00CC36B7">
        <w:t>9:00 a</w:t>
      </w:r>
      <w:r w:rsidRPr="007E7220">
        <w:t>.m. at the River Falls Town Hall, W9015 770</w:t>
      </w:r>
      <w:r w:rsidRPr="007E7220">
        <w:rPr>
          <w:vertAlign w:val="superscript"/>
        </w:rPr>
        <w:t>th</w:t>
      </w:r>
      <w:r w:rsidRPr="007E7220">
        <w:t xml:space="preserve"> Avenue. The Board will </w:t>
      </w:r>
      <w:r w:rsidR="00821286" w:rsidRPr="007E7220">
        <w:t>discuss,</w:t>
      </w:r>
      <w:r w:rsidRPr="007E7220">
        <w:t xml:space="preserve"> and </w:t>
      </w:r>
      <w:r w:rsidR="00CC36B7">
        <w:t>take action</w:t>
      </w:r>
      <w:r w:rsidR="00BF0961">
        <w:t xml:space="preserve"> regard</w:t>
      </w:r>
      <w:r w:rsidRPr="007E7220">
        <w:t>ing the following:</w:t>
      </w:r>
    </w:p>
    <w:p w14:paraId="6F4B559C" w14:textId="1A90EFDA" w:rsidR="00BF0961" w:rsidRDefault="006A48AB" w:rsidP="00BF0961">
      <w:pPr>
        <w:pStyle w:val="ListParagraph"/>
        <w:numPr>
          <w:ilvl w:val="0"/>
          <w:numId w:val="2"/>
        </w:numPr>
      </w:pPr>
      <w:r>
        <w:t>Transition of Elected Clerk and Treasurer Positions to Appointed Positions</w:t>
      </w:r>
    </w:p>
    <w:p w14:paraId="65BD0F2B" w14:textId="388C0EA5" w:rsidR="006A48AB" w:rsidRPr="007E7220" w:rsidRDefault="00A5050B" w:rsidP="00BF0961">
      <w:pPr>
        <w:pStyle w:val="ListParagraph"/>
        <w:numPr>
          <w:ilvl w:val="0"/>
          <w:numId w:val="2"/>
        </w:numPr>
      </w:pPr>
      <w:r>
        <w:t>Finalize 2027 Town Budget Recommendation</w:t>
      </w:r>
    </w:p>
    <w:p w14:paraId="0F17B298" w14:textId="77777777" w:rsidR="007E7220" w:rsidRPr="007E7220" w:rsidRDefault="007E7220" w:rsidP="007E7220">
      <w:pPr>
        <w:pStyle w:val="Default"/>
        <w:rPr>
          <w:rFonts w:asciiTheme="minorHAnsi" w:hAnsiTheme="minorHAnsi"/>
        </w:rPr>
      </w:pPr>
      <w:r w:rsidRPr="007E7220">
        <w:rPr>
          <w:rFonts w:asciiTheme="minorHAnsi" w:hAnsiTheme="minorHAnsi"/>
        </w:rPr>
        <w:t xml:space="preserve">Action may be taken on any agenda item. This agenda is subject to change. Some agenda items may be taken up earlier in the meeting, or in a different order than listed. The posted notice at the Town Hall is the primary notice. </w:t>
      </w:r>
    </w:p>
    <w:p w14:paraId="1B2B218D" w14:textId="77777777" w:rsidR="007E7220" w:rsidRPr="007E7220" w:rsidRDefault="007E7220" w:rsidP="007E7220">
      <w:pPr>
        <w:pStyle w:val="Default"/>
        <w:rPr>
          <w:rFonts w:asciiTheme="minorHAnsi" w:hAnsiTheme="minorHAnsi"/>
          <w:b/>
          <w:bCs/>
        </w:rPr>
      </w:pPr>
    </w:p>
    <w:p w14:paraId="480C6739" w14:textId="77777777" w:rsidR="007E7220" w:rsidRPr="007E7220" w:rsidRDefault="007E7220" w:rsidP="007E7220">
      <w:pPr>
        <w:pStyle w:val="Default"/>
        <w:rPr>
          <w:rFonts w:asciiTheme="minorHAnsi" w:hAnsiTheme="minorHAnsi"/>
        </w:rPr>
      </w:pPr>
    </w:p>
    <w:p w14:paraId="1EE0DA90" w14:textId="77777777" w:rsidR="007E7220" w:rsidRPr="007E7220" w:rsidRDefault="007E7220" w:rsidP="007E7220">
      <w:pPr>
        <w:pStyle w:val="Default"/>
        <w:rPr>
          <w:rFonts w:asciiTheme="minorHAnsi" w:hAnsiTheme="minorHAnsi"/>
        </w:rPr>
      </w:pPr>
      <w:r w:rsidRPr="007E7220">
        <w:rPr>
          <w:rFonts w:asciiTheme="minorHAnsi" w:hAnsiTheme="minorHAnsi"/>
        </w:rPr>
        <w:tab/>
      </w:r>
      <w:r w:rsidRPr="007E7220">
        <w:rPr>
          <w:rFonts w:asciiTheme="minorHAnsi" w:hAnsiTheme="minorHAnsi"/>
        </w:rPr>
        <w:tab/>
      </w:r>
      <w:r w:rsidRPr="007E7220">
        <w:rPr>
          <w:rFonts w:asciiTheme="minorHAnsi" w:hAnsiTheme="minorHAnsi"/>
        </w:rPr>
        <w:tab/>
      </w:r>
      <w:r w:rsidRPr="007E7220">
        <w:rPr>
          <w:rFonts w:asciiTheme="minorHAnsi" w:hAnsiTheme="minorHAnsi"/>
        </w:rPr>
        <w:tab/>
      </w:r>
      <w:r w:rsidRPr="007E7220">
        <w:rPr>
          <w:rFonts w:asciiTheme="minorHAnsi" w:hAnsiTheme="minorHAnsi"/>
        </w:rPr>
        <w:tab/>
      </w:r>
      <w:r w:rsidRPr="007E7220">
        <w:rPr>
          <w:rFonts w:asciiTheme="minorHAnsi" w:hAnsiTheme="minorHAnsi"/>
        </w:rPr>
        <w:tab/>
      </w:r>
      <w:r w:rsidRPr="007E7220">
        <w:rPr>
          <w:rFonts w:asciiTheme="minorHAnsi" w:hAnsiTheme="minorHAnsi"/>
        </w:rPr>
        <w:tab/>
        <w:t>Sarah Meyer, Clerk</w:t>
      </w:r>
    </w:p>
    <w:p w14:paraId="71A658F0" w14:textId="77777777" w:rsidR="007C113D" w:rsidRPr="007E7220" w:rsidRDefault="007C113D" w:rsidP="007C113D"/>
    <w:sectPr w:rsidR="007C113D" w:rsidRPr="007E7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7953"/>
    <w:multiLevelType w:val="hybridMultilevel"/>
    <w:tmpl w:val="80A6E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327E0"/>
    <w:multiLevelType w:val="hybridMultilevel"/>
    <w:tmpl w:val="B3765862"/>
    <w:lvl w:ilvl="0" w:tplc="897858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705017">
    <w:abstractNumId w:val="1"/>
  </w:num>
  <w:num w:numId="2" w16cid:durableId="11692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AE"/>
    <w:rsid w:val="0014395A"/>
    <w:rsid w:val="00644746"/>
    <w:rsid w:val="006A48AB"/>
    <w:rsid w:val="007C113D"/>
    <w:rsid w:val="007E7220"/>
    <w:rsid w:val="00810155"/>
    <w:rsid w:val="00821286"/>
    <w:rsid w:val="008C3216"/>
    <w:rsid w:val="00A5050B"/>
    <w:rsid w:val="00AE3418"/>
    <w:rsid w:val="00BF0961"/>
    <w:rsid w:val="00C04C8C"/>
    <w:rsid w:val="00CC36B7"/>
    <w:rsid w:val="00D9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B77F5"/>
  <w15:chartTrackingRefBased/>
  <w15:docId w15:val="{8617B247-CB5A-4AB2-AED2-B1546E1F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2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2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2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2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2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2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2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2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2A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972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yperlink">
    <w:name w:val="Hyperlink"/>
    <w:rsid w:val="007E722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Meyer</dc:creator>
  <cp:keywords/>
  <dc:description/>
  <cp:lastModifiedBy>Sarah Meyer</cp:lastModifiedBy>
  <cp:revision>6</cp:revision>
  <dcterms:created xsi:type="dcterms:W3CDTF">2026-09-24T19:31:00Z</dcterms:created>
  <dcterms:modified xsi:type="dcterms:W3CDTF">2026-09-24T19:40:00Z</dcterms:modified>
</cp:coreProperties>
</file>