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83C36" w14:textId="4A1DD404" w:rsidR="009D10F4" w:rsidRPr="00CB33AF" w:rsidRDefault="00292E4D" w:rsidP="00CB33AF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  <w:u w:val="single"/>
        </w:rPr>
      </w:pPr>
      <w:bookmarkStart w:id="0" w:name="_Hlk61525098"/>
      <w:r w:rsidRPr="005C4B30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71E0A848" w14:textId="77777777" w:rsidR="00FA7FA7" w:rsidRDefault="00FA7FA7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</w:p>
    <w:p w14:paraId="2B24AF61" w14:textId="40E6D0AF" w:rsidR="00830FFC" w:rsidRPr="005C4B30" w:rsidRDefault="00830FFC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5C4B30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3968F2B5" w14:textId="6E686662" w:rsidR="00830FFC" w:rsidRPr="005C4B30" w:rsidRDefault="00CB33AF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June 8</w:t>
      </w:r>
      <w:r w:rsidR="00830FFC" w:rsidRPr="005C4B30">
        <w:rPr>
          <w:rFonts w:asciiTheme="majorHAnsi" w:hAnsiTheme="majorHAnsi"/>
          <w:b/>
          <w:sz w:val="32"/>
          <w:szCs w:val="32"/>
          <w:vertAlign w:val="superscript"/>
        </w:rPr>
        <w:t>t</w:t>
      </w:r>
      <w:r w:rsidR="00830FFC">
        <w:rPr>
          <w:rFonts w:asciiTheme="majorHAnsi" w:hAnsiTheme="majorHAnsi"/>
          <w:b/>
          <w:sz w:val="32"/>
          <w:szCs w:val="32"/>
          <w:vertAlign w:val="superscript"/>
        </w:rPr>
        <w:t>h</w:t>
      </w:r>
      <w:r w:rsidR="00830FFC">
        <w:rPr>
          <w:rFonts w:asciiTheme="majorHAnsi" w:hAnsiTheme="majorHAnsi"/>
          <w:b/>
          <w:sz w:val="32"/>
          <w:szCs w:val="32"/>
        </w:rPr>
        <w:t>, 2026</w:t>
      </w:r>
      <w:r w:rsidR="00830FFC" w:rsidRPr="005C4B30">
        <w:rPr>
          <w:rFonts w:asciiTheme="majorHAnsi" w:hAnsiTheme="majorHAnsi"/>
          <w:b/>
          <w:sz w:val="32"/>
          <w:szCs w:val="32"/>
        </w:rPr>
        <w:t xml:space="preserve"> @ </w:t>
      </w:r>
      <w:r w:rsidR="00830FFC">
        <w:rPr>
          <w:rFonts w:asciiTheme="majorHAnsi" w:hAnsiTheme="majorHAnsi"/>
          <w:b/>
          <w:sz w:val="32"/>
          <w:szCs w:val="32"/>
        </w:rPr>
        <w:t>6:</w:t>
      </w:r>
      <w:r>
        <w:rPr>
          <w:rFonts w:asciiTheme="majorHAnsi" w:hAnsiTheme="majorHAnsi"/>
          <w:b/>
          <w:sz w:val="32"/>
          <w:szCs w:val="32"/>
        </w:rPr>
        <w:t>30</w:t>
      </w:r>
      <w:r w:rsidR="00830FFC" w:rsidRPr="005C4B30">
        <w:rPr>
          <w:rFonts w:asciiTheme="majorHAnsi" w:hAnsiTheme="majorHAnsi"/>
          <w:b/>
          <w:sz w:val="32"/>
          <w:szCs w:val="32"/>
        </w:rPr>
        <w:t>pm</w:t>
      </w:r>
    </w:p>
    <w:p w14:paraId="0A33D4C3" w14:textId="77777777" w:rsidR="00830FFC" w:rsidRPr="005C4B30" w:rsidRDefault="00830FFC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7456842A" w14:textId="77777777" w:rsidR="00336638" w:rsidRDefault="00336638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167BC28" w14:textId="4CE8B03E" w:rsidR="009D10F4" w:rsidRPr="00826E49" w:rsidRDefault="009D10F4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13AA3695" w14:textId="50556AF4" w:rsidR="009D10F4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Call to Order</w:t>
      </w:r>
    </w:p>
    <w:p w14:paraId="6F2094B2" w14:textId="77777777" w:rsidR="00A37143" w:rsidRDefault="00A37143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>
        <w:rPr>
          <w:rFonts w:cstheme="majorHAnsi"/>
          <w:b/>
          <w:sz w:val="24"/>
          <w:szCs w:val="24"/>
        </w:rPr>
        <w:t>General Approvals</w:t>
      </w:r>
    </w:p>
    <w:p w14:paraId="533D7548" w14:textId="117275DF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Agenda</w:t>
      </w:r>
    </w:p>
    <w:p w14:paraId="66141A30" w14:textId="2F65FBB5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Minutes from previous meeting</w:t>
      </w:r>
      <w:r w:rsidR="00A37143">
        <w:rPr>
          <w:rFonts w:cstheme="majorHAnsi"/>
          <w:b/>
          <w:sz w:val="24"/>
          <w:szCs w:val="24"/>
        </w:rPr>
        <w:t>s</w:t>
      </w:r>
      <w:r w:rsidRPr="00C525E2">
        <w:rPr>
          <w:rFonts w:cstheme="majorHAnsi"/>
          <w:b/>
          <w:sz w:val="24"/>
          <w:szCs w:val="24"/>
        </w:rPr>
        <w:t xml:space="preserve"> </w:t>
      </w:r>
      <w:r w:rsidR="005525CD">
        <w:rPr>
          <w:rFonts w:cstheme="majorHAnsi"/>
          <w:b/>
          <w:sz w:val="24"/>
          <w:szCs w:val="24"/>
        </w:rPr>
        <w:t>(</w:t>
      </w:r>
      <w:r w:rsidR="00CB33AF">
        <w:rPr>
          <w:rFonts w:cstheme="majorHAnsi"/>
          <w:b/>
          <w:sz w:val="24"/>
          <w:szCs w:val="24"/>
        </w:rPr>
        <w:t>5/11/2026 &amp; 6/3/2026</w:t>
      </w:r>
      <w:r w:rsidRPr="00C525E2">
        <w:rPr>
          <w:rFonts w:cstheme="majorHAnsi"/>
          <w:b/>
          <w:sz w:val="24"/>
          <w:szCs w:val="24"/>
        </w:rPr>
        <w:t xml:space="preserve">) </w:t>
      </w:r>
    </w:p>
    <w:p w14:paraId="6976B5BC" w14:textId="7BF7A223" w:rsidR="009D10F4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Bills</w:t>
      </w:r>
    </w:p>
    <w:p w14:paraId="434C09B6" w14:textId="5A8FDF6E" w:rsidR="00CD4EC9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Discuss/Action Items</w:t>
      </w:r>
    </w:p>
    <w:p w14:paraId="702394F2" w14:textId="242ACCA4" w:rsidR="00BE2FBF" w:rsidRDefault="00BE2FBF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Approval – </w:t>
      </w:r>
      <w:r>
        <w:rPr>
          <w:rFonts w:cstheme="majorHAnsi"/>
          <w:bCs/>
          <w:sz w:val="24"/>
          <w:szCs w:val="24"/>
        </w:rPr>
        <w:t>HWY 169 Café – Liquor License</w:t>
      </w:r>
    </w:p>
    <w:p w14:paraId="15717BBC" w14:textId="5736B730" w:rsidR="006517C7" w:rsidRPr="00BE2FBF" w:rsidRDefault="006517C7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Minburn Quick Stop – Liquor License Renewal</w:t>
      </w:r>
    </w:p>
    <w:p w14:paraId="4956E863" w14:textId="18C8F31E" w:rsidR="007342E6" w:rsidRDefault="003558AE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="007342E6">
        <w:rPr>
          <w:rFonts w:cstheme="majorHAnsi"/>
          <w:b/>
          <w:sz w:val="24"/>
          <w:szCs w:val="24"/>
        </w:rPr>
        <w:t xml:space="preserve"> –</w:t>
      </w:r>
      <w:r w:rsidR="007342E6">
        <w:rPr>
          <w:rFonts w:cstheme="majorHAnsi"/>
          <w:bCs/>
          <w:sz w:val="24"/>
          <w:szCs w:val="24"/>
        </w:rPr>
        <w:t xml:space="preserve"> </w:t>
      </w:r>
      <w:r w:rsidR="00CB33AF">
        <w:rPr>
          <w:rFonts w:cstheme="majorHAnsi"/>
          <w:bCs/>
          <w:sz w:val="24"/>
          <w:szCs w:val="24"/>
        </w:rPr>
        <w:t>Road Closures – July 4</w:t>
      </w:r>
      <w:r w:rsidR="00CB33AF" w:rsidRPr="00CB33AF">
        <w:rPr>
          <w:rFonts w:cstheme="majorHAnsi"/>
          <w:bCs/>
          <w:sz w:val="24"/>
          <w:szCs w:val="24"/>
          <w:vertAlign w:val="superscript"/>
        </w:rPr>
        <w:t>th</w:t>
      </w:r>
      <w:r w:rsidR="00CB33AF">
        <w:rPr>
          <w:rFonts w:cstheme="majorHAnsi"/>
          <w:bCs/>
          <w:sz w:val="24"/>
          <w:szCs w:val="24"/>
        </w:rPr>
        <w:t xml:space="preserve"> and Bacoon Ride</w:t>
      </w:r>
    </w:p>
    <w:p w14:paraId="39086E3C" w14:textId="748AA651" w:rsidR="00CB33AF" w:rsidRDefault="00CB33AF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Louie’s Tavern – July 4</w:t>
      </w:r>
      <w:r w:rsidRPr="00CB33AF">
        <w:rPr>
          <w:rFonts w:cstheme="majorHAnsi"/>
          <w:bCs/>
          <w:sz w:val="24"/>
          <w:szCs w:val="24"/>
          <w:vertAlign w:val="superscript"/>
        </w:rPr>
        <w:t>th</w:t>
      </w:r>
      <w:r>
        <w:rPr>
          <w:rFonts w:cstheme="majorHAnsi"/>
          <w:bCs/>
          <w:sz w:val="24"/>
          <w:szCs w:val="24"/>
        </w:rPr>
        <w:t xml:space="preserve"> Music</w:t>
      </w:r>
    </w:p>
    <w:p w14:paraId="204DD41A" w14:textId="232D20E2" w:rsidR="00FE34DD" w:rsidRDefault="00CB33AF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Resolution</w:t>
      </w:r>
      <w:r w:rsidR="00FE34DD">
        <w:rPr>
          <w:rFonts w:cstheme="majorHAnsi"/>
          <w:b/>
          <w:sz w:val="24"/>
          <w:szCs w:val="24"/>
        </w:rPr>
        <w:t xml:space="preserve"> –</w:t>
      </w:r>
      <w:r w:rsidR="00FE34DD">
        <w:rPr>
          <w:rFonts w:cstheme="majorHAnsi"/>
          <w:bCs/>
          <w:sz w:val="24"/>
          <w:szCs w:val="24"/>
        </w:rPr>
        <w:t xml:space="preserve"> </w:t>
      </w:r>
      <w:r>
        <w:rPr>
          <w:rFonts w:cstheme="majorHAnsi"/>
          <w:bCs/>
          <w:sz w:val="24"/>
          <w:szCs w:val="24"/>
        </w:rPr>
        <w:t>2026-12 – FY 27 Employee Wages</w:t>
      </w:r>
    </w:p>
    <w:p w14:paraId="2CD83B3C" w14:textId="4D0AF711" w:rsidR="00D12B36" w:rsidRDefault="00913633" w:rsidP="00D12B3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</w:t>
      </w:r>
      <w:r w:rsidR="00983A25" w:rsidRPr="005C4B30"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July 4</w:t>
      </w:r>
      <w:r w:rsidRPr="00913633">
        <w:rPr>
          <w:rFonts w:cstheme="majorHAnsi"/>
          <w:bCs/>
          <w:sz w:val="24"/>
          <w:szCs w:val="24"/>
          <w:vertAlign w:val="superscript"/>
        </w:rPr>
        <w:t>th</w:t>
      </w:r>
      <w:r>
        <w:rPr>
          <w:rFonts w:cstheme="majorHAnsi"/>
          <w:bCs/>
          <w:sz w:val="24"/>
          <w:szCs w:val="24"/>
        </w:rPr>
        <w:t xml:space="preserve"> Celebration</w:t>
      </w:r>
    </w:p>
    <w:p w14:paraId="312EE463" w14:textId="460160A3" w:rsidR="00A1662D" w:rsidRDefault="00A1662D" w:rsidP="00D12B3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 –</w:t>
      </w:r>
      <w:r>
        <w:rPr>
          <w:rFonts w:cstheme="majorHAnsi"/>
          <w:bCs/>
          <w:sz w:val="24"/>
          <w:szCs w:val="24"/>
        </w:rPr>
        <w:t xml:space="preserve"> Citizen of the Year</w:t>
      </w:r>
    </w:p>
    <w:p w14:paraId="64B1E61D" w14:textId="75159A74" w:rsidR="00D7549B" w:rsidRPr="00C525E2" w:rsidRDefault="00D7549B" w:rsidP="00AF346C">
      <w:pPr>
        <w:pStyle w:val="Heading2"/>
        <w:spacing w:line="276" w:lineRule="auto"/>
        <w:rPr>
          <w:rFonts w:asciiTheme="minorHAnsi" w:hAnsiTheme="minorHAnsi" w:cstheme="majorHAnsi"/>
          <w:b/>
          <w:color w:val="auto"/>
          <w:sz w:val="24"/>
          <w:szCs w:val="24"/>
        </w:rPr>
      </w:pP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t>General Government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  <w:t xml:space="preserve">Public Comments 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Council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Mayor’s Comments                       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Public Works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City Hall Comments</w:t>
      </w:r>
      <w:r w:rsidR="00FE6C78" w:rsidRPr="00C525E2">
        <w:rPr>
          <w:rFonts w:asciiTheme="minorHAnsi" w:hAnsiTheme="minorHAnsi" w:cstheme="majorHAnsi"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Adjourn</w:t>
      </w:r>
    </w:p>
    <w:p w14:paraId="717E07CF" w14:textId="0717FB7D" w:rsidR="00040F72" w:rsidRPr="00CD4EC9" w:rsidRDefault="003B36D0">
      <w:r>
        <w:tab/>
      </w:r>
      <w:bookmarkEnd w:id="0"/>
    </w:p>
    <w:sectPr w:rsidR="00040F72" w:rsidRPr="00CD4EC9" w:rsidSect="00B14DF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  <w:num w:numId="2" w16cid:durableId="980159980">
    <w:abstractNumId w:val="2"/>
  </w:num>
  <w:num w:numId="3" w16cid:durableId="39625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40F72"/>
    <w:rsid w:val="000769A4"/>
    <w:rsid w:val="000E772B"/>
    <w:rsid w:val="001539C9"/>
    <w:rsid w:val="001D027D"/>
    <w:rsid w:val="001E0A7B"/>
    <w:rsid w:val="001E4B22"/>
    <w:rsid w:val="00254C9A"/>
    <w:rsid w:val="00292E4D"/>
    <w:rsid w:val="00295E25"/>
    <w:rsid w:val="002A4A92"/>
    <w:rsid w:val="0033147A"/>
    <w:rsid w:val="00336638"/>
    <w:rsid w:val="003558AE"/>
    <w:rsid w:val="003B36D0"/>
    <w:rsid w:val="003B564F"/>
    <w:rsid w:val="00424387"/>
    <w:rsid w:val="0045767D"/>
    <w:rsid w:val="00457CEA"/>
    <w:rsid w:val="004842C9"/>
    <w:rsid w:val="0049219D"/>
    <w:rsid w:val="004D7F3C"/>
    <w:rsid w:val="004E20D6"/>
    <w:rsid w:val="005065D6"/>
    <w:rsid w:val="005525CD"/>
    <w:rsid w:val="005772DD"/>
    <w:rsid w:val="00583579"/>
    <w:rsid w:val="005A40BC"/>
    <w:rsid w:val="005C4B30"/>
    <w:rsid w:val="00627497"/>
    <w:rsid w:val="006318F9"/>
    <w:rsid w:val="00641C18"/>
    <w:rsid w:val="006517C7"/>
    <w:rsid w:val="00675BD5"/>
    <w:rsid w:val="00697BE0"/>
    <w:rsid w:val="006A5FC6"/>
    <w:rsid w:val="006E213B"/>
    <w:rsid w:val="006F65BA"/>
    <w:rsid w:val="00711D3A"/>
    <w:rsid w:val="00713058"/>
    <w:rsid w:val="007342E6"/>
    <w:rsid w:val="00741CD7"/>
    <w:rsid w:val="00752641"/>
    <w:rsid w:val="00791646"/>
    <w:rsid w:val="007C732E"/>
    <w:rsid w:val="007D5EBF"/>
    <w:rsid w:val="00810042"/>
    <w:rsid w:val="00826E49"/>
    <w:rsid w:val="00830FFC"/>
    <w:rsid w:val="008A0BFE"/>
    <w:rsid w:val="008B6FD6"/>
    <w:rsid w:val="008C394F"/>
    <w:rsid w:val="008C47EB"/>
    <w:rsid w:val="00913633"/>
    <w:rsid w:val="009206EB"/>
    <w:rsid w:val="00973B2E"/>
    <w:rsid w:val="00983A25"/>
    <w:rsid w:val="00991C70"/>
    <w:rsid w:val="009A735B"/>
    <w:rsid w:val="009D10F4"/>
    <w:rsid w:val="009D3BF0"/>
    <w:rsid w:val="00A1662D"/>
    <w:rsid w:val="00A244C3"/>
    <w:rsid w:val="00A37143"/>
    <w:rsid w:val="00AB2BDD"/>
    <w:rsid w:val="00AB6C6F"/>
    <w:rsid w:val="00AB76D2"/>
    <w:rsid w:val="00AD4230"/>
    <w:rsid w:val="00AF20FE"/>
    <w:rsid w:val="00AF346C"/>
    <w:rsid w:val="00B14DFF"/>
    <w:rsid w:val="00B56FBC"/>
    <w:rsid w:val="00B6360A"/>
    <w:rsid w:val="00BE2FBF"/>
    <w:rsid w:val="00C17958"/>
    <w:rsid w:val="00C33308"/>
    <w:rsid w:val="00C4117F"/>
    <w:rsid w:val="00C416BC"/>
    <w:rsid w:val="00C525E2"/>
    <w:rsid w:val="00C67FF4"/>
    <w:rsid w:val="00C70157"/>
    <w:rsid w:val="00CB33AF"/>
    <w:rsid w:val="00CB4E05"/>
    <w:rsid w:val="00CC7B32"/>
    <w:rsid w:val="00CD4EC9"/>
    <w:rsid w:val="00D12B05"/>
    <w:rsid w:val="00D12B36"/>
    <w:rsid w:val="00D44792"/>
    <w:rsid w:val="00D647AA"/>
    <w:rsid w:val="00D7549B"/>
    <w:rsid w:val="00D8468A"/>
    <w:rsid w:val="00DB7D6D"/>
    <w:rsid w:val="00DC377F"/>
    <w:rsid w:val="00DD17BA"/>
    <w:rsid w:val="00DE7C5E"/>
    <w:rsid w:val="00DF43B4"/>
    <w:rsid w:val="00E41409"/>
    <w:rsid w:val="00E652ED"/>
    <w:rsid w:val="00E758B1"/>
    <w:rsid w:val="00EB1638"/>
    <w:rsid w:val="00EB622B"/>
    <w:rsid w:val="00EC18FA"/>
    <w:rsid w:val="00F977AA"/>
    <w:rsid w:val="00FA7FA7"/>
    <w:rsid w:val="00FC7BA8"/>
    <w:rsid w:val="00FE34DD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69E53328-F59F-4024-9D50-06AF27BF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4015</TotalTime>
  <Pages>1</Pages>
  <Words>109</Words>
  <Characters>594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5</cp:revision>
  <cp:lastPrinted>2026-06-05T20:40:00Z</cp:lastPrinted>
  <dcterms:created xsi:type="dcterms:W3CDTF">2026-06-05T20:24:00Z</dcterms:created>
  <dcterms:modified xsi:type="dcterms:W3CDTF">2026-06-08T13:38:00Z</dcterms:modified>
</cp:coreProperties>
</file>