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453BA969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F42B4D">
        <w:rPr>
          <w:rFonts w:asciiTheme="minorHAnsi" w:hAnsiTheme="minorHAnsi"/>
          <w:b/>
          <w:bCs/>
          <w:sz w:val="22"/>
          <w:szCs w:val="22"/>
        </w:rPr>
        <w:t xml:space="preserve">February </w:t>
      </w:r>
      <w:r w:rsidR="00692AD0">
        <w:rPr>
          <w:rFonts w:asciiTheme="minorHAnsi" w:hAnsiTheme="minorHAnsi"/>
          <w:b/>
          <w:bCs/>
          <w:sz w:val="22"/>
          <w:szCs w:val="22"/>
        </w:rPr>
        <w:t>16</w:t>
      </w:r>
      <w:r w:rsidR="00F42B4D" w:rsidRPr="00F42B4D">
        <w:rPr>
          <w:rFonts w:asciiTheme="minorHAnsi" w:hAnsiTheme="minorHAnsi"/>
          <w:b/>
          <w:bCs/>
          <w:sz w:val="22"/>
          <w:szCs w:val="22"/>
          <w:vertAlign w:val="superscript"/>
        </w:rPr>
        <w:t>th</w:t>
      </w:r>
      <w:r>
        <w:rPr>
          <w:rFonts w:asciiTheme="minorHAnsi" w:hAnsiTheme="minorHAnsi"/>
          <w:b/>
          <w:bCs/>
          <w:sz w:val="22"/>
          <w:szCs w:val="22"/>
        </w:rPr>
        <w:t>, 202</w:t>
      </w:r>
      <w:r w:rsidR="00F42B4D">
        <w:rPr>
          <w:rFonts w:asciiTheme="minorHAnsi" w:hAnsiTheme="minorHAnsi"/>
          <w:b/>
          <w:bCs/>
          <w:sz w:val="22"/>
          <w:szCs w:val="22"/>
        </w:rPr>
        <w:t>6</w:t>
      </w:r>
      <w:r>
        <w:rPr>
          <w:rFonts w:asciiTheme="minorHAnsi" w:hAnsiTheme="minorHAnsi"/>
          <w:b/>
          <w:bCs/>
          <w:sz w:val="22"/>
          <w:szCs w:val="22"/>
        </w:rPr>
        <w:t xml:space="preserve"> – 6:</w:t>
      </w:r>
      <w:r w:rsidR="00692AD0">
        <w:rPr>
          <w:rFonts w:asciiTheme="minorHAnsi" w:hAnsiTheme="minorHAnsi"/>
          <w:b/>
          <w:bCs/>
          <w:sz w:val="22"/>
          <w:szCs w:val="22"/>
        </w:rPr>
        <w:t>00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20C1006C" w14:textId="601B821A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>
        <w:rPr>
          <w:rFonts w:asciiTheme="minorHAnsi" w:hAnsiTheme="minorHAnsi"/>
          <w:sz w:val="22"/>
          <w:szCs w:val="22"/>
        </w:rPr>
        <w:t>6:</w:t>
      </w:r>
      <w:r w:rsidR="00692AD0">
        <w:rPr>
          <w:rFonts w:asciiTheme="minorHAnsi" w:hAnsiTheme="minorHAnsi"/>
          <w:sz w:val="22"/>
          <w:szCs w:val="22"/>
        </w:rPr>
        <w:t>01</w:t>
      </w:r>
      <w:r>
        <w:rPr>
          <w:rFonts w:asciiTheme="minorHAnsi" w:hAnsiTheme="minorHAnsi"/>
          <w:sz w:val="22"/>
          <w:szCs w:val="22"/>
        </w:rPr>
        <w:t>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 w:rsidR="008455A1">
        <w:rPr>
          <w:rFonts w:asciiTheme="minorHAnsi" w:hAnsiTheme="minorHAnsi"/>
          <w:sz w:val="22"/>
          <w:szCs w:val="22"/>
        </w:rPr>
        <w:t xml:space="preserve"> Megan Cline, Laura Helm</w:t>
      </w:r>
      <w:r w:rsidR="00F42B4D">
        <w:rPr>
          <w:rFonts w:asciiTheme="minorHAnsi" w:hAnsiTheme="minorHAnsi"/>
          <w:sz w:val="22"/>
          <w:szCs w:val="22"/>
        </w:rPr>
        <w:t xml:space="preserve"> (phone)</w:t>
      </w:r>
      <w:r w:rsidR="008455A1">
        <w:rPr>
          <w:rFonts w:asciiTheme="minorHAnsi" w:hAnsiTheme="minorHAnsi"/>
          <w:sz w:val="22"/>
          <w:szCs w:val="22"/>
        </w:rPr>
        <w:t>, Andrew McGuire, and Brent Robbins.</w:t>
      </w:r>
    </w:p>
    <w:p w14:paraId="050B0A3D" w14:textId="5C0B39ED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 xml:space="preserve">Move Cline, second </w:t>
      </w:r>
      <w:r w:rsidR="00692AD0">
        <w:rPr>
          <w:rFonts w:asciiTheme="minorHAnsi" w:hAnsiTheme="minorHAnsi"/>
          <w:sz w:val="22"/>
          <w:szCs w:val="22"/>
        </w:rPr>
        <w:t>Robbins</w:t>
      </w:r>
      <w:r>
        <w:rPr>
          <w:rFonts w:asciiTheme="minorHAnsi" w:hAnsiTheme="minorHAnsi"/>
          <w:sz w:val="22"/>
          <w:szCs w:val="22"/>
        </w:rPr>
        <w:t xml:space="preserve"> to approve agenda. Motion carried.</w:t>
      </w:r>
    </w:p>
    <w:p w14:paraId="1CA8EAF2" w14:textId="434533F2" w:rsidR="00040F72" w:rsidRDefault="00692A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Length of Service Award Program (LOSAP)</w:t>
      </w:r>
      <w:r w:rsidR="009907EE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>Motion Cline, second McGuire to approve the Length of Service Award Program for the Minburn Fire Department. Motion carried.</w:t>
      </w:r>
    </w:p>
    <w:p w14:paraId="7AD02E2B" w14:textId="3DE790C1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>Move</w:t>
      </w:r>
      <w:r w:rsidR="008455A1">
        <w:rPr>
          <w:rFonts w:asciiTheme="minorHAnsi" w:hAnsiTheme="minorHAnsi"/>
          <w:sz w:val="22"/>
          <w:szCs w:val="22"/>
        </w:rPr>
        <w:t xml:space="preserve"> </w:t>
      </w:r>
      <w:r w:rsidR="00692AD0"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 xml:space="preserve">, second </w:t>
      </w:r>
      <w:r w:rsidR="00692AD0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 to adjourn the meeting. Motion carried. Meeting concluded at </w:t>
      </w:r>
      <w:r w:rsidR="00692AD0">
        <w:rPr>
          <w:rFonts w:asciiTheme="minorHAnsi" w:hAnsiTheme="minorHAnsi"/>
          <w:sz w:val="22"/>
          <w:szCs w:val="22"/>
        </w:rPr>
        <w:t>6:03</w:t>
      </w:r>
      <w:r>
        <w:rPr>
          <w:rFonts w:asciiTheme="minorHAnsi" w:hAnsiTheme="minorHAnsi"/>
          <w:sz w:val="22"/>
          <w:szCs w:val="22"/>
        </w:rPr>
        <w:t>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45767D"/>
    <w:rsid w:val="00547D1C"/>
    <w:rsid w:val="005A40BC"/>
    <w:rsid w:val="00627497"/>
    <w:rsid w:val="00692AD0"/>
    <w:rsid w:val="008455A1"/>
    <w:rsid w:val="008C47EB"/>
    <w:rsid w:val="009206EB"/>
    <w:rsid w:val="009907EE"/>
    <w:rsid w:val="00A2376E"/>
    <w:rsid w:val="00B6360A"/>
    <w:rsid w:val="00D1795B"/>
    <w:rsid w:val="00E41409"/>
    <w:rsid w:val="00F4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dcterms:created xsi:type="dcterms:W3CDTF">2026-02-18T14:45:00Z</dcterms:created>
  <dcterms:modified xsi:type="dcterms:W3CDTF">2026-02-18T14:45:00Z</dcterms:modified>
</cp:coreProperties>
</file>