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DC8F" w14:textId="77777777" w:rsidR="002B4B13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</w:p>
    <w:p w14:paraId="13014840" w14:textId="3E64182F" w:rsidR="00FA1888" w:rsidRPr="00887557" w:rsidRDefault="000E27C7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February 9</w:t>
      </w:r>
      <w:r w:rsidR="00EC45DF">
        <w:rPr>
          <w:rFonts w:asciiTheme="minorHAnsi" w:hAnsiTheme="minorHAnsi"/>
          <w:b/>
          <w:bCs/>
          <w:sz w:val="22"/>
          <w:szCs w:val="22"/>
        </w:rPr>
        <w:t>, 2026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="00C90BDC">
        <w:rPr>
          <w:rFonts w:asciiTheme="minorHAnsi" w:hAnsiTheme="minorHAnsi"/>
          <w:b/>
          <w:bCs/>
          <w:sz w:val="22"/>
          <w:szCs w:val="22"/>
        </w:rPr>
        <w:t>6</w:t>
      </w:r>
      <w:r w:rsidR="00A82912">
        <w:rPr>
          <w:rFonts w:asciiTheme="minorHAnsi" w:hAnsiTheme="minorHAnsi"/>
          <w:b/>
          <w:bCs/>
          <w:sz w:val="22"/>
          <w:szCs w:val="22"/>
        </w:rPr>
        <w:t>:</w:t>
      </w:r>
      <w:r w:rsidR="00271568">
        <w:rPr>
          <w:rFonts w:asciiTheme="minorHAnsi" w:hAnsiTheme="minorHAnsi"/>
          <w:b/>
          <w:bCs/>
          <w:sz w:val="22"/>
          <w:szCs w:val="22"/>
        </w:rPr>
        <w:t>30</w:t>
      </w:r>
      <w:r w:rsidR="00FA1888"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1DE6DE45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>: The regular City Council meeting was called to order by Mayor</w:t>
      </w:r>
      <w:r w:rsidR="00057BF3">
        <w:rPr>
          <w:rFonts w:asciiTheme="minorHAnsi" w:hAnsiTheme="minorHAnsi"/>
          <w:sz w:val="22"/>
          <w:szCs w:val="22"/>
        </w:rPr>
        <w:t xml:space="preserve"> </w:t>
      </w:r>
      <w:r w:rsidR="00C74E3F">
        <w:rPr>
          <w:rFonts w:asciiTheme="minorHAnsi" w:hAnsiTheme="minorHAnsi"/>
          <w:sz w:val="22"/>
          <w:szCs w:val="22"/>
        </w:rPr>
        <w:t>Joe Stuetelberg</w:t>
      </w:r>
      <w:r w:rsidRPr="00887557">
        <w:rPr>
          <w:rFonts w:asciiTheme="minorHAnsi" w:hAnsiTheme="minorHAnsi"/>
          <w:sz w:val="22"/>
          <w:szCs w:val="22"/>
        </w:rPr>
        <w:t xml:space="preserve"> at </w:t>
      </w:r>
      <w:r w:rsidR="00C90BDC">
        <w:rPr>
          <w:rFonts w:asciiTheme="minorHAnsi" w:hAnsiTheme="minorHAnsi"/>
          <w:sz w:val="22"/>
          <w:szCs w:val="22"/>
        </w:rPr>
        <w:t>6</w:t>
      </w:r>
      <w:r w:rsidR="0028234B">
        <w:rPr>
          <w:rFonts w:asciiTheme="minorHAnsi" w:hAnsiTheme="minorHAnsi"/>
          <w:sz w:val="22"/>
          <w:szCs w:val="22"/>
        </w:rPr>
        <w:t>:</w:t>
      </w:r>
      <w:r w:rsidR="00057BF3">
        <w:rPr>
          <w:rFonts w:asciiTheme="minorHAnsi" w:hAnsiTheme="minorHAnsi"/>
          <w:sz w:val="22"/>
          <w:szCs w:val="22"/>
        </w:rPr>
        <w:t>30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 w:rsidR="0028234B">
        <w:rPr>
          <w:rFonts w:asciiTheme="minorHAnsi" w:hAnsiTheme="minorHAnsi"/>
          <w:sz w:val="22"/>
          <w:szCs w:val="22"/>
        </w:rPr>
        <w:t xml:space="preserve"> </w:t>
      </w:r>
      <w:r w:rsidR="00C90BDC">
        <w:rPr>
          <w:rFonts w:asciiTheme="minorHAnsi" w:hAnsiTheme="minorHAnsi"/>
          <w:sz w:val="22"/>
          <w:szCs w:val="22"/>
        </w:rPr>
        <w:t>Carson Beigger</w:t>
      </w:r>
      <w:r>
        <w:rPr>
          <w:rFonts w:asciiTheme="minorHAnsi" w:hAnsiTheme="minorHAnsi"/>
          <w:sz w:val="22"/>
          <w:szCs w:val="22"/>
        </w:rPr>
        <w:t>,</w:t>
      </w:r>
      <w:r w:rsidR="001F1CE9">
        <w:rPr>
          <w:rFonts w:asciiTheme="minorHAnsi" w:hAnsiTheme="minorHAnsi"/>
          <w:sz w:val="22"/>
          <w:szCs w:val="22"/>
        </w:rPr>
        <w:t xml:space="preserve"> Megan Cline,</w:t>
      </w:r>
      <w:r w:rsidR="00853DB3">
        <w:rPr>
          <w:rFonts w:asciiTheme="minorHAnsi" w:hAnsiTheme="minorHAnsi"/>
          <w:sz w:val="22"/>
          <w:szCs w:val="22"/>
        </w:rPr>
        <w:t xml:space="preserve"> </w:t>
      </w:r>
      <w:r w:rsidRPr="00887557">
        <w:rPr>
          <w:rFonts w:asciiTheme="minorHAnsi" w:hAnsiTheme="minorHAnsi"/>
          <w:sz w:val="22"/>
          <w:szCs w:val="22"/>
        </w:rPr>
        <w:t xml:space="preserve">Laura </w:t>
      </w:r>
      <w:proofErr w:type="gramStart"/>
      <w:r w:rsidRPr="00887557">
        <w:rPr>
          <w:rFonts w:asciiTheme="minorHAnsi" w:hAnsiTheme="minorHAnsi"/>
          <w:sz w:val="22"/>
          <w:szCs w:val="22"/>
        </w:rPr>
        <w:t>Helm</w:t>
      </w:r>
      <w:r w:rsidR="004F3680">
        <w:rPr>
          <w:rFonts w:asciiTheme="minorHAnsi" w:hAnsiTheme="minorHAnsi"/>
          <w:sz w:val="22"/>
          <w:szCs w:val="22"/>
        </w:rPr>
        <w:t>,</w:t>
      </w:r>
      <w:r w:rsidR="00C74E3F">
        <w:rPr>
          <w:rFonts w:asciiTheme="minorHAnsi" w:hAnsiTheme="minorHAnsi"/>
          <w:sz w:val="22"/>
          <w:szCs w:val="22"/>
        </w:rPr>
        <w:t xml:space="preserve"> and</w:t>
      </w:r>
      <w:proofErr w:type="gramEnd"/>
      <w:r w:rsidR="004F3680">
        <w:rPr>
          <w:rFonts w:asciiTheme="minorHAnsi" w:hAnsiTheme="minorHAnsi"/>
          <w:sz w:val="22"/>
          <w:szCs w:val="22"/>
        </w:rPr>
        <w:t xml:space="preserve"> Andrew McGuire</w:t>
      </w:r>
      <w:r w:rsidR="00FB13C2">
        <w:rPr>
          <w:rFonts w:asciiTheme="minorHAnsi" w:hAnsiTheme="minorHAnsi"/>
          <w:sz w:val="22"/>
          <w:szCs w:val="22"/>
        </w:rPr>
        <w:t>, and Brent Robbins</w:t>
      </w:r>
      <w:r w:rsidR="0077481F">
        <w:rPr>
          <w:rFonts w:asciiTheme="minorHAnsi" w:hAnsiTheme="minorHAnsi"/>
          <w:sz w:val="22"/>
          <w:szCs w:val="22"/>
        </w:rPr>
        <w:t>.</w:t>
      </w:r>
      <w:r w:rsidR="00C74E3F">
        <w:rPr>
          <w:rFonts w:asciiTheme="minorHAnsi" w:hAnsiTheme="minorHAnsi"/>
          <w:sz w:val="22"/>
          <w:szCs w:val="22"/>
        </w:rPr>
        <w:t xml:space="preserve"> </w:t>
      </w:r>
    </w:p>
    <w:p w14:paraId="55FA0BAA" w14:textId="7F260B1F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1F1CE9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C90BDC">
        <w:rPr>
          <w:rFonts w:asciiTheme="minorHAnsi" w:hAnsiTheme="minorHAnsi"/>
          <w:sz w:val="22"/>
          <w:szCs w:val="22"/>
        </w:rPr>
        <w:t xml:space="preserve"> </w:t>
      </w:r>
      <w:r w:rsidR="001F1CE9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 w:rsidR="00272FFB">
        <w:rPr>
          <w:rFonts w:asciiTheme="minorHAnsi" w:hAnsiTheme="minorHAnsi"/>
          <w:sz w:val="22"/>
          <w:szCs w:val="22"/>
        </w:rPr>
        <w:t xml:space="preserve">. </w:t>
      </w: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749E6ACC" w14:textId="3307F960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Minutes</w:t>
      </w:r>
      <w:r w:rsidRPr="00887557">
        <w:rPr>
          <w:rFonts w:asciiTheme="minorHAnsi" w:hAnsiTheme="minorHAnsi"/>
          <w:sz w:val="22"/>
          <w:szCs w:val="22"/>
        </w:rPr>
        <w:t>: Motion b</w:t>
      </w:r>
      <w:r w:rsidR="001F1CE9">
        <w:rPr>
          <w:rFonts w:asciiTheme="minorHAnsi" w:hAnsiTheme="minorHAnsi"/>
          <w:sz w:val="22"/>
          <w:szCs w:val="22"/>
        </w:rPr>
        <w:t>y 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BE2018">
        <w:rPr>
          <w:rFonts w:asciiTheme="minorHAnsi" w:hAnsiTheme="minorHAnsi"/>
          <w:sz w:val="22"/>
          <w:szCs w:val="22"/>
        </w:rPr>
        <w:t xml:space="preserve"> </w:t>
      </w:r>
      <w:r w:rsidR="001F1CE9">
        <w:rPr>
          <w:rFonts w:asciiTheme="minorHAnsi" w:hAnsiTheme="minorHAnsi"/>
          <w:sz w:val="22"/>
          <w:szCs w:val="22"/>
        </w:rPr>
        <w:t>Biegger</w:t>
      </w:r>
      <w:r w:rsidRPr="00887557">
        <w:rPr>
          <w:rFonts w:asciiTheme="minorHAnsi" w:hAnsiTheme="minorHAnsi"/>
          <w:sz w:val="22"/>
          <w:szCs w:val="22"/>
        </w:rPr>
        <w:t xml:space="preserve">, to approve the minutes of the </w:t>
      </w:r>
      <w:r w:rsidR="00FB13C2">
        <w:rPr>
          <w:rFonts w:asciiTheme="minorHAnsi" w:hAnsiTheme="minorHAnsi"/>
          <w:sz w:val="22"/>
          <w:szCs w:val="22"/>
        </w:rPr>
        <w:t>1/12/2026, 1/22/2026, 2/4/2026</w:t>
      </w:r>
      <w:r w:rsidR="00C74E3F">
        <w:rPr>
          <w:rFonts w:asciiTheme="minorHAnsi" w:hAnsiTheme="minorHAnsi"/>
          <w:sz w:val="22"/>
          <w:szCs w:val="22"/>
        </w:rPr>
        <w:t xml:space="preserve"> </w:t>
      </w:r>
      <w:r w:rsidR="00CB0642">
        <w:rPr>
          <w:rFonts w:asciiTheme="minorHAnsi" w:hAnsiTheme="minorHAnsi"/>
          <w:sz w:val="22"/>
          <w:szCs w:val="22"/>
        </w:rPr>
        <w:t>meeting</w:t>
      </w:r>
      <w:r w:rsidR="00272FFB">
        <w:rPr>
          <w:rFonts w:asciiTheme="minorHAnsi" w:hAnsiTheme="minorHAnsi"/>
          <w:sz w:val="22"/>
          <w:szCs w:val="22"/>
        </w:rPr>
        <w:t>s</w:t>
      </w:r>
      <w:r w:rsidRPr="00887557">
        <w:rPr>
          <w:rFonts w:asciiTheme="minorHAnsi" w:hAnsiTheme="minorHAnsi"/>
          <w:sz w:val="22"/>
          <w:szCs w:val="22"/>
        </w:rPr>
        <w:t>. Motion carried unanimously.</w:t>
      </w:r>
    </w:p>
    <w:p w14:paraId="7C73FF7A" w14:textId="5EFD5D9A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FB13C2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FB13C2">
        <w:rPr>
          <w:rFonts w:asciiTheme="minorHAnsi" w:hAnsiTheme="minorHAnsi"/>
          <w:sz w:val="22"/>
          <w:szCs w:val="22"/>
        </w:rPr>
        <w:t>McGuire</w:t>
      </w:r>
      <w:r w:rsidRPr="00887557">
        <w:rPr>
          <w:rFonts w:asciiTheme="minorHAnsi" w:hAnsiTheme="minorHAnsi"/>
          <w:sz w:val="22"/>
          <w:szCs w:val="22"/>
        </w:rPr>
        <w:t>, to approve the following bills:</w:t>
      </w:r>
    </w:p>
    <w:tbl>
      <w:tblPr>
        <w:tblW w:w="6572" w:type="dxa"/>
        <w:tblLook w:val="04A0" w:firstRow="1" w:lastRow="0" w:firstColumn="1" w:lastColumn="0" w:noHBand="0" w:noVBand="1"/>
      </w:tblPr>
      <w:tblGrid>
        <w:gridCol w:w="3181"/>
        <w:gridCol w:w="2281"/>
        <w:gridCol w:w="1110"/>
      </w:tblGrid>
      <w:tr w:rsidR="00FB13C2" w:rsidRPr="00FB13C2" w14:paraId="43933F6D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9CC4F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FELD FIRE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FED35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SCBA Repair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BE37D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$107.08 </w:t>
            </w:r>
          </w:p>
        </w:tc>
      </w:tr>
      <w:tr w:rsidR="00FB13C2" w:rsidRPr="00FB13C2" w14:paraId="53065F61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0CBF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AJS SANITATION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AE31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Garbage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471F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$2,929.00 </w:t>
            </w:r>
          </w:p>
        </w:tc>
      </w:tr>
      <w:tr w:rsidR="00FB13C2" w:rsidRPr="00FB13C2" w14:paraId="0AF630B9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F464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DALLAS COUNTY NEWS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663C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Publications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F7B1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$525.44 </w:t>
            </w:r>
          </w:p>
        </w:tc>
      </w:tr>
      <w:tr w:rsidR="00FB13C2" w:rsidRPr="00FB13C2" w14:paraId="639E3D5B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7E082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MIDWEST OFFICE TECHNOLOGY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90A7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Copier 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61DB4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$51.39 </w:t>
            </w:r>
          </w:p>
        </w:tc>
      </w:tr>
      <w:tr w:rsidR="00FB13C2" w:rsidRPr="00FB13C2" w14:paraId="2DBEBBD7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4CA63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BRICK GENTRY P.C.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1B3E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Legal Service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30D36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$180.00 </w:t>
            </w:r>
          </w:p>
        </w:tc>
      </w:tr>
      <w:tr w:rsidR="00FB13C2" w:rsidRPr="00FB13C2" w14:paraId="35C20907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FE40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Paul's AAA Pest Control, INC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E9A3D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Pest Control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010D2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$80.00 </w:t>
            </w:r>
          </w:p>
        </w:tc>
      </w:tr>
      <w:tr w:rsidR="00FB13C2" w:rsidRPr="00FB13C2" w14:paraId="5FB95DC4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28FB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MID AMERICAN ENERGY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E246A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7BA77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$594.75 </w:t>
            </w:r>
          </w:p>
        </w:tc>
      </w:tr>
      <w:tr w:rsidR="00FB13C2" w:rsidRPr="00FB13C2" w14:paraId="15A2E2B9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F0FAD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McClure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95A22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Engineering Services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38E9C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$4,927.50 </w:t>
            </w:r>
          </w:p>
        </w:tc>
      </w:tr>
      <w:tr w:rsidR="00FB13C2" w:rsidRPr="00FB13C2" w14:paraId="30B1AD50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083D6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AgSource Cooperative Services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7E29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Testing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C76F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$28.75 </w:t>
            </w:r>
          </w:p>
        </w:tc>
      </w:tr>
      <w:tr w:rsidR="00FB13C2" w:rsidRPr="00FB13C2" w14:paraId="64178FAE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2B48C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XENIA RURAL WATER DISTRICT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3A93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4D977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$2,549.44 </w:t>
            </w:r>
          </w:p>
        </w:tc>
      </w:tr>
      <w:tr w:rsidR="00FB13C2" w:rsidRPr="00FB13C2" w14:paraId="0C4CC5AA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042A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JOE STUETELBERG OPERATOR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A60F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Sewer Operations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6F61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$500.00 </w:t>
            </w:r>
          </w:p>
        </w:tc>
      </w:tr>
      <w:tr w:rsidR="00FB13C2" w:rsidRPr="00FB13C2" w14:paraId="1768DDBA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7D409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HEARTLAND COOP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E4FD5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Fuel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943E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141.72</w:t>
            </w:r>
          </w:p>
        </w:tc>
      </w:tr>
      <w:tr w:rsidR="00FB13C2" w:rsidRPr="00FB13C2" w14:paraId="375FF73A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DBD3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AMAZON CAPITAL SERVICES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3EA6C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Materials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F0A0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219.11</w:t>
            </w:r>
          </w:p>
        </w:tc>
      </w:tr>
      <w:tr w:rsidR="00FB13C2" w:rsidRPr="00FB13C2" w14:paraId="32E3C77E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C4262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MICRO MARKETING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BB365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Materials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E0508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104.52</w:t>
            </w:r>
          </w:p>
        </w:tc>
      </w:tr>
      <w:tr w:rsidR="00FB13C2" w:rsidRPr="00FB13C2" w14:paraId="3EC1BC1C" w14:textId="77777777" w:rsidTr="00FB13C2">
        <w:trPr>
          <w:trHeight w:val="308"/>
        </w:trPr>
        <w:tc>
          <w:tcPr>
            <w:tcW w:w="5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90077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VISA-BANKERS BANK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D150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424.13</w:t>
            </w:r>
          </w:p>
        </w:tc>
      </w:tr>
      <w:tr w:rsidR="00FB13C2" w:rsidRPr="00FB13C2" w14:paraId="395FB0EA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540B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GUTHRIE COUNTY RURAL ELEC COOP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6E39F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6F206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89.55</w:t>
            </w:r>
          </w:p>
        </w:tc>
      </w:tr>
      <w:tr w:rsidR="00FB13C2" w:rsidRPr="00FB13C2" w14:paraId="11C385BB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C798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Minburn Communications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C9BE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Phone Service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B485A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95.56</w:t>
            </w:r>
          </w:p>
        </w:tc>
      </w:tr>
      <w:tr w:rsidR="00FB13C2" w:rsidRPr="00FB13C2" w14:paraId="32C87EF8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1307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ANATOMY IT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C0F3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Software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2CFBD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180.52</w:t>
            </w:r>
          </w:p>
        </w:tc>
      </w:tr>
      <w:tr w:rsidR="00FB13C2" w:rsidRPr="00FB13C2" w14:paraId="44381D2D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BCCDB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CITY OF MINBURN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EC274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6AE42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280.74</w:t>
            </w:r>
          </w:p>
        </w:tc>
      </w:tr>
      <w:tr w:rsidR="00FB13C2" w:rsidRPr="00FB13C2" w14:paraId="1DD8274B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2349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IA ASSN OF MUNICIPAL UTILITIES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7C7C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Quarterly Safety Training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A080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417</w:t>
            </w:r>
          </w:p>
        </w:tc>
      </w:tr>
      <w:tr w:rsidR="00FB13C2" w:rsidRPr="00FB13C2" w14:paraId="779C778E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2517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TREASURER, STATE OF IOWA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A9B7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WET TAX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9A75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672.68</w:t>
            </w:r>
          </w:p>
        </w:tc>
      </w:tr>
      <w:tr w:rsidR="00FB13C2" w:rsidRPr="00FB13C2" w14:paraId="40C2B410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88EF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IOWA PUMP WORKS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0686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Grinder Repair - Heartland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C2A61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1892.25</w:t>
            </w:r>
          </w:p>
        </w:tc>
      </w:tr>
      <w:tr w:rsidR="00FB13C2" w:rsidRPr="00FB13C2" w14:paraId="0D1CB208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2A827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LUELLEN ENTERPRISES, INC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8795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Fire Dept Lights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2770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2568.93</w:t>
            </w:r>
          </w:p>
        </w:tc>
      </w:tr>
      <w:tr w:rsidR="00FB13C2" w:rsidRPr="00FB13C2" w14:paraId="0754AA7F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952E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Payroll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C8FF" w14:textId="77777777" w:rsidR="00FB13C2" w:rsidRPr="00FB13C2" w:rsidRDefault="00FB13C2" w:rsidP="00FB13C2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Benefits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BCD3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13765.1</w:t>
            </w:r>
          </w:p>
        </w:tc>
      </w:tr>
      <w:tr w:rsidR="00FB13C2" w:rsidRPr="00FB13C2" w14:paraId="5A537E86" w14:textId="77777777" w:rsidTr="00FB13C2">
        <w:trPr>
          <w:trHeight w:val="308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D7452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51BE" w14:textId="77777777" w:rsidR="00FB13C2" w:rsidRPr="00FB13C2" w:rsidRDefault="00FB13C2" w:rsidP="00FB13C2">
            <w:pPr>
              <w:rPr>
                <w:sz w:val="18"/>
                <w:szCs w:val="18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CBB4" w14:textId="77777777" w:rsidR="00FB13C2" w:rsidRPr="00FB13C2" w:rsidRDefault="00FB13C2" w:rsidP="00FB13C2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FB13C2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$33,325.16 </w:t>
            </w:r>
          </w:p>
        </w:tc>
      </w:tr>
    </w:tbl>
    <w:p w14:paraId="40E0B752" w14:textId="77777777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07E5A2C1" w14:textId="77777777" w:rsidR="00FA1888" w:rsidRPr="00887557" w:rsidRDefault="00C25187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7D51DD1B" w14:textId="77777777" w:rsidR="009E6192" w:rsidRPr="009E6192" w:rsidRDefault="009E6192" w:rsidP="00FA1888">
      <w:pPr>
        <w:rPr>
          <w:rFonts w:asciiTheme="minorHAnsi" w:hAnsiTheme="minorHAnsi"/>
          <w:sz w:val="22"/>
          <w:szCs w:val="22"/>
        </w:rPr>
      </w:pPr>
    </w:p>
    <w:p w14:paraId="19FE8C92" w14:textId="7274748A" w:rsidR="00B07690" w:rsidRDefault="00180A2F" w:rsidP="00B0769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9E6192">
        <w:rPr>
          <w:rFonts w:asciiTheme="minorHAnsi" w:hAnsiTheme="minorHAnsi"/>
          <w:b/>
          <w:bCs/>
          <w:sz w:val="22"/>
          <w:szCs w:val="22"/>
        </w:rPr>
        <w:t>:</w:t>
      </w:r>
      <w:r w:rsidR="00B0769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1F1CE9">
        <w:rPr>
          <w:rFonts w:asciiTheme="minorHAnsi" w:hAnsiTheme="minorHAnsi"/>
          <w:sz w:val="22"/>
          <w:szCs w:val="22"/>
        </w:rPr>
        <w:t xml:space="preserve">Motion </w:t>
      </w:r>
      <w:r w:rsidR="00FB13C2">
        <w:rPr>
          <w:rFonts w:asciiTheme="minorHAnsi" w:hAnsiTheme="minorHAnsi"/>
          <w:sz w:val="22"/>
          <w:szCs w:val="22"/>
        </w:rPr>
        <w:t>Cline</w:t>
      </w:r>
      <w:r w:rsidR="001F1CE9">
        <w:rPr>
          <w:rFonts w:asciiTheme="minorHAnsi" w:hAnsiTheme="minorHAnsi"/>
          <w:sz w:val="22"/>
          <w:szCs w:val="22"/>
        </w:rPr>
        <w:t xml:space="preserve">, second </w:t>
      </w:r>
      <w:r w:rsidR="00FB13C2">
        <w:rPr>
          <w:rFonts w:asciiTheme="minorHAnsi" w:hAnsiTheme="minorHAnsi"/>
          <w:sz w:val="22"/>
          <w:szCs w:val="22"/>
        </w:rPr>
        <w:t>Biegger</w:t>
      </w:r>
      <w:r w:rsidR="001F1CE9">
        <w:rPr>
          <w:rFonts w:asciiTheme="minorHAnsi" w:hAnsiTheme="minorHAnsi"/>
          <w:sz w:val="22"/>
          <w:szCs w:val="22"/>
        </w:rPr>
        <w:t xml:space="preserve"> to approve </w:t>
      </w:r>
      <w:r w:rsidR="00FB13C2">
        <w:rPr>
          <w:rFonts w:asciiTheme="minorHAnsi" w:hAnsiTheme="minorHAnsi"/>
          <w:sz w:val="22"/>
          <w:szCs w:val="22"/>
        </w:rPr>
        <w:t>Liquor License application for Laura Boal at 424 Locust Street</w:t>
      </w:r>
      <w:r w:rsidR="001F1CE9">
        <w:rPr>
          <w:rFonts w:asciiTheme="minorHAnsi" w:hAnsiTheme="minorHAnsi"/>
          <w:sz w:val="22"/>
          <w:szCs w:val="22"/>
        </w:rPr>
        <w:t>. Motion carried unanimously.</w:t>
      </w:r>
    </w:p>
    <w:p w14:paraId="2A4E3D5A" w14:textId="77777777" w:rsidR="00FB13C2" w:rsidRDefault="00FB13C2" w:rsidP="00B07690">
      <w:pPr>
        <w:rPr>
          <w:rFonts w:asciiTheme="minorHAnsi" w:hAnsiTheme="minorHAnsi"/>
          <w:sz w:val="22"/>
          <w:szCs w:val="22"/>
        </w:rPr>
      </w:pPr>
    </w:p>
    <w:p w14:paraId="5891AC17" w14:textId="7C66ACC0" w:rsidR="00FB13C2" w:rsidRDefault="00FB13C2" w:rsidP="00B0769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Approval: </w:t>
      </w:r>
      <w:r>
        <w:rPr>
          <w:rFonts w:asciiTheme="minorHAnsi" w:hAnsiTheme="minorHAnsi"/>
          <w:sz w:val="22"/>
          <w:szCs w:val="22"/>
        </w:rPr>
        <w:t>Motion Cl</w:t>
      </w:r>
      <w:r>
        <w:rPr>
          <w:rFonts w:asciiTheme="minorHAnsi" w:hAnsiTheme="minorHAnsi"/>
          <w:sz w:val="22"/>
          <w:szCs w:val="22"/>
        </w:rPr>
        <w:t>ine</w:t>
      </w:r>
      <w:r>
        <w:rPr>
          <w:rFonts w:asciiTheme="minorHAnsi" w:hAnsiTheme="minorHAnsi"/>
          <w:sz w:val="22"/>
          <w:szCs w:val="22"/>
        </w:rPr>
        <w:t xml:space="preserve">, second </w:t>
      </w:r>
      <w:r>
        <w:rPr>
          <w:rFonts w:asciiTheme="minorHAnsi" w:hAnsiTheme="minorHAnsi"/>
          <w:sz w:val="22"/>
          <w:szCs w:val="22"/>
        </w:rPr>
        <w:t>Helm</w:t>
      </w:r>
      <w:r>
        <w:rPr>
          <w:rFonts w:asciiTheme="minorHAnsi" w:hAnsiTheme="minorHAnsi"/>
          <w:sz w:val="22"/>
          <w:szCs w:val="22"/>
        </w:rPr>
        <w:t xml:space="preserve"> to approve Liquor License application for </w:t>
      </w:r>
      <w:proofErr w:type="spellStart"/>
      <w:r>
        <w:rPr>
          <w:rFonts w:asciiTheme="minorHAnsi" w:hAnsiTheme="minorHAnsi"/>
          <w:sz w:val="22"/>
          <w:szCs w:val="22"/>
        </w:rPr>
        <w:t>el</w:t>
      </w:r>
      <w:proofErr w:type="spellEnd"/>
      <w:r>
        <w:rPr>
          <w:rFonts w:asciiTheme="minorHAnsi" w:hAnsiTheme="minorHAnsi"/>
          <w:sz w:val="22"/>
          <w:szCs w:val="22"/>
        </w:rPr>
        <w:t xml:space="preserve"> Rincon Tapatio</w:t>
      </w:r>
      <w:r>
        <w:rPr>
          <w:rFonts w:asciiTheme="minorHAnsi" w:hAnsiTheme="minorHAnsi"/>
          <w:sz w:val="22"/>
          <w:szCs w:val="22"/>
        </w:rPr>
        <w:t>. Motion carried unanimously.</w:t>
      </w:r>
    </w:p>
    <w:p w14:paraId="7AD8D7F0" w14:textId="77777777" w:rsidR="00FB13C2" w:rsidRDefault="00FB13C2" w:rsidP="00B07690">
      <w:pPr>
        <w:rPr>
          <w:rFonts w:asciiTheme="minorHAnsi" w:hAnsiTheme="minorHAnsi"/>
          <w:sz w:val="22"/>
          <w:szCs w:val="22"/>
        </w:rPr>
      </w:pPr>
    </w:p>
    <w:p w14:paraId="27C706C0" w14:textId="4C40B3D9" w:rsidR="00FB13C2" w:rsidRPr="00FA1888" w:rsidRDefault="00FB13C2" w:rsidP="00FB13C2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Approval: </w:t>
      </w:r>
      <w:r>
        <w:rPr>
          <w:rFonts w:asciiTheme="minorHAnsi" w:hAnsiTheme="minorHAnsi"/>
          <w:sz w:val="22"/>
          <w:szCs w:val="22"/>
        </w:rPr>
        <w:t xml:space="preserve">Motion Cline, second </w:t>
      </w:r>
      <w:r>
        <w:rPr>
          <w:rFonts w:asciiTheme="minorHAnsi" w:hAnsiTheme="minorHAnsi"/>
          <w:sz w:val="22"/>
          <w:szCs w:val="22"/>
        </w:rPr>
        <w:t>McGuire</w:t>
      </w:r>
      <w:r>
        <w:rPr>
          <w:rFonts w:asciiTheme="minorHAnsi" w:hAnsiTheme="minorHAnsi"/>
          <w:sz w:val="22"/>
          <w:szCs w:val="22"/>
        </w:rPr>
        <w:t xml:space="preserve"> to approve Liquor License application </w:t>
      </w:r>
      <w:r>
        <w:rPr>
          <w:rFonts w:asciiTheme="minorHAnsi" w:hAnsiTheme="minorHAnsi"/>
          <w:sz w:val="22"/>
          <w:szCs w:val="22"/>
        </w:rPr>
        <w:t>Minburn Quick Stop</w:t>
      </w:r>
      <w:r>
        <w:rPr>
          <w:rFonts w:asciiTheme="minorHAnsi" w:hAnsiTheme="minorHAnsi"/>
          <w:sz w:val="22"/>
          <w:szCs w:val="22"/>
        </w:rPr>
        <w:t>. Motion carried unanimously.</w:t>
      </w:r>
    </w:p>
    <w:p w14:paraId="33C50113" w14:textId="77777777" w:rsidR="00FB13C2" w:rsidRPr="00FA1888" w:rsidRDefault="00FB13C2" w:rsidP="00B07690">
      <w:pPr>
        <w:rPr>
          <w:rFonts w:asciiTheme="minorHAnsi" w:hAnsiTheme="minorHAnsi"/>
          <w:b/>
          <w:bCs/>
          <w:sz w:val="22"/>
          <w:szCs w:val="22"/>
        </w:rPr>
      </w:pPr>
    </w:p>
    <w:p w14:paraId="5FB284D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223ECEEB" w14:textId="77777777" w:rsidR="00FC57DC" w:rsidRDefault="00FC57DC" w:rsidP="0082067A">
      <w:pPr>
        <w:rPr>
          <w:rFonts w:asciiTheme="minorHAnsi" w:hAnsiTheme="minorHAnsi"/>
          <w:sz w:val="22"/>
          <w:szCs w:val="22"/>
        </w:rPr>
      </w:pPr>
    </w:p>
    <w:p w14:paraId="0F298ECE" w14:textId="49B159B2" w:rsidR="00FC57DC" w:rsidRPr="00FC57DC" w:rsidRDefault="00FC57DC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Discussion: </w:t>
      </w:r>
      <w:r w:rsidR="00FB13C2">
        <w:rPr>
          <w:rFonts w:asciiTheme="minorHAnsi" w:hAnsiTheme="minorHAnsi"/>
          <w:sz w:val="22"/>
          <w:szCs w:val="22"/>
        </w:rPr>
        <w:t>CJ Gross with McClure Engineering presented to the council and public in attendance on progress of water project with updated project schedule.</w:t>
      </w:r>
      <w:r>
        <w:rPr>
          <w:rFonts w:asciiTheme="minorHAnsi" w:hAnsiTheme="minorHAnsi"/>
          <w:sz w:val="22"/>
          <w:szCs w:val="22"/>
        </w:rPr>
        <w:t xml:space="preserve"> No action taken.</w:t>
      </w:r>
    </w:p>
    <w:p w14:paraId="43E8C284" w14:textId="77777777" w:rsidR="00AF49C2" w:rsidRDefault="00AF49C2" w:rsidP="0082067A">
      <w:pPr>
        <w:rPr>
          <w:rFonts w:asciiTheme="minorHAnsi" w:hAnsiTheme="minorHAnsi"/>
          <w:sz w:val="22"/>
          <w:szCs w:val="22"/>
        </w:rPr>
      </w:pPr>
    </w:p>
    <w:p w14:paraId="33FA5706" w14:textId="011163E6" w:rsidR="00AF49C2" w:rsidRDefault="00FC57DC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Resolution:</w:t>
      </w:r>
      <w:r w:rsidR="00AF49C2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Motion Cline, second </w:t>
      </w:r>
      <w:r w:rsidR="00FB13C2">
        <w:rPr>
          <w:rFonts w:asciiTheme="minorHAnsi" w:hAnsiTheme="minorHAnsi"/>
          <w:sz w:val="22"/>
          <w:szCs w:val="22"/>
        </w:rPr>
        <w:t>McGuire</w:t>
      </w:r>
      <w:r>
        <w:rPr>
          <w:rFonts w:asciiTheme="minorHAnsi" w:hAnsiTheme="minorHAnsi"/>
          <w:sz w:val="22"/>
          <w:szCs w:val="22"/>
        </w:rPr>
        <w:t xml:space="preserve"> to approve resolutions 2026-0</w:t>
      </w:r>
      <w:r w:rsidR="00FB13C2">
        <w:rPr>
          <w:rFonts w:asciiTheme="minorHAnsi" w:hAnsiTheme="minorHAnsi"/>
          <w:sz w:val="22"/>
          <w:szCs w:val="22"/>
        </w:rPr>
        <w:t>8</w:t>
      </w:r>
      <w:r>
        <w:rPr>
          <w:rFonts w:asciiTheme="minorHAnsi" w:hAnsiTheme="minorHAnsi"/>
          <w:sz w:val="22"/>
          <w:szCs w:val="22"/>
        </w:rPr>
        <w:t xml:space="preserve"> </w:t>
      </w:r>
      <w:r w:rsidR="00FB13C2">
        <w:rPr>
          <w:rFonts w:asciiTheme="minorHAnsi" w:hAnsiTheme="minorHAnsi"/>
          <w:sz w:val="22"/>
          <w:szCs w:val="22"/>
        </w:rPr>
        <w:t>Employee Wage</w:t>
      </w:r>
      <w:r w:rsidR="00C25187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Motion carried unanimously.</w:t>
      </w:r>
    </w:p>
    <w:p w14:paraId="05EB9799" w14:textId="77777777" w:rsidR="00C25187" w:rsidRDefault="00C25187" w:rsidP="0082067A">
      <w:pPr>
        <w:rPr>
          <w:rFonts w:asciiTheme="minorHAnsi" w:hAnsiTheme="minorHAnsi"/>
          <w:sz w:val="22"/>
          <w:szCs w:val="22"/>
        </w:rPr>
      </w:pPr>
    </w:p>
    <w:p w14:paraId="01284CDC" w14:textId="5D0D9B8A" w:rsidR="00C25187" w:rsidRPr="00C25187" w:rsidRDefault="00C25187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Date Setting: </w:t>
      </w:r>
      <w:r>
        <w:rPr>
          <w:rFonts w:asciiTheme="minorHAnsi" w:hAnsiTheme="minorHAnsi"/>
          <w:sz w:val="22"/>
          <w:szCs w:val="22"/>
        </w:rPr>
        <w:t xml:space="preserve">Motion Cline, second Helm to approve date for Max Tax Levy Public Hearing for Friday, March 20, 2026, at 5:30pm. Motion carried unanimously. </w:t>
      </w:r>
    </w:p>
    <w:p w14:paraId="19EAFDE8" w14:textId="27E4AAF3" w:rsidR="00FA1888" w:rsidRPr="006C75E2" w:rsidRDefault="00C25187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2699CD6">
          <v:rect id="_x0000_i1026" style="width:0;height:1.5pt" o:hralign="center" o:hrstd="t" o:hr="t" fillcolor="#a0a0a0" stroked="f"/>
        </w:pict>
      </w:r>
    </w:p>
    <w:p w14:paraId="20C30908" w14:textId="19924AC5" w:rsidR="00FC57DC" w:rsidRPr="00FC57DC" w:rsidRDefault="00FC57DC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Council Comments: </w:t>
      </w:r>
      <w:r>
        <w:rPr>
          <w:rFonts w:asciiTheme="minorHAnsi" w:hAnsiTheme="minorHAnsi"/>
          <w:sz w:val="22"/>
          <w:szCs w:val="22"/>
        </w:rPr>
        <w:t>Councilmember Cline discussed 4</w:t>
      </w:r>
      <w:r w:rsidRPr="00FC57DC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 xml:space="preserve"> of July planning process. </w:t>
      </w:r>
    </w:p>
    <w:p w14:paraId="7F462034" w14:textId="115BAC15" w:rsidR="00AF49C2" w:rsidRDefault="00AF49C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Public Works Comments: </w:t>
      </w:r>
      <w:r w:rsidR="00C25187">
        <w:rPr>
          <w:rFonts w:asciiTheme="minorHAnsi" w:hAnsiTheme="minorHAnsi"/>
          <w:sz w:val="22"/>
          <w:szCs w:val="22"/>
        </w:rPr>
        <w:t xml:space="preserve">Citizen of The Year nomination forms can be found on city website. </w:t>
      </w:r>
      <w:r w:rsidR="00FC57DC">
        <w:rPr>
          <w:rFonts w:asciiTheme="minorHAnsi" w:hAnsiTheme="minorHAnsi"/>
          <w:sz w:val="22"/>
          <w:szCs w:val="22"/>
        </w:rPr>
        <w:t xml:space="preserve"> </w:t>
      </w:r>
    </w:p>
    <w:p w14:paraId="1FBACB65" w14:textId="4716AB5C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Adjournment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E8055B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AF49C2">
        <w:rPr>
          <w:rFonts w:asciiTheme="minorHAnsi" w:hAnsiTheme="minorHAnsi"/>
          <w:sz w:val="22"/>
          <w:szCs w:val="22"/>
        </w:rPr>
        <w:t>Biegger</w:t>
      </w:r>
      <w:r w:rsidRPr="00887557">
        <w:rPr>
          <w:rFonts w:asciiTheme="minorHAnsi" w:hAnsiTheme="minorHAnsi"/>
          <w:sz w:val="22"/>
          <w:szCs w:val="22"/>
        </w:rPr>
        <w:t xml:space="preserve"> to adjourn. Motion carried unanimously. The meeting was adjourned at </w:t>
      </w:r>
      <w:r w:rsidR="00513523">
        <w:rPr>
          <w:rFonts w:asciiTheme="minorHAnsi" w:hAnsiTheme="minorHAnsi"/>
          <w:sz w:val="22"/>
          <w:szCs w:val="22"/>
        </w:rPr>
        <w:t>7:</w:t>
      </w:r>
      <w:r w:rsidR="00C25187">
        <w:rPr>
          <w:rFonts w:asciiTheme="minorHAnsi" w:hAnsiTheme="minorHAnsi"/>
          <w:sz w:val="22"/>
          <w:szCs w:val="22"/>
        </w:rPr>
        <w:t>35</w:t>
      </w:r>
      <w:r w:rsidRPr="00887557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C25187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7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057BF3"/>
    <w:rsid w:val="000C5B43"/>
    <w:rsid w:val="000C68D6"/>
    <w:rsid w:val="000E27C7"/>
    <w:rsid w:val="001339DE"/>
    <w:rsid w:val="001403AD"/>
    <w:rsid w:val="00180A2F"/>
    <w:rsid w:val="001F1CE9"/>
    <w:rsid w:val="0025506C"/>
    <w:rsid w:val="00271568"/>
    <w:rsid w:val="00272FFB"/>
    <w:rsid w:val="0028234B"/>
    <w:rsid w:val="002B4B13"/>
    <w:rsid w:val="00351D5E"/>
    <w:rsid w:val="00371CDE"/>
    <w:rsid w:val="00373783"/>
    <w:rsid w:val="0045767D"/>
    <w:rsid w:val="0046090D"/>
    <w:rsid w:val="004808A0"/>
    <w:rsid w:val="004F3680"/>
    <w:rsid w:val="00513523"/>
    <w:rsid w:val="00553D63"/>
    <w:rsid w:val="005811BD"/>
    <w:rsid w:val="005A0276"/>
    <w:rsid w:val="005A40BC"/>
    <w:rsid w:val="005B0F32"/>
    <w:rsid w:val="005F442B"/>
    <w:rsid w:val="00627497"/>
    <w:rsid w:val="0067686F"/>
    <w:rsid w:val="00676BB1"/>
    <w:rsid w:val="0068002C"/>
    <w:rsid w:val="006B4CD1"/>
    <w:rsid w:val="006C407D"/>
    <w:rsid w:val="006C75E2"/>
    <w:rsid w:val="0071496D"/>
    <w:rsid w:val="0077481F"/>
    <w:rsid w:val="007778E2"/>
    <w:rsid w:val="007A4462"/>
    <w:rsid w:val="007C5D9E"/>
    <w:rsid w:val="00802563"/>
    <w:rsid w:val="00811328"/>
    <w:rsid w:val="0082067A"/>
    <w:rsid w:val="00853DB3"/>
    <w:rsid w:val="008A2B40"/>
    <w:rsid w:val="008E7A8E"/>
    <w:rsid w:val="00902959"/>
    <w:rsid w:val="009206EB"/>
    <w:rsid w:val="00950213"/>
    <w:rsid w:val="00954170"/>
    <w:rsid w:val="009E6192"/>
    <w:rsid w:val="00A82912"/>
    <w:rsid w:val="00A850E7"/>
    <w:rsid w:val="00AC2877"/>
    <w:rsid w:val="00AF49C2"/>
    <w:rsid w:val="00B07690"/>
    <w:rsid w:val="00B13FEE"/>
    <w:rsid w:val="00B6360A"/>
    <w:rsid w:val="00BE2018"/>
    <w:rsid w:val="00C25187"/>
    <w:rsid w:val="00C34C97"/>
    <w:rsid w:val="00C46620"/>
    <w:rsid w:val="00C53217"/>
    <w:rsid w:val="00C74E3F"/>
    <w:rsid w:val="00C86F39"/>
    <w:rsid w:val="00C90BDC"/>
    <w:rsid w:val="00CB0642"/>
    <w:rsid w:val="00D44FBB"/>
    <w:rsid w:val="00D5535F"/>
    <w:rsid w:val="00DE02D3"/>
    <w:rsid w:val="00E41409"/>
    <w:rsid w:val="00E8055B"/>
    <w:rsid w:val="00EC18FA"/>
    <w:rsid w:val="00EC45DF"/>
    <w:rsid w:val="00FA1888"/>
    <w:rsid w:val="00FB13C2"/>
    <w:rsid w:val="00FC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2025-11-07T19:38:00Z</cp:lastPrinted>
  <dcterms:created xsi:type="dcterms:W3CDTF">2026-02-11T18:47:00Z</dcterms:created>
  <dcterms:modified xsi:type="dcterms:W3CDTF">2026-02-11T19:00:00Z</dcterms:modified>
</cp:coreProperties>
</file>