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4D419" w14:textId="77777777" w:rsidR="00902FD6" w:rsidRDefault="00902FD6" w:rsidP="00902FD6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307D6" wp14:editId="0F2088CB">
                <wp:simplePos x="0" y="0"/>
                <wp:positionH relativeFrom="column">
                  <wp:posOffset>-18415</wp:posOffset>
                </wp:positionH>
                <wp:positionV relativeFrom="paragraph">
                  <wp:posOffset>281305</wp:posOffset>
                </wp:positionV>
                <wp:extent cx="6722745" cy="14605"/>
                <wp:effectExtent l="0" t="0" r="1905" b="4445"/>
                <wp:wrapNone/>
                <wp:docPr id="60237743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722745" cy="1460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22931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22.15pt" to="527.9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" strokecolor="#156082 [3204]" strokeweight="1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>L</w:t>
      </w:r>
      <w:r w:rsidRPr="004E5C3E">
        <w:rPr>
          <w:rFonts w:ascii="Times New Roman" w:hAnsi="Times New Roman" w:cs="Times New Roman"/>
          <w:sz w:val="32"/>
          <w:szCs w:val="32"/>
        </w:rPr>
        <w:t xml:space="preserve">evan Town </w:t>
      </w:r>
    </w:p>
    <w:p w14:paraId="426970A3" w14:textId="759AF006" w:rsidR="00902FD6" w:rsidRPr="00125481" w:rsidRDefault="00902FD6" w:rsidP="00902FD6">
      <w:pPr>
        <w:rPr>
          <w:rFonts w:ascii="Times New Roman" w:hAnsi="Times New Roman" w:cs="Times New Roman"/>
          <w:b/>
          <w:bCs/>
          <w:color w:val="FF0000"/>
        </w:rPr>
      </w:pPr>
      <w:r w:rsidRPr="73AB81A1">
        <w:rPr>
          <w:rFonts w:ascii="Times New Roman" w:hAnsi="Times New Roman" w:cs="Times New Roman"/>
        </w:rPr>
        <w:t xml:space="preserve">PLEASE TAKE NOTICE that the members of the </w:t>
      </w:r>
      <w:r w:rsidR="00534A79">
        <w:rPr>
          <w:rFonts w:ascii="Times New Roman" w:hAnsi="Times New Roman" w:cs="Times New Roman"/>
        </w:rPr>
        <w:t>Planning Commission</w:t>
      </w:r>
      <w:r w:rsidRPr="73AB81A1">
        <w:rPr>
          <w:rFonts w:ascii="Times New Roman" w:hAnsi="Times New Roman" w:cs="Times New Roman"/>
        </w:rPr>
        <w:t xml:space="preserve"> of the Town of Levan, Juab County, State of Utah, will hold a </w:t>
      </w:r>
      <w:r>
        <w:rPr>
          <w:rFonts w:ascii="Times New Roman" w:hAnsi="Times New Roman" w:cs="Times New Roman"/>
          <w:b/>
          <w:bCs/>
        </w:rPr>
        <w:t>Work Session</w:t>
      </w:r>
      <w:r w:rsidRPr="001E2025">
        <w:rPr>
          <w:rFonts w:ascii="Times New Roman" w:hAnsi="Times New Roman" w:cs="Times New Roman"/>
        </w:rPr>
        <w:t xml:space="preserve"> </w:t>
      </w:r>
      <w:r w:rsidRPr="0033235E">
        <w:rPr>
          <w:rFonts w:ascii="Times New Roman" w:hAnsi="Times New Roman" w:cs="Times New Roman"/>
        </w:rPr>
        <w:t xml:space="preserve">on </w:t>
      </w:r>
      <w:r w:rsidR="00C7637D" w:rsidRPr="00C7637D">
        <w:rPr>
          <w:rFonts w:ascii="Times New Roman" w:hAnsi="Times New Roman" w:cs="Times New Roman"/>
          <w:b/>
          <w:bCs/>
        </w:rPr>
        <w:t>Wedne</w:t>
      </w:r>
      <w:r w:rsidRPr="00C7637D">
        <w:rPr>
          <w:rFonts w:ascii="Times New Roman" w:hAnsi="Times New Roman" w:cs="Times New Roman"/>
          <w:b/>
          <w:bCs/>
        </w:rPr>
        <w:t xml:space="preserve">sday, the </w:t>
      </w:r>
      <w:r w:rsidR="003D597B">
        <w:rPr>
          <w:rFonts w:ascii="Times New Roman" w:hAnsi="Times New Roman" w:cs="Times New Roman"/>
          <w:b/>
          <w:bCs/>
        </w:rPr>
        <w:t>2nd</w:t>
      </w:r>
      <w:r w:rsidRPr="00C7637D">
        <w:rPr>
          <w:rFonts w:ascii="Times New Roman" w:hAnsi="Times New Roman" w:cs="Times New Roman"/>
          <w:b/>
          <w:bCs/>
        </w:rPr>
        <w:t xml:space="preserve"> of </w:t>
      </w:r>
      <w:r w:rsidR="00A350DB">
        <w:rPr>
          <w:rFonts w:ascii="Times New Roman" w:hAnsi="Times New Roman" w:cs="Times New Roman"/>
          <w:b/>
          <w:bCs/>
        </w:rPr>
        <w:t>September</w:t>
      </w:r>
      <w:r w:rsidRPr="00C7637D">
        <w:rPr>
          <w:rFonts w:ascii="Times New Roman" w:hAnsi="Times New Roman" w:cs="Times New Roman"/>
          <w:b/>
          <w:bCs/>
        </w:rPr>
        <w:t xml:space="preserve"> 202</w:t>
      </w:r>
      <w:r w:rsidR="00C7637D" w:rsidRPr="00C7637D">
        <w:rPr>
          <w:rFonts w:ascii="Times New Roman" w:hAnsi="Times New Roman" w:cs="Times New Roman"/>
          <w:b/>
          <w:bCs/>
        </w:rPr>
        <w:t>6</w:t>
      </w:r>
      <w:r w:rsidRPr="00C7637D">
        <w:rPr>
          <w:rFonts w:ascii="Times New Roman" w:hAnsi="Times New Roman" w:cs="Times New Roman"/>
          <w:color w:val="EE0000"/>
        </w:rPr>
        <w:t xml:space="preserve"> </w:t>
      </w:r>
      <w:r w:rsidRPr="001E2025">
        <w:rPr>
          <w:rFonts w:ascii="Times New Roman" w:hAnsi="Times New Roman" w:cs="Times New Roman"/>
        </w:rPr>
        <w:t xml:space="preserve">at its regular meeting place, the Levan Town Hall, 20 North Main, Levan, Utah at </w:t>
      </w:r>
      <w:r>
        <w:rPr>
          <w:rFonts w:ascii="Times New Roman" w:hAnsi="Times New Roman" w:cs="Times New Roman"/>
          <w:b/>
          <w:bCs/>
        </w:rPr>
        <w:t>6:</w:t>
      </w:r>
      <w:r w:rsidR="00A9406D">
        <w:rPr>
          <w:rFonts w:ascii="Times New Roman" w:hAnsi="Times New Roman" w:cs="Times New Roman"/>
          <w:b/>
          <w:bCs/>
        </w:rPr>
        <w:t>0</w:t>
      </w:r>
      <w:r>
        <w:rPr>
          <w:rFonts w:ascii="Times New Roman" w:hAnsi="Times New Roman" w:cs="Times New Roman"/>
          <w:b/>
          <w:bCs/>
        </w:rPr>
        <w:t>0</w:t>
      </w:r>
      <w:r w:rsidRPr="001E2025">
        <w:rPr>
          <w:rFonts w:ascii="Times New Roman" w:hAnsi="Times New Roman" w:cs="Times New Roman"/>
          <w:b/>
          <w:bCs/>
        </w:rPr>
        <w:t xml:space="preserve"> P.M. </w:t>
      </w:r>
    </w:p>
    <w:p w14:paraId="0ACAB978" w14:textId="77777777" w:rsidR="00B02771" w:rsidRDefault="00B02771" w:rsidP="00B02771"/>
    <w:p w14:paraId="1E39DCA7" w14:textId="77777777" w:rsidR="00B02771" w:rsidRDefault="00B02771" w:rsidP="00B02771">
      <w:r>
        <w:t>The agenda shall be as follows: The business and/or the order of business may change as time permits.</w:t>
      </w:r>
    </w:p>
    <w:p w14:paraId="2CD2C504" w14:textId="77777777" w:rsidR="00B02771" w:rsidRDefault="00B02771" w:rsidP="00B02771"/>
    <w:p w14:paraId="2CDCF5D5" w14:textId="77777777" w:rsidR="00B02771" w:rsidRDefault="00B02771" w:rsidP="00B02771">
      <w:r>
        <w:t>Welcome:</w:t>
      </w:r>
    </w:p>
    <w:p w14:paraId="33CFBBE1" w14:textId="77777777" w:rsidR="00B02771" w:rsidRDefault="00B02771" w:rsidP="00B02771"/>
    <w:p w14:paraId="160191A6" w14:textId="77777777" w:rsidR="00B02771" w:rsidRDefault="00B02771" w:rsidP="00B02771"/>
    <w:p w14:paraId="553D4580" w14:textId="77777777" w:rsidR="00B02771" w:rsidRDefault="00B02771" w:rsidP="00B02771">
      <w:r>
        <w:t>Discussion Items: (Agenda may change as time permits)</w:t>
      </w:r>
    </w:p>
    <w:p w14:paraId="5C4C2104" w14:textId="0D2B4477" w:rsidR="00B02771" w:rsidRDefault="00B02771" w:rsidP="00B02771"/>
    <w:p w14:paraId="6F9B7C47" w14:textId="23107AB2" w:rsidR="00B02771" w:rsidRDefault="003D597B" w:rsidP="00902FD6">
      <w:pPr>
        <w:pStyle w:val="ListParagraph"/>
        <w:numPr>
          <w:ilvl w:val="0"/>
          <w:numId w:val="1"/>
        </w:numPr>
      </w:pPr>
      <w:r>
        <w:t>Setbacks and definitions for open three-sided carports and porches.</w:t>
      </w:r>
    </w:p>
    <w:p w14:paraId="479877C6" w14:textId="57FD577E" w:rsidR="003D597B" w:rsidRDefault="003D597B" w:rsidP="00902FD6">
      <w:pPr>
        <w:pStyle w:val="ListParagraph"/>
        <w:numPr>
          <w:ilvl w:val="0"/>
          <w:numId w:val="1"/>
        </w:numPr>
      </w:pPr>
      <w:r>
        <w:t>Below grade unoccupied storage.</w:t>
      </w:r>
    </w:p>
    <w:p w14:paraId="370F8E7D" w14:textId="760F4BDE" w:rsidR="003D597B" w:rsidRDefault="003D597B" w:rsidP="00902FD6">
      <w:pPr>
        <w:pStyle w:val="ListParagraph"/>
        <w:numPr>
          <w:ilvl w:val="0"/>
          <w:numId w:val="1"/>
        </w:numPr>
      </w:pPr>
      <w:r>
        <w:t>Short term rental ordinance</w:t>
      </w:r>
    </w:p>
    <w:p w14:paraId="4B0A8D37" w14:textId="21090DA8" w:rsidR="003D597B" w:rsidRDefault="003D597B" w:rsidP="00902FD6">
      <w:pPr>
        <w:pStyle w:val="ListParagraph"/>
        <w:numPr>
          <w:ilvl w:val="0"/>
          <w:numId w:val="1"/>
        </w:numPr>
      </w:pPr>
      <w:r>
        <w:t xml:space="preserve">Proposed ordinance updates </w:t>
      </w:r>
    </w:p>
    <w:p w14:paraId="0A171B78" w14:textId="77777777" w:rsidR="00C7637D" w:rsidRDefault="00C7637D" w:rsidP="00C7637D">
      <w:pPr>
        <w:pStyle w:val="ListParagraph"/>
        <w:ind w:left="1080"/>
      </w:pPr>
    </w:p>
    <w:p w14:paraId="53591130" w14:textId="77777777" w:rsidR="00E0448E" w:rsidRDefault="00E0448E" w:rsidP="00E0448E">
      <w:pPr>
        <w:ind w:left="360"/>
      </w:pPr>
    </w:p>
    <w:p w14:paraId="1579E540" w14:textId="2333A716" w:rsidR="00B02771" w:rsidRDefault="00B02771" w:rsidP="00902FD6"/>
    <w:p w14:paraId="0DB373B1" w14:textId="640230C9" w:rsidR="00E0448E" w:rsidRDefault="00E0448E" w:rsidP="00E0448E">
      <w:pPr>
        <w:rPr>
          <w:rFonts w:ascii="Times New Roman" w:hAnsi="Times New Roman" w:cs="Times New Roman"/>
          <w:sz w:val="18"/>
          <w:szCs w:val="18"/>
        </w:rPr>
      </w:pPr>
      <w:r>
        <w:t>Adjourn:</w:t>
      </w:r>
    </w:p>
    <w:p w14:paraId="562DFE25" w14:textId="77777777" w:rsidR="00E0448E" w:rsidRDefault="00E0448E" w:rsidP="00E0448E">
      <w:pPr>
        <w:ind w:left="825"/>
        <w:rPr>
          <w:rFonts w:ascii="Times New Roman" w:hAnsi="Times New Roman" w:cs="Times New Roman"/>
          <w:sz w:val="18"/>
          <w:szCs w:val="18"/>
        </w:rPr>
      </w:pPr>
    </w:p>
    <w:p w14:paraId="0F542E72" w14:textId="386A0426" w:rsidR="00E0448E" w:rsidRDefault="00E0448E" w:rsidP="00E0448E">
      <w:pPr>
        <w:ind w:left="825"/>
        <w:rPr>
          <w:rFonts w:ascii="Times New Roman" w:hAnsi="Times New Roman" w:cs="Times New Roman"/>
          <w:sz w:val="18"/>
          <w:szCs w:val="18"/>
        </w:rPr>
      </w:pPr>
      <w:r w:rsidRPr="73AB81A1">
        <w:rPr>
          <w:rFonts w:ascii="Times New Roman" w:hAnsi="Times New Roman" w:cs="Times New Roman"/>
          <w:sz w:val="18"/>
          <w:szCs w:val="18"/>
        </w:rPr>
        <w:t>In accordance with the Americans with Disabilities Act Levan Town will make reasonable accommodations for participation in the   meeting. To request assistance, contact the Levan Town Office at 435-623-1959.</w:t>
      </w:r>
    </w:p>
    <w:p w14:paraId="2B86955F" w14:textId="77777777" w:rsidR="00E0448E" w:rsidRDefault="00E0448E" w:rsidP="00E0448E">
      <w:pPr>
        <w:ind w:left="720"/>
        <w:rPr>
          <w:rFonts w:ascii="Times New Roman" w:hAnsi="Times New Roman" w:cs="Times New Roman"/>
          <w:sz w:val="18"/>
          <w:szCs w:val="18"/>
        </w:rPr>
      </w:pPr>
      <w:r w:rsidRPr="35601F41">
        <w:rPr>
          <w:rFonts w:ascii="Times New Roman" w:hAnsi="Times New Roman" w:cs="Times New Roman"/>
          <w:sz w:val="18"/>
          <w:szCs w:val="18"/>
        </w:rPr>
        <w:t>I hereby certify that the foregoing agenda was posted at the Levan Town Hall</w:t>
      </w:r>
      <w:r>
        <w:rPr>
          <w:rFonts w:ascii="Times New Roman" w:hAnsi="Times New Roman" w:cs="Times New Roman"/>
          <w:sz w:val="18"/>
          <w:szCs w:val="18"/>
        </w:rPr>
        <w:t>,</w:t>
      </w:r>
      <w:r w:rsidRPr="35601F41">
        <w:rPr>
          <w:rFonts w:ascii="Times New Roman" w:hAnsi="Times New Roman" w:cs="Times New Roman"/>
          <w:sz w:val="18"/>
          <w:szCs w:val="18"/>
        </w:rPr>
        <w:t xml:space="preserve"> Levan Post Office, Good 2 Go, and online at </w:t>
      </w:r>
      <w:hyperlink r:id="rId5">
        <w:r w:rsidRPr="35601F41">
          <w:rPr>
            <w:rStyle w:val="Hyperlink"/>
            <w:rFonts w:ascii="Times New Roman" w:hAnsi="Times New Roman" w:cs="Times New Roman"/>
            <w:sz w:val="18"/>
            <w:szCs w:val="18"/>
          </w:rPr>
          <w:t>www.levantown.org</w:t>
        </w:r>
      </w:hyperlink>
      <w:r w:rsidRPr="35601F41">
        <w:rPr>
          <w:rFonts w:ascii="Times New Roman" w:hAnsi="Times New Roman" w:cs="Times New Roman"/>
          <w:sz w:val="18"/>
          <w:szCs w:val="18"/>
        </w:rPr>
        <w:t xml:space="preserve"> </w:t>
      </w:r>
      <w:bookmarkStart w:id="0" w:name="_Int_HfPq8n5o"/>
      <w:r w:rsidRPr="35601F41">
        <w:rPr>
          <w:rFonts w:ascii="Times New Roman" w:hAnsi="Times New Roman" w:cs="Times New Roman"/>
          <w:sz w:val="18"/>
          <w:szCs w:val="18"/>
        </w:rPr>
        <w:t>and</w:t>
      </w:r>
      <w:bookmarkEnd w:id="0"/>
      <w:r w:rsidRPr="35601F41">
        <w:rPr>
          <w:rFonts w:ascii="Times New Roman" w:hAnsi="Times New Roman" w:cs="Times New Roman"/>
          <w:sz w:val="18"/>
          <w:szCs w:val="18"/>
        </w:rPr>
        <w:t xml:space="preserve"> </w:t>
      </w:r>
      <w:hyperlink r:id="rId6">
        <w:r w:rsidRPr="35601F41">
          <w:rPr>
            <w:rStyle w:val="Hyperlink"/>
            <w:rFonts w:ascii="Times New Roman" w:hAnsi="Times New Roman" w:cs="Times New Roman"/>
            <w:sz w:val="18"/>
            <w:szCs w:val="18"/>
          </w:rPr>
          <w:t>www.utah.gov/pmn</w:t>
        </w:r>
      </w:hyperlink>
      <w:r w:rsidRPr="35601F41">
        <w:rPr>
          <w:rFonts w:ascii="Times New Roman" w:hAnsi="Times New Roman" w:cs="Times New Roman"/>
          <w:sz w:val="18"/>
          <w:szCs w:val="18"/>
        </w:rPr>
        <w:t>. A closed session may be called to order pursuant to Utah State Code 52-4-204 &amp; 52-4-205.</w:t>
      </w:r>
    </w:p>
    <w:p w14:paraId="651D1BB3" w14:textId="52F69306" w:rsidR="00E0448E" w:rsidRPr="001B42F9" w:rsidRDefault="00E0448E" w:rsidP="00E0448E">
      <w:pPr>
        <w:ind w:left="360" w:firstLine="36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B42F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Dated this </w:t>
      </w:r>
      <w:r w:rsidR="003D597B">
        <w:rPr>
          <w:rFonts w:ascii="Times New Roman" w:hAnsi="Times New Roman" w:cs="Times New Roman"/>
          <w:sz w:val="18"/>
          <w:szCs w:val="18"/>
        </w:rPr>
        <w:t>31st</w:t>
      </w:r>
      <w:r w:rsidRPr="00C7637D">
        <w:rPr>
          <w:rFonts w:ascii="Times New Roman" w:hAnsi="Times New Roman" w:cs="Times New Roman"/>
          <w:sz w:val="18"/>
          <w:szCs w:val="18"/>
        </w:rPr>
        <w:t xml:space="preserve"> day of </w:t>
      </w:r>
      <w:r w:rsidR="003D597B">
        <w:rPr>
          <w:rFonts w:ascii="Times New Roman" w:hAnsi="Times New Roman" w:cs="Times New Roman"/>
          <w:sz w:val="18"/>
          <w:szCs w:val="18"/>
        </w:rPr>
        <w:t>August</w:t>
      </w:r>
      <w:r w:rsidRPr="00C7637D">
        <w:rPr>
          <w:rFonts w:ascii="Times New Roman" w:hAnsi="Times New Roman" w:cs="Times New Roman"/>
          <w:sz w:val="18"/>
          <w:szCs w:val="18"/>
        </w:rPr>
        <w:t xml:space="preserve"> 202</w:t>
      </w:r>
      <w:r w:rsidR="00C7637D" w:rsidRPr="00C7637D">
        <w:rPr>
          <w:rFonts w:ascii="Times New Roman" w:hAnsi="Times New Roman" w:cs="Times New Roman"/>
          <w:sz w:val="18"/>
          <w:szCs w:val="18"/>
        </w:rPr>
        <w:t>6</w:t>
      </w:r>
    </w:p>
    <w:p w14:paraId="28BC9917" w14:textId="75CA385D" w:rsidR="00E0448E" w:rsidRPr="000E2AD1" w:rsidRDefault="00E0448E" w:rsidP="00E0448E">
      <w:pPr>
        <w:ind w:left="360" w:firstLine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Ch</w:t>
      </w:r>
      <w:r w:rsidR="003D597B">
        <w:rPr>
          <w:rFonts w:ascii="Times New Roman" w:hAnsi="Times New Roman" w:cs="Times New Roman"/>
          <w:sz w:val="18"/>
          <w:szCs w:val="18"/>
        </w:rPr>
        <w:t>elsi Oliver</w:t>
      </w:r>
      <w:r>
        <w:rPr>
          <w:rFonts w:ascii="Times New Roman" w:hAnsi="Times New Roman" w:cs="Times New Roman"/>
          <w:sz w:val="18"/>
          <w:szCs w:val="18"/>
        </w:rPr>
        <w:t>, Clerk</w:t>
      </w:r>
    </w:p>
    <w:p w14:paraId="6649D2E2" w14:textId="77777777" w:rsidR="00E0448E" w:rsidRDefault="00E0448E" w:rsidP="00E0448E">
      <w:pPr>
        <w:pStyle w:val="ListParagraph"/>
        <w:ind w:left="1080"/>
        <w:rPr>
          <w:rFonts w:ascii="Times New Roman" w:hAnsi="Times New Roman" w:cs="Times New Roman"/>
        </w:rPr>
      </w:pPr>
    </w:p>
    <w:p w14:paraId="176EBDE3" w14:textId="3D7BB133" w:rsidR="00B02771" w:rsidRDefault="00B02771" w:rsidP="00B02771"/>
    <w:sectPr w:rsidR="00B027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0F6"/>
    <w:multiLevelType w:val="hybridMultilevel"/>
    <w:tmpl w:val="7B70E05A"/>
    <w:lvl w:ilvl="0" w:tplc="FFFFFFFF">
      <w:start w:val="1"/>
      <w:numFmt w:val="decimal"/>
      <w:lvlText w:val="%1."/>
      <w:lvlJc w:val="left"/>
      <w:pPr>
        <w:ind w:left="63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87853"/>
    <w:multiLevelType w:val="hybridMultilevel"/>
    <w:tmpl w:val="3CDE94AE"/>
    <w:lvl w:ilvl="0" w:tplc="7108CC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065573">
    <w:abstractNumId w:val="1"/>
  </w:num>
  <w:num w:numId="2" w16cid:durableId="908687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71"/>
    <w:rsid w:val="000D2C0F"/>
    <w:rsid w:val="003D597B"/>
    <w:rsid w:val="00534A79"/>
    <w:rsid w:val="00706592"/>
    <w:rsid w:val="00724FFE"/>
    <w:rsid w:val="00902FD6"/>
    <w:rsid w:val="009B5CA8"/>
    <w:rsid w:val="00A350DB"/>
    <w:rsid w:val="00A9406D"/>
    <w:rsid w:val="00B02771"/>
    <w:rsid w:val="00C7637D"/>
    <w:rsid w:val="00E0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AAF78"/>
  <w15:chartTrackingRefBased/>
  <w15:docId w15:val="{D53CB8F7-0931-42BB-A792-A205D6490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7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7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7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7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7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44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tah.gov/pmn" TargetMode="External"/><Relationship Id="rId5" Type="http://schemas.openxmlformats.org/officeDocument/2006/relationships/hyperlink" Target="http://www.levantow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</dc:creator>
  <cp:keywords/>
  <dc:description/>
  <cp:lastModifiedBy>Levan</cp:lastModifiedBy>
  <cp:revision>4</cp:revision>
  <cp:lastPrinted>2025-06-12T00:09:00Z</cp:lastPrinted>
  <dcterms:created xsi:type="dcterms:W3CDTF">2026-08-31T17:15:00Z</dcterms:created>
  <dcterms:modified xsi:type="dcterms:W3CDTF">2026-08-31T17:22:00Z</dcterms:modified>
</cp:coreProperties>
</file>