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BDCB0" w14:textId="77777777" w:rsidR="00F35B50" w:rsidRPr="002A75C4" w:rsidRDefault="00F35B50" w:rsidP="00F35B50">
      <w:pPr>
        <w:widowControl/>
        <w:autoSpaceDE/>
        <w:autoSpaceDN/>
        <w:spacing w:line="259" w:lineRule="auto"/>
        <w:jc w:val="center"/>
        <w:rPr>
          <w:rFonts w:ascii="Arial" w:hAnsi="Arial" w:cs="Arial"/>
          <w:kern w:val="2"/>
          <w:sz w:val="20"/>
          <w:szCs w:val="20"/>
          <w:lang w:bidi="ar-SA"/>
          <w14:ligatures w14:val="standardContextual"/>
        </w:rPr>
      </w:pPr>
      <w:bookmarkStart w:id="0" w:name="_Hlk176772062"/>
      <w:bookmarkStart w:id="1" w:name="_Hlk205452731"/>
      <w:bookmarkStart w:id="2" w:name="_Hlk207883145"/>
      <w:r w:rsidRPr="002A75C4">
        <w:rPr>
          <w:rFonts w:ascii="Arial" w:hAnsi="Arial" w:cs="Arial"/>
          <w:kern w:val="2"/>
          <w:sz w:val="20"/>
          <w:szCs w:val="20"/>
          <w:lang w:bidi="ar-SA"/>
          <w14:ligatures w14:val="standardContextual"/>
        </w:rPr>
        <w:t>NOTICE</w:t>
      </w:r>
    </w:p>
    <w:p w14:paraId="590E0987" w14:textId="77777777" w:rsidR="00F35B50" w:rsidRPr="002A75C4" w:rsidRDefault="00F35B50" w:rsidP="00F35B50">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OF LAKEWOOD</w:t>
      </w:r>
    </w:p>
    <w:p w14:paraId="0A9065B9" w14:textId="77777777" w:rsidR="00F35B50" w:rsidRPr="002A75C4" w:rsidRDefault="00F35B50" w:rsidP="00F35B50">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REGULAR MEETING OF TOWN BOARD </w:t>
      </w:r>
    </w:p>
    <w:p w14:paraId="609B3057" w14:textId="22F032D3" w:rsidR="00F35B50" w:rsidRPr="002A75C4" w:rsidRDefault="00F35B50" w:rsidP="00F35B50">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October 12, 2026</w:t>
      </w:r>
    </w:p>
    <w:p w14:paraId="3C9A540B" w14:textId="77777777" w:rsidR="00F35B50" w:rsidRPr="002A75C4" w:rsidRDefault="00F35B50" w:rsidP="00F35B50">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7:00PM</w:t>
      </w:r>
    </w:p>
    <w:p w14:paraId="07970D0E" w14:textId="77777777" w:rsidR="00F35B50" w:rsidRPr="002A75C4" w:rsidRDefault="00F35B50" w:rsidP="00F35B50">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LAKEWOOD ADMINISTRATIVE BUILDING</w:t>
      </w:r>
    </w:p>
    <w:p w14:paraId="48DC8A82" w14:textId="77777777" w:rsidR="00F35B50" w:rsidRPr="002A75C4" w:rsidRDefault="00F35B50" w:rsidP="00F35B50">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17181 Twin Pines Road</w:t>
      </w:r>
    </w:p>
    <w:p w14:paraId="4FBA6E73" w14:textId="77777777" w:rsidR="00F35B50" w:rsidRPr="002A75C4" w:rsidRDefault="00F35B50" w:rsidP="00F35B50">
      <w:pPr>
        <w:widowControl/>
        <w:autoSpaceDE/>
        <w:autoSpaceDN/>
        <w:spacing w:line="259" w:lineRule="auto"/>
        <w:rPr>
          <w:rFonts w:ascii="Arial" w:hAnsi="Arial" w:cs="Arial"/>
          <w:kern w:val="2"/>
          <w:sz w:val="20"/>
          <w:szCs w:val="20"/>
          <w:lang w:bidi="ar-SA"/>
          <w14:ligatures w14:val="standardContextual"/>
        </w:rPr>
      </w:pPr>
    </w:p>
    <w:p w14:paraId="3E2C07B8" w14:textId="77777777" w:rsidR="00F35B50" w:rsidRPr="002A75C4" w:rsidRDefault="00F35B50" w:rsidP="00F35B50">
      <w:pPr>
        <w:widowControl/>
        <w:autoSpaceDE/>
        <w:autoSpaceDN/>
        <w:spacing w:line="259" w:lineRule="auto"/>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2A75C4">
        <w:rPr>
          <w:rFonts w:ascii="Arial" w:hAnsi="Arial" w:cs="Arial"/>
          <w:kern w:val="2"/>
          <w:sz w:val="20"/>
          <w:szCs w:val="20"/>
          <w:lang w:bidi="ar-SA"/>
          <w14:ligatures w14:val="standardContextual"/>
        </w:rPr>
        <w:t>in order to</w:t>
      </w:r>
      <w:proofErr w:type="gramEnd"/>
      <w:r w:rsidRPr="002A75C4">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2A75C4">
        <w:rPr>
          <w:rFonts w:ascii="Arial" w:hAnsi="Arial" w:cs="Arial"/>
          <w:kern w:val="2"/>
          <w:sz w:val="20"/>
          <w:szCs w:val="20"/>
          <w:lang w:bidi="ar-SA"/>
          <w14:ligatures w14:val="standardContextual"/>
        </w:rPr>
        <w:t>make</w:t>
      </w:r>
      <w:proofErr w:type="gramEnd"/>
      <w:r w:rsidRPr="002A75C4">
        <w:rPr>
          <w:rFonts w:ascii="Arial" w:hAnsi="Arial" w:cs="Arial"/>
          <w:kern w:val="2"/>
          <w:sz w:val="20"/>
          <w:szCs w:val="20"/>
          <w:lang w:bidi="ar-SA"/>
          <w14:ligatures w14:val="standardContextual"/>
        </w:rPr>
        <w:t xml:space="preserve"> comments).</w:t>
      </w:r>
    </w:p>
    <w:p w14:paraId="3A3104CC" w14:textId="77777777" w:rsidR="00F35B50" w:rsidRPr="002A75C4" w:rsidRDefault="00F35B50" w:rsidP="00F35B50">
      <w:pPr>
        <w:widowControl/>
        <w:autoSpaceDE/>
        <w:autoSpaceDN/>
        <w:spacing w:line="259" w:lineRule="auto"/>
        <w:rPr>
          <w:rFonts w:ascii="Arial" w:hAnsi="Arial" w:cs="Arial"/>
          <w:kern w:val="2"/>
          <w:sz w:val="20"/>
          <w:szCs w:val="20"/>
          <w:lang w:bidi="ar-SA"/>
          <w14:ligatures w14:val="standardContextual"/>
        </w:rPr>
      </w:pPr>
    </w:p>
    <w:p w14:paraId="0591CF9E"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CALL TO ORDER.</w:t>
      </w:r>
    </w:p>
    <w:p w14:paraId="45D69B24" w14:textId="77777777" w:rsidR="00F35B50" w:rsidRPr="002A75C4" w:rsidRDefault="00F35B50" w:rsidP="00F35B50">
      <w:pPr>
        <w:widowControl/>
        <w:autoSpaceDE/>
        <w:autoSpaceDN/>
        <w:spacing w:line="259" w:lineRule="auto"/>
        <w:ind w:left="540"/>
        <w:contextualSpacing/>
        <w:rPr>
          <w:rFonts w:ascii="Arial" w:hAnsi="Arial" w:cs="Arial"/>
          <w:kern w:val="2"/>
          <w:sz w:val="20"/>
          <w:szCs w:val="20"/>
          <w:lang w:bidi="ar-SA"/>
          <w14:ligatures w14:val="standardContextual"/>
        </w:rPr>
      </w:pPr>
    </w:p>
    <w:p w14:paraId="550A9D80"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ROLL CALL.</w:t>
      </w:r>
    </w:p>
    <w:p w14:paraId="13492725" w14:textId="77777777" w:rsidR="00F35B50" w:rsidRPr="002A75C4" w:rsidRDefault="00F35B50" w:rsidP="00F35B50">
      <w:pPr>
        <w:widowControl/>
        <w:autoSpaceDE/>
        <w:autoSpaceDN/>
        <w:spacing w:line="259" w:lineRule="auto"/>
        <w:ind w:left="540"/>
        <w:contextualSpacing/>
        <w:rPr>
          <w:rFonts w:ascii="Arial" w:hAnsi="Arial" w:cs="Arial"/>
          <w:kern w:val="2"/>
          <w:sz w:val="20"/>
          <w:szCs w:val="20"/>
          <w:lang w:bidi="ar-SA"/>
          <w14:ligatures w14:val="standardContextual"/>
        </w:rPr>
      </w:pPr>
    </w:p>
    <w:p w14:paraId="786F82A4"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OPEN MEETING LAW COMPLIANCE CHECK.</w:t>
      </w:r>
    </w:p>
    <w:p w14:paraId="68F3C35D" w14:textId="15888CFC" w:rsidR="00F35B50" w:rsidRPr="002A75C4" w:rsidRDefault="00F35B50" w:rsidP="00F35B50">
      <w:pPr>
        <w:widowControl/>
        <w:autoSpaceDE/>
        <w:autoSpaceDN/>
        <w:spacing w:line="259" w:lineRule="auto"/>
        <w:ind w:left="720"/>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The agenda was posted on the Public Notice Board, Website and distributed to all news media requesting notification in accordance with the open meeting laws on </w:t>
      </w:r>
      <w:r>
        <w:rPr>
          <w:rFonts w:ascii="Arial" w:hAnsi="Arial" w:cs="Arial"/>
          <w:kern w:val="2"/>
          <w:sz w:val="20"/>
          <w:szCs w:val="20"/>
          <w:lang w:bidi="ar-SA"/>
          <w14:ligatures w14:val="standardContextual"/>
        </w:rPr>
        <w:t>October 5, 2026</w:t>
      </w:r>
      <w:r w:rsidRPr="002A75C4">
        <w:rPr>
          <w:rFonts w:ascii="Arial" w:hAnsi="Arial" w:cs="Arial"/>
          <w:kern w:val="2"/>
          <w:sz w:val="20"/>
          <w:szCs w:val="20"/>
          <w:lang w:bidi="ar-SA"/>
          <w14:ligatures w14:val="standardContextual"/>
        </w:rPr>
        <w:t>.</w:t>
      </w:r>
    </w:p>
    <w:p w14:paraId="6A9AB54D" w14:textId="77777777" w:rsidR="00F35B50" w:rsidRPr="002A75C4" w:rsidRDefault="00F35B50" w:rsidP="00F35B50">
      <w:pPr>
        <w:widowControl/>
        <w:autoSpaceDE/>
        <w:autoSpaceDN/>
        <w:spacing w:line="259" w:lineRule="auto"/>
        <w:ind w:left="1110"/>
        <w:rPr>
          <w:rFonts w:ascii="Arial" w:hAnsi="Arial" w:cs="Arial"/>
          <w:kern w:val="2"/>
          <w:sz w:val="20"/>
          <w:szCs w:val="20"/>
          <w:lang w:bidi="ar-SA"/>
          <w14:ligatures w14:val="standardContextual"/>
        </w:rPr>
      </w:pPr>
    </w:p>
    <w:p w14:paraId="4C2A481A"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PLEDGE TO FLAG.</w:t>
      </w:r>
    </w:p>
    <w:p w14:paraId="0D1CF453" w14:textId="77777777" w:rsidR="00F35B50" w:rsidRPr="002A75C4" w:rsidRDefault="00F35B50" w:rsidP="00F35B50">
      <w:pPr>
        <w:widowControl/>
        <w:autoSpaceDE/>
        <w:autoSpaceDN/>
        <w:spacing w:line="259" w:lineRule="auto"/>
        <w:ind w:left="540"/>
        <w:contextualSpacing/>
        <w:rPr>
          <w:rFonts w:ascii="Arial" w:hAnsi="Arial" w:cs="Arial"/>
          <w:kern w:val="2"/>
          <w:sz w:val="20"/>
          <w:szCs w:val="20"/>
          <w:lang w:bidi="ar-SA"/>
          <w14:ligatures w14:val="standardContextual"/>
        </w:rPr>
      </w:pPr>
    </w:p>
    <w:p w14:paraId="2AD5D6B1"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MOTION TO OPEN MEETING TO PUBLIC COMMENTS ON AGENDA ITEMS.</w:t>
      </w:r>
    </w:p>
    <w:p w14:paraId="689A032A" w14:textId="77777777" w:rsidR="00F35B50" w:rsidRPr="002A75C4" w:rsidRDefault="00F35B50" w:rsidP="00F35B50">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Please be advised that the governing body will hear information from the public for a three-minute time period,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77784B4E" w14:textId="77777777" w:rsidR="00F35B50" w:rsidRPr="002A75C4" w:rsidRDefault="00F35B50" w:rsidP="00F35B50">
      <w:pPr>
        <w:widowControl/>
        <w:autoSpaceDE/>
        <w:autoSpaceDN/>
        <w:spacing w:line="259" w:lineRule="auto"/>
        <w:ind w:left="720"/>
        <w:contextualSpacing/>
        <w:rPr>
          <w:rFonts w:ascii="Arial" w:hAnsi="Arial" w:cs="Arial"/>
          <w:i/>
          <w:iCs/>
          <w:kern w:val="2"/>
          <w:sz w:val="20"/>
          <w:szCs w:val="20"/>
          <w:lang w:bidi="ar-SA"/>
          <w14:ligatures w14:val="standardContextual"/>
        </w:rPr>
      </w:pPr>
    </w:p>
    <w:p w14:paraId="5CEDE280"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CONSENT AGENDA:</w:t>
      </w:r>
    </w:p>
    <w:p w14:paraId="2D172962" w14:textId="77777777" w:rsidR="00F35B50" w:rsidRPr="002A75C4" w:rsidRDefault="00F35B50" w:rsidP="00F35B50">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Agenda.</w:t>
      </w:r>
    </w:p>
    <w:p w14:paraId="6C9B691E" w14:textId="189C5986" w:rsidR="00F35B50" w:rsidRPr="002A75C4" w:rsidRDefault="00F35B50" w:rsidP="00F35B50">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Approve the Minutes of </w:t>
      </w:r>
      <w:proofErr w:type="gramStart"/>
      <w:r>
        <w:rPr>
          <w:rFonts w:ascii="Arial" w:eastAsia="Times New Roman" w:hAnsi="Arial" w:cs="Arial"/>
          <w:kern w:val="2"/>
          <w:sz w:val="20"/>
          <w:szCs w:val="20"/>
          <w:lang w:bidi="ar-SA"/>
          <w14:ligatures w14:val="standardContextual"/>
        </w:rPr>
        <w:t>the September</w:t>
      </w:r>
      <w:proofErr w:type="gramEnd"/>
      <w:r>
        <w:rPr>
          <w:rFonts w:ascii="Arial" w:eastAsia="Times New Roman" w:hAnsi="Arial" w:cs="Arial"/>
          <w:kern w:val="2"/>
          <w:sz w:val="20"/>
          <w:szCs w:val="20"/>
          <w:lang w:bidi="ar-SA"/>
          <w14:ligatures w14:val="standardContextual"/>
        </w:rPr>
        <w:t xml:space="preserve"> 3</w:t>
      </w:r>
      <w:proofErr w:type="gramStart"/>
      <w:r w:rsidRPr="00F35B50">
        <w:rPr>
          <w:rFonts w:ascii="Arial" w:eastAsia="Times New Roman" w:hAnsi="Arial" w:cs="Arial"/>
          <w:kern w:val="2"/>
          <w:sz w:val="20"/>
          <w:szCs w:val="20"/>
          <w:vertAlign w:val="superscript"/>
          <w:lang w:bidi="ar-SA"/>
          <w14:ligatures w14:val="standardContextual"/>
        </w:rPr>
        <w:t>rd</w:t>
      </w:r>
      <w:r>
        <w:rPr>
          <w:rFonts w:ascii="Arial" w:eastAsia="Times New Roman" w:hAnsi="Arial" w:cs="Arial"/>
          <w:kern w:val="2"/>
          <w:sz w:val="20"/>
          <w:szCs w:val="20"/>
          <w:lang w:bidi="ar-SA"/>
          <w14:ligatures w14:val="standardContextual"/>
        </w:rPr>
        <w:t xml:space="preserve"> </w:t>
      </w:r>
      <w:r w:rsidR="00915D30">
        <w:rPr>
          <w:rFonts w:ascii="Arial" w:eastAsia="Times New Roman" w:hAnsi="Arial" w:cs="Arial"/>
          <w:kern w:val="2"/>
          <w:sz w:val="20"/>
          <w:szCs w:val="20"/>
          <w:lang w:bidi="ar-SA"/>
          <w14:ligatures w14:val="standardContextual"/>
        </w:rPr>
        <w:t>,</w:t>
      </w:r>
      <w:proofErr w:type="gramEnd"/>
      <w:r>
        <w:rPr>
          <w:rFonts w:ascii="Arial" w:eastAsia="Times New Roman" w:hAnsi="Arial" w:cs="Arial"/>
          <w:kern w:val="2"/>
          <w:sz w:val="20"/>
          <w:szCs w:val="20"/>
          <w:lang w:bidi="ar-SA"/>
          <w14:ligatures w14:val="standardContextual"/>
        </w:rPr>
        <w:t xml:space="preserve"> September 14, </w:t>
      </w:r>
      <w:proofErr w:type="gramStart"/>
      <w:r>
        <w:rPr>
          <w:rFonts w:ascii="Arial" w:eastAsia="Times New Roman" w:hAnsi="Arial" w:cs="Arial"/>
          <w:kern w:val="2"/>
          <w:sz w:val="20"/>
          <w:szCs w:val="20"/>
          <w:lang w:bidi="ar-SA"/>
          <w14:ligatures w14:val="standardContextual"/>
        </w:rPr>
        <w:t>2026</w:t>
      </w:r>
      <w:proofErr w:type="gramEnd"/>
      <w:r w:rsidR="00915D30">
        <w:rPr>
          <w:rFonts w:ascii="Arial" w:eastAsia="Times New Roman" w:hAnsi="Arial" w:cs="Arial"/>
          <w:kern w:val="2"/>
          <w:sz w:val="20"/>
          <w:szCs w:val="20"/>
          <w:lang w:bidi="ar-SA"/>
          <w14:ligatures w14:val="standardContextual"/>
        </w:rPr>
        <w:t xml:space="preserve"> </w:t>
      </w:r>
      <w:r w:rsidRPr="002A75C4">
        <w:rPr>
          <w:rFonts w:ascii="Arial" w:eastAsia="Times New Roman" w:hAnsi="Arial" w:cs="Arial"/>
          <w:kern w:val="2"/>
          <w:sz w:val="20"/>
          <w:szCs w:val="20"/>
          <w:lang w:bidi="ar-SA"/>
          <w14:ligatures w14:val="standardContextual"/>
        </w:rPr>
        <w:t>Regular Board Meeting</w:t>
      </w:r>
      <w:r w:rsidR="00915D30">
        <w:rPr>
          <w:rFonts w:ascii="Arial" w:eastAsia="Times New Roman" w:hAnsi="Arial" w:cs="Arial"/>
          <w:kern w:val="2"/>
          <w:sz w:val="20"/>
          <w:szCs w:val="20"/>
          <w:lang w:bidi="ar-SA"/>
          <w14:ligatures w14:val="standardContextual"/>
        </w:rPr>
        <w:t xml:space="preserve"> and October 5, </w:t>
      </w:r>
      <w:proofErr w:type="gramStart"/>
      <w:r w:rsidR="00915D30">
        <w:rPr>
          <w:rFonts w:ascii="Arial" w:eastAsia="Times New Roman" w:hAnsi="Arial" w:cs="Arial"/>
          <w:kern w:val="2"/>
          <w:sz w:val="20"/>
          <w:szCs w:val="20"/>
          <w:lang w:bidi="ar-SA"/>
          <w14:ligatures w14:val="standardContextual"/>
        </w:rPr>
        <w:t>2026</w:t>
      </w:r>
      <w:proofErr w:type="gramEnd"/>
      <w:r w:rsidR="00915D30">
        <w:rPr>
          <w:rFonts w:ascii="Arial" w:eastAsia="Times New Roman" w:hAnsi="Arial" w:cs="Arial"/>
          <w:kern w:val="2"/>
          <w:sz w:val="20"/>
          <w:szCs w:val="20"/>
          <w:lang w:bidi="ar-SA"/>
          <w14:ligatures w14:val="standardContextual"/>
        </w:rPr>
        <w:t xml:space="preserve"> Closed Meeting.</w:t>
      </w:r>
    </w:p>
    <w:p w14:paraId="211C9FE8" w14:textId="77777777" w:rsidR="00F35B50" w:rsidRPr="002A75C4" w:rsidRDefault="00F35B50" w:rsidP="00F35B50">
      <w:pPr>
        <w:widowControl/>
        <w:autoSpaceDE/>
        <w:autoSpaceDN/>
        <w:spacing w:after="160" w:line="259" w:lineRule="auto"/>
        <w:ind w:left="1800"/>
        <w:contextualSpacing/>
        <w:rPr>
          <w:rFonts w:ascii="Arial" w:hAnsi="Arial" w:cs="Arial"/>
          <w:kern w:val="2"/>
          <w:sz w:val="20"/>
          <w:szCs w:val="20"/>
          <w:lang w:bidi="ar-SA"/>
          <w14:ligatures w14:val="standardContextual"/>
        </w:rPr>
      </w:pPr>
    </w:p>
    <w:p w14:paraId="622F526F"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ANNOUNCEMENTS/CORRESPONDENCE:</w:t>
      </w:r>
    </w:p>
    <w:p w14:paraId="4C7A4D48"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Chair</w:t>
      </w:r>
    </w:p>
    <w:p w14:paraId="0AF39EA6"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3F19F177"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61512DAE"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Clerk</w:t>
      </w:r>
    </w:p>
    <w:p w14:paraId="0252690C"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w:t>
      </w:r>
    </w:p>
    <w:p w14:paraId="2E949600" w14:textId="77777777" w:rsidR="00F35B50" w:rsidRPr="002A75C4" w:rsidRDefault="00F35B50" w:rsidP="00F35B50">
      <w:pPr>
        <w:widowControl/>
        <w:autoSpaceDE/>
        <w:autoSpaceDN/>
        <w:spacing w:line="259" w:lineRule="auto"/>
        <w:ind w:left="1350"/>
        <w:contextualSpacing/>
        <w:rPr>
          <w:rFonts w:ascii="Arial" w:hAnsi="Arial" w:cs="Arial"/>
          <w:kern w:val="2"/>
          <w:sz w:val="20"/>
          <w:szCs w:val="20"/>
          <w:lang w:bidi="ar-SA"/>
          <w14:ligatures w14:val="standardContextual"/>
        </w:rPr>
      </w:pPr>
    </w:p>
    <w:p w14:paraId="154B5107"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REPORTS: (5 minutes)</w:t>
      </w:r>
    </w:p>
    <w:p w14:paraId="0570278E"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Library</w:t>
      </w:r>
    </w:p>
    <w:p w14:paraId="3AAA13EE"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Ambulance </w:t>
      </w:r>
    </w:p>
    <w:p w14:paraId="29CB64C8"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Fire Department</w:t>
      </w:r>
    </w:p>
    <w:p w14:paraId="7AE625E4"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Garage.</w:t>
      </w:r>
    </w:p>
    <w:p w14:paraId="6A48A8D7" w14:textId="77777777" w:rsidR="00F35B50" w:rsidRPr="002A75C4" w:rsidRDefault="00F35B50" w:rsidP="00F35B50">
      <w:pPr>
        <w:widowControl/>
        <w:autoSpaceDE/>
        <w:autoSpaceDN/>
        <w:spacing w:after="160" w:line="259" w:lineRule="auto"/>
        <w:ind w:left="1350"/>
        <w:contextualSpacing/>
        <w:rPr>
          <w:rFonts w:ascii="Arial" w:hAnsi="Arial" w:cs="Arial"/>
          <w:kern w:val="2"/>
          <w:sz w:val="20"/>
          <w:szCs w:val="20"/>
          <w:lang w:bidi="ar-SA"/>
          <w14:ligatures w14:val="standardContextual"/>
        </w:rPr>
      </w:pPr>
    </w:p>
    <w:p w14:paraId="00823A9E" w14:textId="77777777" w:rsidR="00F35B50" w:rsidRPr="002A75C4" w:rsidRDefault="00F35B50" w:rsidP="00F35B50">
      <w:pPr>
        <w:widowControl/>
        <w:numPr>
          <w:ilvl w:val="0"/>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MISCELLANEOUS ACTIONS ITEMS: The following will be discussed, and possible action</w:t>
      </w:r>
      <w:r>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color w:val="000000"/>
          <w:kern w:val="2"/>
          <w:sz w:val="20"/>
          <w:szCs w:val="20"/>
          <w:lang w:bidi="ar-SA"/>
          <w14:ligatures w14:val="standardContextual"/>
        </w:rPr>
        <w:t>taken:</w:t>
      </w:r>
    </w:p>
    <w:p w14:paraId="1F0F7234" w14:textId="77777777" w:rsidR="00F35B50" w:rsidRPr="00D04CD3" w:rsidRDefault="00F35B50" w:rsidP="00F35B50">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Plan Commission: </w:t>
      </w:r>
      <w:r w:rsidRPr="002A75C4">
        <w:rPr>
          <w:rFonts w:ascii="Arial" w:eastAsia="Times New Roman" w:hAnsi="Arial" w:cs="Arial"/>
          <w:b/>
          <w:bCs/>
          <w:color w:val="000000"/>
          <w:kern w:val="2"/>
          <w:sz w:val="20"/>
          <w:szCs w:val="20"/>
          <w:lang w:bidi="ar-SA"/>
          <w14:ligatures w14:val="standardContextual"/>
        </w:rPr>
        <w:t>New Business</w:t>
      </w:r>
      <w:r w:rsidRPr="002A75C4">
        <w:rPr>
          <w:rFonts w:ascii="Arial" w:eastAsia="Times New Roman" w:hAnsi="Arial" w:cs="Arial"/>
          <w:b/>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None.</w:t>
      </w:r>
    </w:p>
    <w:p w14:paraId="2E9CEE37" w14:textId="77777777" w:rsidR="00F35B50" w:rsidRPr="002A75C4" w:rsidRDefault="00F35B50" w:rsidP="00F35B50">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b/>
          <w:bCs/>
          <w:color w:val="000000"/>
          <w:kern w:val="2"/>
          <w:sz w:val="20"/>
          <w:szCs w:val="20"/>
          <w:lang w:bidi="ar-SA"/>
          <w14:ligatures w14:val="standardContextual"/>
        </w:rPr>
        <w:t>Old Business</w:t>
      </w:r>
      <w:proofErr w:type="gramStart"/>
      <w:r w:rsidRPr="002A75C4">
        <w:rPr>
          <w:rFonts w:ascii="Arial" w:eastAsia="Times New Roman" w:hAnsi="Arial" w:cs="Arial"/>
          <w:color w:val="000000"/>
          <w:kern w:val="2"/>
          <w:sz w:val="20"/>
          <w:szCs w:val="20"/>
          <w:lang w:bidi="ar-SA"/>
          <w14:ligatures w14:val="standardContextual"/>
        </w:rPr>
        <w:t>:  Review</w:t>
      </w:r>
      <w:proofErr w:type="gramEnd"/>
      <w:r w:rsidRPr="002A75C4">
        <w:rPr>
          <w:rFonts w:ascii="Arial" w:eastAsia="Times New Roman" w:hAnsi="Arial" w:cs="Arial"/>
          <w:color w:val="000000"/>
          <w:kern w:val="2"/>
          <w:sz w:val="20"/>
          <w:szCs w:val="20"/>
          <w:lang w:bidi="ar-SA"/>
          <w14:ligatures w14:val="standardContextual"/>
        </w:rPr>
        <w:t xml:space="preserve"> 20-year Comprehensive Plan. </w:t>
      </w:r>
    </w:p>
    <w:p w14:paraId="556B713C" w14:textId="5AA05059" w:rsidR="00F35B50" w:rsidRDefault="00F35B50" w:rsidP="00F35B50">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Administrative Building Metal/Asphalt Roof replacement Bids.</w:t>
      </w:r>
    </w:p>
    <w:p w14:paraId="0C7A0912" w14:textId="54B0E05F" w:rsidR="00F35B50" w:rsidRDefault="002E3B5D" w:rsidP="00F35B50">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Removal of Bulk Waste Container at the Recycle/Solid Waste Center November 1</w:t>
      </w:r>
      <w:r w:rsidRPr="002E3B5D">
        <w:rPr>
          <w:rFonts w:ascii="Arial" w:eastAsia="Times New Roman" w:hAnsi="Arial" w:cs="Arial"/>
          <w:color w:val="000000"/>
          <w:kern w:val="2"/>
          <w:sz w:val="20"/>
          <w:szCs w:val="20"/>
          <w:vertAlign w:val="superscript"/>
          <w:lang w:bidi="ar-SA"/>
          <w14:ligatures w14:val="standardContextual"/>
        </w:rPr>
        <w:t>st</w:t>
      </w:r>
      <w:r>
        <w:rPr>
          <w:rFonts w:ascii="Arial" w:eastAsia="Times New Roman" w:hAnsi="Arial" w:cs="Arial"/>
          <w:color w:val="000000"/>
          <w:kern w:val="2"/>
          <w:sz w:val="20"/>
          <w:szCs w:val="20"/>
          <w:lang w:bidi="ar-SA"/>
          <w14:ligatures w14:val="standardContextual"/>
        </w:rPr>
        <w:t xml:space="preserve"> to April 1</w:t>
      </w:r>
      <w:r w:rsidRPr="002E3B5D">
        <w:rPr>
          <w:rFonts w:ascii="Arial" w:eastAsia="Times New Roman" w:hAnsi="Arial" w:cs="Arial"/>
          <w:color w:val="000000"/>
          <w:kern w:val="2"/>
          <w:sz w:val="20"/>
          <w:szCs w:val="20"/>
          <w:vertAlign w:val="superscript"/>
          <w:lang w:bidi="ar-SA"/>
          <w14:ligatures w14:val="standardContextual"/>
        </w:rPr>
        <w:t>st</w:t>
      </w:r>
      <w:r>
        <w:rPr>
          <w:rFonts w:ascii="Arial" w:eastAsia="Times New Roman" w:hAnsi="Arial" w:cs="Arial"/>
          <w:color w:val="000000"/>
          <w:kern w:val="2"/>
          <w:sz w:val="20"/>
          <w:szCs w:val="20"/>
          <w:lang w:bidi="ar-SA"/>
          <w14:ligatures w14:val="standardContextual"/>
        </w:rPr>
        <w:t xml:space="preserve"> </w:t>
      </w:r>
      <w:r w:rsidR="00F84EBA">
        <w:rPr>
          <w:rFonts w:ascii="Arial" w:eastAsia="Times New Roman" w:hAnsi="Arial" w:cs="Arial"/>
          <w:color w:val="000000"/>
          <w:kern w:val="2"/>
          <w:sz w:val="20"/>
          <w:szCs w:val="20"/>
          <w:lang w:bidi="ar-SA"/>
          <w14:ligatures w14:val="standardContextual"/>
        </w:rPr>
        <w:t>A</w:t>
      </w:r>
      <w:r>
        <w:rPr>
          <w:rFonts w:ascii="Arial" w:eastAsia="Times New Roman" w:hAnsi="Arial" w:cs="Arial"/>
          <w:color w:val="000000"/>
          <w:kern w:val="2"/>
          <w:sz w:val="20"/>
          <w:szCs w:val="20"/>
          <w:lang w:bidi="ar-SA"/>
          <w14:ligatures w14:val="standardContextual"/>
        </w:rPr>
        <w:t>nnually.</w:t>
      </w:r>
    </w:p>
    <w:p w14:paraId="60E79678" w14:textId="780A0973" w:rsidR="002E3B5D" w:rsidRDefault="005F788B" w:rsidP="00F35B50">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lastRenderedPageBreak/>
        <w:t>Appointment of Joanne Roy as Interim Deputy Clerk until a new Town Clerk is Appointed</w:t>
      </w:r>
      <w:r w:rsidR="00155F9F">
        <w:rPr>
          <w:rFonts w:ascii="Arial" w:eastAsia="Times New Roman" w:hAnsi="Arial" w:cs="Arial"/>
          <w:color w:val="000000"/>
          <w:kern w:val="2"/>
          <w:sz w:val="20"/>
          <w:szCs w:val="20"/>
          <w:lang w:bidi="ar-SA"/>
          <w14:ligatures w14:val="standardContextual"/>
        </w:rPr>
        <w:t xml:space="preserve"> as of October 31, 2026.</w:t>
      </w:r>
    </w:p>
    <w:p w14:paraId="725A668F" w14:textId="5FD95C12" w:rsidR="00C101D2" w:rsidRDefault="00C101D2" w:rsidP="00F35B50">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Appointment of Candid Appraisal, Elizabeth Polacek as Town Assessor until April of 2031.</w:t>
      </w:r>
    </w:p>
    <w:p w14:paraId="15E3E44D" w14:textId="77777777" w:rsidR="00F35B50" w:rsidRPr="001712F4" w:rsidRDefault="00F35B50" w:rsidP="00F35B50">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p>
    <w:p w14:paraId="62BA2381" w14:textId="77777777" w:rsidR="00F35B50" w:rsidRPr="002A75C4" w:rsidRDefault="00F35B50" w:rsidP="00F35B5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FINANCES:</w:t>
      </w:r>
    </w:p>
    <w:p w14:paraId="19F0FB49" w14:textId="77777777" w:rsidR="00F35B50" w:rsidRPr="002A75C4" w:rsidRDefault="00F35B50" w:rsidP="00F35B50">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Treasurer’s Report.</w:t>
      </w:r>
    </w:p>
    <w:p w14:paraId="4CE4D6D1" w14:textId="77777777" w:rsidR="00F35B50" w:rsidRPr="002A75C4" w:rsidRDefault="00F35B50" w:rsidP="00F35B50">
      <w:pPr>
        <w:widowControl/>
        <w:numPr>
          <w:ilvl w:val="1"/>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Motion to Approve the Treasurers Report &amp; Pay Vouchers</w:t>
      </w:r>
    </w:p>
    <w:p w14:paraId="0211EBB8" w14:textId="77777777" w:rsidR="00F35B50" w:rsidRPr="002A75C4" w:rsidRDefault="00F35B50" w:rsidP="00F35B50">
      <w:pPr>
        <w:widowControl/>
        <w:autoSpaceDE/>
        <w:autoSpaceDN/>
        <w:spacing w:line="259" w:lineRule="auto"/>
        <w:ind w:left="1350"/>
        <w:contextualSpacing/>
        <w:rPr>
          <w:rFonts w:ascii="Arial" w:eastAsia="Times New Roman" w:hAnsi="Arial" w:cs="Arial"/>
          <w:kern w:val="2"/>
          <w:sz w:val="20"/>
          <w:szCs w:val="20"/>
          <w:lang w:bidi="ar-SA"/>
          <w14:ligatures w14:val="standardContextual"/>
        </w:rPr>
      </w:pPr>
    </w:p>
    <w:p w14:paraId="048C9284" w14:textId="77777777" w:rsidR="00F35B50" w:rsidRPr="002A75C4" w:rsidRDefault="00F35B50" w:rsidP="00F35B50">
      <w:pPr>
        <w:widowControl/>
        <w:numPr>
          <w:ilvl w:val="0"/>
          <w:numId w:val="1"/>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MOTION TO OPEN MEETING TO PUBLIC COMMENTS ON OTHER MATTERS</w:t>
      </w:r>
    </w:p>
    <w:p w14:paraId="1FDD8CED" w14:textId="77777777" w:rsidR="00F35B50" w:rsidRPr="002A75C4" w:rsidRDefault="00F35B50" w:rsidP="00F35B50">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2A75C4">
        <w:rPr>
          <w:rFonts w:ascii="Arial" w:hAnsi="Arial" w:cs="Arial"/>
          <w:i/>
          <w:iCs/>
          <w:kern w:val="2"/>
          <w:sz w:val="20"/>
          <w:szCs w:val="20"/>
          <w:lang w:bidi="ar-SA"/>
          <w14:ligatures w14:val="standardContextual"/>
        </w:rPr>
        <w:t>period,  per</w:t>
      </w:r>
      <w:proofErr w:type="gramEnd"/>
      <w:r w:rsidRPr="002A75C4">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117428B2" w14:textId="77777777" w:rsidR="00F35B50" w:rsidRPr="002A75C4" w:rsidRDefault="00F35B50" w:rsidP="00F35B50">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 respectful, professional manner.</w:t>
      </w:r>
      <w:r w:rsidRPr="002A75C4">
        <w:rPr>
          <w:rFonts w:ascii="Arial" w:hAnsi="Arial" w:cs="Arial"/>
          <w:kern w:val="2"/>
          <w:sz w:val="20"/>
          <w:szCs w:val="20"/>
          <w:lang w:bidi="ar-SA"/>
          <w14:ligatures w14:val="standardContextual"/>
        </w:rPr>
        <w:t xml:space="preserve"> </w:t>
      </w:r>
    </w:p>
    <w:p w14:paraId="3049FFA2" w14:textId="77777777" w:rsidR="00F35B50" w:rsidRPr="002A75C4" w:rsidRDefault="00F35B50" w:rsidP="00F35B50">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p>
    <w:p w14:paraId="21E0A635" w14:textId="77777777" w:rsidR="00F35B50" w:rsidRPr="002A75C4" w:rsidRDefault="00F35B50" w:rsidP="00F35B50">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 MOTION FOR ADJOURNMENT.</w:t>
      </w:r>
    </w:p>
    <w:p w14:paraId="425511DD" w14:textId="77777777" w:rsidR="00F35B50" w:rsidRPr="002A75C4" w:rsidRDefault="00F35B50" w:rsidP="00F35B50">
      <w:pPr>
        <w:widowControl/>
        <w:autoSpaceDE/>
        <w:autoSpaceDN/>
        <w:spacing w:after="160" w:line="259" w:lineRule="auto"/>
        <w:ind w:left="540"/>
        <w:contextualSpacing/>
        <w:rPr>
          <w:rFonts w:ascii="Arial" w:eastAsia="Times New Roman" w:hAnsi="Arial" w:cs="Arial"/>
          <w:kern w:val="2"/>
          <w:sz w:val="20"/>
          <w:szCs w:val="20"/>
          <w:lang w:bidi="ar-SA"/>
          <w14:ligatures w14:val="standardContextual"/>
        </w:rPr>
      </w:pPr>
    </w:p>
    <w:p w14:paraId="549B1BDF" w14:textId="77777777" w:rsidR="00F35B50" w:rsidRPr="002A75C4" w:rsidRDefault="00F35B50" w:rsidP="00F35B50">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Respectfully Submitted,</w:t>
      </w:r>
    </w:p>
    <w:p w14:paraId="5D890E3B" w14:textId="77777777" w:rsidR="00F35B50" w:rsidRPr="002A75C4" w:rsidRDefault="00F35B50" w:rsidP="00F35B50">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Michelle Moczynski, Clerk</w:t>
      </w:r>
    </w:p>
    <w:p w14:paraId="6DF3CD90" w14:textId="77777777" w:rsidR="00F35B50" w:rsidRPr="002A75C4" w:rsidRDefault="00F35B50" w:rsidP="00F35B50">
      <w:pPr>
        <w:widowControl/>
        <w:autoSpaceDE/>
        <w:autoSpaceDN/>
        <w:spacing w:line="259" w:lineRule="auto"/>
        <w:ind w:left="630"/>
        <w:contextualSpacing/>
        <w:rPr>
          <w:rFonts w:ascii="Arial" w:hAnsi="Arial" w:cs="Arial"/>
          <w:kern w:val="2"/>
          <w:sz w:val="20"/>
          <w:szCs w:val="20"/>
          <w:lang w:bidi="ar-SA"/>
          <w14:ligatures w14:val="standardContextual"/>
        </w:rPr>
      </w:pPr>
    </w:p>
    <w:p w14:paraId="3D220F3D" w14:textId="77777777" w:rsidR="00F35B50" w:rsidRPr="002A75C4" w:rsidRDefault="00F35B50" w:rsidP="00F35B50">
      <w:pPr>
        <w:widowControl/>
        <w:autoSpaceDE/>
        <w:autoSpaceDN/>
        <w:spacing w:line="259" w:lineRule="auto"/>
        <w:ind w:left="630"/>
        <w:contextualSpacing/>
        <w:rPr>
          <w:rFonts w:ascii="Arial" w:hAnsi="Arial" w:cs="Arial"/>
          <w:kern w:val="2"/>
          <w:sz w:val="20"/>
          <w:szCs w:val="20"/>
          <w:lang w:bidi="ar-SA"/>
          <w14:ligatures w14:val="standardContextual"/>
        </w:rPr>
      </w:pPr>
    </w:p>
    <w:p w14:paraId="5EAF6FCC" w14:textId="77777777" w:rsidR="00F35B50" w:rsidRPr="002A75C4" w:rsidRDefault="00F35B50" w:rsidP="00F35B50">
      <w:pPr>
        <w:widowControl/>
        <w:autoSpaceDE/>
        <w:autoSpaceDN/>
        <w:spacing w:line="259" w:lineRule="auto"/>
        <w:ind w:left="630"/>
        <w:contextualSpacing/>
      </w:pPr>
      <w:r w:rsidRPr="002A75C4">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2A75C4">
        <w:rPr>
          <w:rFonts w:ascii="Arial" w:hAnsi="Arial" w:cs="Arial"/>
          <w:kern w:val="2"/>
          <w:sz w:val="20"/>
          <w:szCs w:val="20"/>
          <w:lang w:bidi="ar-SA"/>
          <w14:ligatures w14:val="standardContextual"/>
        </w:rPr>
        <w:t>above stated</w:t>
      </w:r>
      <w:proofErr w:type="gramEnd"/>
      <w:r w:rsidRPr="002A75C4">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p w14:paraId="0B60E0BF" w14:textId="77777777" w:rsidR="00F35B50" w:rsidRDefault="00F35B50" w:rsidP="00F35B50"/>
    <w:p w14:paraId="1E9AA7A0" w14:textId="77777777" w:rsidR="00F35B50" w:rsidRDefault="00F35B50" w:rsidP="00F35B50"/>
    <w:p w14:paraId="2E1D6D5B" w14:textId="77777777" w:rsidR="00F35B50" w:rsidRDefault="00F35B50" w:rsidP="00F35B50"/>
    <w:p w14:paraId="70AC21A1" w14:textId="77777777" w:rsidR="00352C36" w:rsidRDefault="00352C36"/>
    <w:sectPr w:rsidR="00352C36" w:rsidSect="00F35B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B50"/>
    <w:rsid w:val="00155F9F"/>
    <w:rsid w:val="002E3B5D"/>
    <w:rsid w:val="00352C36"/>
    <w:rsid w:val="005F788B"/>
    <w:rsid w:val="00915D30"/>
    <w:rsid w:val="00966423"/>
    <w:rsid w:val="009A1AB7"/>
    <w:rsid w:val="009A5A71"/>
    <w:rsid w:val="00B63757"/>
    <w:rsid w:val="00BC67AE"/>
    <w:rsid w:val="00C101D2"/>
    <w:rsid w:val="00F35B50"/>
    <w:rsid w:val="00F84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19A5"/>
  <w15:chartTrackingRefBased/>
  <w15:docId w15:val="{7C377B1D-1162-47A4-917A-5F714A71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35B50"/>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F35B5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35B50"/>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35B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5B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5B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5B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F35B50"/>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F35B50"/>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F35B50"/>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F35B50"/>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F35B50"/>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F35B50"/>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F35B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B50"/>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F35B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B50"/>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F35B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5B50"/>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F35B5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5B50"/>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F35B5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5</cp:revision>
  <dcterms:created xsi:type="dcterms:W3CDTF">2026-10-01T18:28:00Z</dcterms:created>
  <dcterms:modified xsi:type="dcterms:W3CDTF">2026-10-06T14:29:00Z</dcterms:modified>
</cp:coreProperties>
</file>