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B83C7" w14:textId="77777777" w:rsidR="00A25E98" w:rsidRPr="00A25E98" w:rsidRDefault="00A25E98" w:rsidP="00A25E98">
      <w:pPr>
        <w:widowControl/>
        <w:autoSpaceDE/>
        <w:autoSpaceDN/>
        <w:spacing w:line="259" w:lineRule="auto"/>
        <w:jc w:val="center"/>
        <w:rPr>
          <w:rFonts w:ascii="Arial" w:hAnsi="Arial" w:cs="Arial"/>
          <w:kern w:val="2"/>
          <w:sz w:val="36"/>
          <w:szCs w:val="36"/>
          <w:lang w:bidi="ar-SA"/>
          <w14:ligatures w14:val="standardContextual"/>
        </w:rPr>
      </w:pPr>
      <w:bookmarkStart w:id="0" w:name="_Hlk176772062"/>
      <w:bookmarkStart w:id="1" w:name="_Hlk205452731"/>
      <w:bookmarkStart w:id="2" w:name="_Hlk207883145"/>
      <w:r w:rsidRPr="00A25E98">
        <w:rPr>
          <w:rFonts w:ascii="Arial" w:hAnsi="Arial" w:cs="Arial"/>
          <w:kern w:val="2"/>
          <w:sz w:val="36"/>
          <w:szCs w:val="36"/>
          <w:lang w:bidi="ar-SA"/>
          <w14:ligatures w14:val="standardContextual"/>
        </w:rPr>
        <w:t>NOTICE</w:t>
      </w:r>
    </w:p>
    <w:p w14:paraId="13DB20F8" w14:textId="77777777" w:rsidR="00A25E98" w:rsidRPr="00A25E98" w:rsidRDefault="00A25E98" w:rsidP="00A25E98">
      <w:pPr>
        <w:widowControl/>
        <w:autoSpaceDE/>
        <w:autoSpaceDN/>
        <w:spacing w:line="259" w:lineRule="auto"/>
        <w:jc w:val="center"/>
        <w:rPr>
          <w:rFonts w:ascii="Arial" w:hAnsi="Arial" w:cs="Arial"/>
          <w:kern w:val="2"/>
          <w:sz w:val="28"/>
          <w:szCs w:val="28"/>
          <w:lang w:bidi="ar-SA"/>
          <w14:ligatures w14:val="standardContextual"/>
        </w:rPr>
      </w:pPr>
      <w:r w:rsidRPr="00A25E98">
        <w:rPr>
          <w:rFonts w:ascii="Arial" w:hAnsi="Arial" w:cs="Arial"/>
          <w:kern w:val="2"/>
          <w:sz w:val="28"/>
          <w:szCs w:val="28"/>
          <w:lang w:bidi="ar-SA"/>
          <w14:ligatures w14:val="standardContextual"/>
        </w:rPr>
        <w:t>TOWN OF LAKEWOOD</w:t>
      </w:r>
    </w:p>
    <w:p w14:paraId="588C7BFF" w14:textId="77777777" w:rsidR="00A25E98" w:rsidRPr="00A25E98" w:rsidRDefault="00A25E98" w:rsidP="00A25E98">
      <w:pPr>
        <w:widowControl/>
        <w:autoSpaceDE/>
        <w:autoSpaceDN/>
        <w:spacing w:line="259" w:lineRule="auto"/>
        <w:jc w:val="center"/>
        <w:rPr>
          <w:rFonts w:ascii="Arial" w:hAnsi="Arial" w:cs="Arial"/>
          <w:kern w:val="2"/>
          <w:sz w:val="24"/>
          <w:szCs w:val="24"/>
          <w:lang w:bidi="ar-SA"/>
          <w14:ligatures w14:val="standardContextual"/>
        </w:rPr>
      </w:pPr>
      <w:r w:rsidRPr="00A25E98">
        <w:rPr>
          <w:rFonts w:ascii="Arial" w:hAnsi="Arial" w:cs="Arial"/>
          <w:kern w:val="2"/>
          <w:sz w:val="24"/>
          <w:szCs w:val="24"/>
          <w:lang w:bidi="ar-SA"/>
          <w14:ligatures w14:val="standardContextual"/>
        </w:rPr>
        <w:t xml:space="preserve"> MEETING OF TOWN BOARD </w:t>
      </w:r>
    </w:p>
    <w:p w14:paraId="207DBE6E" w14:textId="50D6418D" w:rsidR="00A25E98" w:rsidRPr="00A25E98" w:rsidRDefault="00A25E98" w:rsidP="00A25E98">
      <w:pPr>
        <w:widowControl/>
        <w:autoSpaceDE/>
        <w:autoSpaceDN/>
        <w:spacing w:line="259" w:lineRule="auto"/>
        <w:jc w:val="center"/>
        <w:rPr>
          <w:rFonts w:ascii="Arial" w:hAnsi="Arial" w:cs="Arial"/>
          <w:kern w:val="2"/>
          <w:sz w:val="24"/>
          <w:szCs w:val="24"/>
          <w:lang w:bidi="ar-SA"/>
          <w14:ligatures w14:val="standardContextual"/>
        </w:rPr>
      </w:pPr>
      <w:r>
        <w:rPr>
          <w:rFonts w:ascii="Arial" w:hAnsi="Arial" w:cs="Arial"/>
          <w:kern w:val="2"/>
          <w:sz w:val="24"/>
          <w:szCs w:val="24"/>
          <w:lang w:bidi="ar-SA"/>
          <w14:ligatures w14:val="standardContextual"/>
        </w:rPr>
        <w:t>November 24,</w:t>
      </w:r>
      <w:r w:rsidRPr="00A25E98">
        <w:rPr>
          <w:rFonts w:ascii="Arial" w:hAnsi="Arial" w:cs="Arial"/>
          <w:kern w:val="2"/>
          <w:sz w:val="24"/>
          <w:szCs w:val="24"/>
          <w:lang w:bidi="ar-SA"/>
          <w14:ligatures w14:val="standardContextual"/>
        </w:rPr>
        <w:t xml:space="preserve"> 2025</w:t>
      </w:r>
    </w:p>
    <w:p w14:paraId="12FF3ECE" w14:textId="296965A2" w:rsidR="00A25E98" w:rsidRPr="00A25E98" w:rsidRDefault="00A25E98" w:rsidP="00A25E98">
      <w:pPr>
        <w:widowControl/>
        <w:autoSpaceDE/>
        <w:autoSpaceDN/>
        <w:spacing w:line="259" w:lineRule="auto"/>
        <w:jc w:val="center"/>
        <w:rPr>
          <w:rFonts w:ascii="Arial" w:hAnsi="Arial" w:cs="Arial"/>
          <w:kern w:val="2"/>
          <w:sz w:val="24"/>
          <w:szCs w:val="24"/>
          <w:lang w:bidi="ar-SA"/>
          <w14:ligatures w14:val="standardContextual"/>
        </w:rPr>
      </w:pPr>
      <w:r>
        <w:rPr>
          <w:rFonts w:ascii="Arial" w:hAnsi="Arial" w:cs="Arial"/>
          <w:kern w:val="2"/>
          <w:sz w:val="24"/>
          <w:szCs w:val="24"/>
          <w:lang w:bidi="ar-SA"/>
          <w14:ligatures w14:val="standardContextual"/>
        </w:rPr>
        <w:t>9:00</w:t>
      </w:r>
      <w:r w:rsidRPr="00A25E98">
        <w:rPr>
          <w:rFonts w:ascii="Arial" w:hAnsi="Arial" w:cs="Arial"/>
          <w:kern w:val="2"/>
          <w:sz w:val="24"/>
          <w:szCs w:val="24"/>
          <w:lang w:bidi="ar-SA"/>
          <w14:ligatures w14:val="standardContextual"/>
        </w:rPr>
        <w:t xml:space="preserve"> AM</w:t>
      </w:r>
    </w:p>
    <w:p w14:paraId="65192B31" w14:textId="77777777" w:rsidR="00A25E98" w:rsidRPr="00A25E98" w:rsidRDefault="00A25E98" w:rsidP="00A25E98">
      <w:pPr>
        <w:widowControl/>
        <w:autoSpaceDE/>
        <w:autoSpaceDN/>
        <w:spacing w:line="259" w:lineRule="auto"/>
        <w:jc w:val="center"/>
        <w:rPr>
          <w:rFonts w:ascii="Arial" w:hAnsi="Arial" w:cs="Arial"/>
          <w:kern w:val="2"/>
          <w:sz w:val="24"/>
          <w:szCs w:val="24"/>
          <w:lang w:bidi="ar-SA"/>
          <w14:ligatures w14:val="standardContextual"/>
        </w:rPr>
      </w:pPr>
      <w:r w:rsidRPr="00A25E98">
        <w:rPr>
          <w:rFonts w:ascii="Arial" w:hAnsi="Arial" w:cs="Arial"/>
          <w:kern w:val="2"/>
          <w:sz w:val="24"/>
          <w:szCs w:val="24"/>
          <w:lang w:bidi="ar-SA"/>
          <w14:ligatures w14:val="standardContextual"/>
        </w:rPr>
        <w:t>LAKEWOOD ADMINISTRATIVE BUILDING</w:t>
      </w:r>
    </w:p>
    <w:p w14:paraId="119AE626" w14:textId="77777777" w:rsidR="00A25E98" w:rsidRPr="00A25E98" w:rsidRDefault="00A25E98" w:rsidP="00A25E98">
      <w:pPr>
        <w:widowControl/>
        <w:autoSpaceDE/>
        <w:autoSpaceDN/>
        <w:spacing w:line="259" w:lineRule="auto"/>
        <w:jc w:val="center"/>
        <w:rPr>
          <w:rFonts w:ascii="Arial" w:hAnsi="Arial" w:cs="Arial"/>
          <w:kern w:val="2"/>
          <w:sz w:val="24"/>
          <w:szCs w:val="24"/>
          <w:lang w:bidi="ar-SA"/>
          <w14:ligatures w14:val="standardContextual"/>
        </w:rPr>
      </w:pPr>
      <w:r w:rsidRPr="00A25E98">
        <w:rPr>
          <w:rFonts w:ascii="Arial" w:hAnsi="Arial" w:cs="Arial"/>
          <w:kern w:val="2"/>
          <w:sz w:val="24"/>
          <w:szCs w:val="24"/>
          <w:lang w:bidi="ar-SA"/>
          <w14:ligatures w14:val="standardContextual"/>
        </w:rPr>
        <w:t>17181 Twin Pines Road</w:t>
      </w:r>
    </w:p>
    <w:p w14:paraId="7E7BF021" w14:textId="77777777" w:rsidR="00A25E98" w:rsidRPr="00A25E98" w:rsidRDefault="00A25E98" w:rsidP="00A25E98">
      <w:pPr>
        <w:widowControl/>
        <w:autoSpaceDE/>
        <w:autoSpaceDN/>
        <w:spacing w:line="259" w:lineRule="auto"/>
        <w:rPr>
          <w:rFonts w:ascii="Arial" w:hAnsi="Arial" w:cs="Arial"/>
          <w:kern w:val="2"/>
          <w:sz w:val="20"/>
          <w:szCs w:val="20"/>
          <w:lang w:bidi="ar-SA"/>
          <w14:ligatures w14:val="standardContextual"/>
        </w:rPr>
      </w:pPr>
    </w:p>
    <w:p w14:paraId="7E7C1390" w14:textId="77777777" w:rsidR="00A25E98" w:rsidRPr="00A25E98" w:rsidRDefault="00A25E98" w:rsidP="00A25E98">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A25E98">
        <w:rPr>
          <w:rFonts w:ascii="Arial" w:hAnsi="Arial" w:cs="Arial"/>
          <w:kern w:val="2"/>
          <w:sz w:val="24"/>
          <w:szCs w:val="24"/>
          <w:lang w:bidi="ar-SA"/>
          <w14:ligatures w14:val="standardContextual"/>
        </w:rPr>
        <w:t>CALL TO ORDER.</w:t>
      </w:r>
    </w:p>
    <w:p w14:paraId="79076EEC" w14:textId="77777777" w:rsidR="00A25E98" w:rsidRPr="00A25E98" w:rsidRDefault="00A25E98" w:rsidP="00A25E98">
      <w:pPr>
        <w:widowControl/>
        <w:autoSpaceDE/>
        <w:autoSpaceDN/>
        <w:spacing w:line="259" w:lineRule="auto"/>
        <w:ind w:left="540"/>
        <w:contextualSpacing/>
        <w:rPr>
          <w:rFonts w:ascii="Arial" w:hAnsi="Arial" w:cs="Arial"/>
          <w:kern w:val="2"/>
          <w:sz w:val="24"/>
          <w:szCs w:val="24"/>
          <w:lang w:bidi="ar-SA"/>
          <w14:ligatures w14:val="standardContextual"/>
        </w:rPr>
      </w:pPr>
    </w:p>
    <w:p w14:paraId="2D375E6E" w14:textId="77777777" w:rsidR="00A25E98" w:rsidRPr="00A25E98" w:rsidRDefault="00A25E98" w:rsidP="00A25E98">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A25E98">
        <w:rPr>
          <w:rFonts w:ascii="Arial" w:hAnsi="Arial" w:cs="Arial"/>
          <w:kern w:val="2"/>
          <w:sz w:val="24"/>
          <w:szCs w:val="24"/>
          <w:lang w:bidi="ar-SA"/>
          <w14:ligatures w14:val="standardContextual"/>
        </w:rPr>
        <w:t>ROLL CALL.</w:t>
      </w:r>
    </w:p>
    <w:p w14:paraId="402E5DD4" w14:textId="77777777" w:rsidR="00A25E98" w:rsidRPr="00A25E98" w:rsidRDefault="00A25E98" w:rsidP="00A25E98">
      <w:pPr>
        <w:widowControl/>
        <w:autoSpaceDE/>
        <w:autoSpaceDN/>
        <w:spacing w:line="259" w:lineRule="auto"/>
        <w:ind w:left="540"/>
        <w:contextualSpacing/>
        <w:rPr>
          <w:rFonts w:ascii="Arial" w:hAnsi="Arial" w:cs="Arial"/>
          <w:kern w:val="2"/>
          <w:sz w:val="24"/>
          <w:szCs w:val="24"/>
          <w:lang w:bidi="ar-SA"/>
          <w14:ligatures w14:val="standardContextual"/>
        </w:rPr>
      </w:pPr>
    </w:p>
    <w:p w14:paraId="4DD26CE0" w14:textId="77777777" w:rsidR="00A25E98" w:rsidRPr="00A25E98" w:rsidRDefault="00A25E98" w:rsidP="00A25E98">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A25E98">
        <w:rPr>
          <w:rFonts w:ascii="Arial" w:hAnsi="Arial" w:cs="Arial"/>
          <w:kern w:val="2"/>
          <w:sz w:val="24"/>
          <w:szCs w:val="24"/>
          <w:lang w:bidi="ar-SA"/>
          <w14:ligatures w14:val="standardContextual"/>
        </w:rPr>
        <w:t>OPEN MEETING LAW COMPLIANCE CHECK.</w:t>
      </w:r>
    </w:p>
    <w:p w14:paraId="1CA7A591" w14:textId="6104411B" w:rsidR="00A25E98" w:rsidRPr="00A25E98" w:rsidRDefault="00A25E98" w:rsidP="00A25E98">
      <w:pPr>
        <w:widowControl/>
        <w:autoSpaceDE/>
        <w:autoSpaceDN/>
        <w:spacing w:line="259" w:lineRule="auto"/>
        <w:ind w:left="540"/>
        <w:contextualSpacing/>
        <w:rPr>
          <w:rFonts w:ascii="Arial" w:hAnsi="Arial" w:cs="Arial"/>
          <w:kern w:val="2"/>
          <w:sz w:val="24"/>
          <w:szCs w:val="24"/>
          <w:lang w:bidi="ar-SA"/>
          <w14:ligatures w14:val="standardContextual"/>
        </w:rPr>
      </w:pPr>
      <w:r w:rsidRPr="00A25E98">
        <w:rPr>
          <w:rFonts w:ascii="Arial" w:hAnsi="Arial" w:cs="Arial"/>
          <w:kern w:val="2"/>
          <w:sz w:val="24"/>
          <w:szCs w:val="24"/>
          <w:lang w:bidi="ar-SA"/>
          <w14:ligatures w14:val="standardContextual"/>
        </w:rPr>
        <w:t>The agenda was posted on the Public Notice Board, Website and distributed to all news</w:t>
      </w:r>
    </w:p>
    <w:p w14:paraId="76E65876" w14:textId="438955BC" w:rsidR="00A25E98" w:rsidRPr="00A25E98" w:rsidRDefault="00A25E98" w:rsidP="00A25E98">
      <w:pPr>
        <w:widowControl/>
        <w:autoSpaceDE/>
        <w:autoSpaceDN/>
        <w:spacing w:line="259" w:lineRule="auto"/>
        <w:ind w:left="540"/>
        <w:contextualSpacing/>
        <w:rPr>
          <w:rFonts w:ascii="Arial" w:hAnsi="Arial" w:cs="Arial"/>
          <w:kern w:val="2"/>
          <w:sz w:val="24"/>
          <w:szCs w:val="24"/>
          <w:lang w:bidi="ar-SA"/>
          <w14:ligatures w14:val="standardContextual"/>
        </w:rPr>
      </w:pPr>
      <w:r w:rsidRPr="00A25E98">
        <w:rPr>
          <w:rFonts w:ascii="Arial" w:hAnsi="Arial" w:cs="Arial"/>
          <w:kern w:val="2"/>
          <w:sz w:val="24"/>
          <w:szCs w:val="24"/>
          <w:lang w:bidi="ar-SA"/>
          <w14:ligatures w14:val="standardContextual"/>
        </w:rPr>
        <w:t xml:space="preserve">Media requesting notification in accordance with the open meeting laws on </w:t>
      </w:r>
      <w:r>
        <w:rPr>
          <w:rFonts w:ascii="Arial" w:hAnsi="Arial" w:cs="Arial"/>
          <w:kern w:val="2"/>
          <w:sz w:val="24"/>
          <w:szCs w:val="24"/>
          <w:lang w:bidi="ar-SA"/>
          <w14:ligatures w14:val="standardContextual"/>
        </w:rPr>
        <w:t>November 20, 2025.</w:t>
      </w:r>
    </w:p>
    <w:p w14:paraId="7DDC9336" w14:textId="77777777" w:rsidR="00A25E98" w:rsidRPr="00A25E98" w:rsidRDefault="00A25E98" w:rsidP="00A25E98">
      <w:pPr>
        <w:widowControl/>
        <w:autoSpaceDE/>
        <w:autoSpaceDN/>
        <w:spacing w:line="259" w:lineRule="auto"/>
        <w:ind w:left="1110"/>
        <w:rPr>
          <w:rFonts w:ascii="Arial" w:hAnsi="Arial" w:cs="Arial"/>
          <w:kern w:val="2"/>
          <w:sz w:val="24"/>
          <w:szCs w:val="24"/>
          <w:lang w:bidi="ar-SA"/>
          <w14:ligatures w14:val="standardContextual"/>
        </w:rPr>
      </w:pPr>
    </w:p>
    <w:p w14:paraId="120871A3" w14:textId="77777777" w:rsidR="00A25E98" w:rsidRPr="00A25E98" w:rsidRDefault="00A25E98" w:rsidP="00A25E98">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A25E98">
        <w:rPr>
          <w:rFonts w:ascii="Arial" w:hAnsi="Arial" w:cs="Arial"/>
          <w:kern w:val="2"/>
          <w:sz w:val="24"/>
          <w:szCs w:val="24"/>
          <w:lang w:bidi="ar-SA"/>
          <w14:ligatures w14:val="standardContextual"/>
        </w:rPr>
        <w:t>PLEDGE TO FLAG.</w:t>
      </w:r>
    </w:p>
    <w:p w14:paraId="68FC26CC" w14:textId="77777777" w:rsidR="00A25E98" w:rsidRPr="00A25E98" w:rsidRDefault="00A25E98" w:rsidP="00A25E98">
      <w:pPr>
        <w:widowControl/>
        <w:autoSpaceDE/>
        <w:autoSpaceDN/>
        <w:spacing w:line="259" w:lineRule="auto"/>
        <w:ind w:left="540"/>
        <w:contextualSpacing/>
        <w:rPr>
          <w:rFonts w:ascii="Arial" w:hAnsi="Arial" w:cs="Arial"/>
          <w:kern w:val="2"/>
          <w:sz w:val="24"/>
          <w:szCs w:val="24"/>
          <w:lang w:bidi="ar-SA"/>
          <w14:ligatures w14:val="standardContextual"/>
        </w:rPr>
      </w:pPr>
    </w:p>
    <w:p w14:paraId="2C693CDF" w14:textId="77777777" w:rsidR="00A25E98" w:rsidRPr="00A25E98" w:rsidRDefault="00A25E98" w:rsidP="00A25E98">
      <w:pPr>
        <w:widowControl/>
        <w:numPr>
          <w:ilvl w:val="0"/>
          <w:numId w:val="1"/>
        </w:numPr>
        <w:autoSpaceDE/>
        <w:autoSpaceDN/>
        <w:spacing w:before="120" w:after="160" w:line="259" w:lineRule="auto"/>
        <w:contextualSpacing/>
        <w:jc w:val="both"/>
        <w:rPr>
          <w:rFonts w:ascii="Arial" w:eastAsia="Times New Roman" w:hAnsi="Arial" w:cs="Arial"/>
          <w:kern w:val="2"/>
          <w:sz w:val="24"/>
          <w:szCs w:val="24"/>
          <w:lang w:bidi="ar-SA"/>
          <w14:ligatures w14:val="standardContextual"/>
        </w:rPr>
      </w:pPr>
      <w:r w:rsidRPr="00A25E98">
        <w:rPr>
          <w:rFonts w:ascii="Arial" w:eastAsia="Times New Roman" w:hAnsi="Arial" w:cs="Arial"/>
          <w:kern w:val="2"/>
          <w:sz w:val="24"/>
          <w:szCs w:val="24"/>
          <w:lang w:bidi="ar-SA"/>
          <w14:ligatures w14:val="standardContextual"/>
        </w:rPr>
        <w:t>APPROVAL OF AGENDA.</w:t>
      </w:r>
    </w:p>
    <w:p w14:paraId="5C510BE7" w14:textId="77777777" w:rsidR="00A25E98" w:rsidRPr="00A25E98" w:rsidRDefault="00A25E98" w:rsidP="00A25E98">
      <w:pPr>
        <w:widowControl/>
        <w:autoSpaceDE/>
        <w:autoSpaceDN/>
        <w:spacing w:line="259" w:lineRule="auto"/>
        <w:ind w:left="540"/>
        <w:contextualSpacing/>
        <w:rPr>
          <w:rFonts w:ascii="Arial" w:hAnsi="Arial" w:cs="Arial"/>
          <w:kern w:val="2"/>
          <w:sz w:val="24"/>
          <w:szCs w:val="24"/>
          <w:lang w:bidi="ar-SA"/>
          <w14:ligatures w14:val="standardContextual"/>
        </w:rPr>
      </w:pPr>
    </w:p>
    <w:p w14:paraId="5F134052" w14:textId="77777777" w:rsidR="00A25E98" w:rsidRPr="00A25E98" w:rsidRDefault="00A25E98" w:rsidP="00A25E98">
      <w:pPr>
        <w:widowControl/>
        <w:numPr>
          <w:ilvl w:val="0"/>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A25E98">
        <w:rPr>
          <w:rFonts w:ascii="Arial" w:eastAsia="Times New Roman" w:hAnsi="Arial" w:cs="Arial"/>
          <w:color w:val="000000"/>
          <w:kern w:val="2"/>
          <w:sz w:val="24"/>
          <w:szCs w:val="24"/>
          <w:lang w:bidi="ar-SA"/>
          <w14:ligatures w14:val="standardContextual"/>
        </w:rPr>
        <w:t>MISCELLANEOUS ACTIONS ITEMS: The following will be discussed, and possible action taken:</w:t>
      </w:r>
    </w:p>
    <w:p w14:paraId="00976701" w14:textId="5DF006DA" w:rsidR="00A25E98" w:rsidRDefault="00A25E98" w:rsidP="00A25E98">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Appointment of Dan Muhlenbeck to the Plan Commission to fill the remainder of the Term vacated by Tim Aerts</w:t>
      </w:r>
      <w:r w:rsidRPr="00A25E98">
        <w:rPr>
          <w:rFonts w:ascii="Arial" w:eastAsia="Times New Roman" w:hAnsi="Arial" w:cs="Arial"/>
          <w:color w:val="000000"/>
          <w:kern w:val="2"/>
          <w:sz w:val="24"/>
          <w:szCs w:val="24"/>
          <w:lang w:bidi="ar-SA"/>
          <w14:ligatures w14:val="standardContextual"/>
        </w:rPr>
        <w:t>.</w:t>
      </w:r>
    </w:p>
    <w:p w14:paraId="2C3831F1" w14:textId="5C273837" w:rsidR="00A25E98" w:rsidRDefault="00A25E98" w:rsidP="00A25E98">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Discussion of Ordinance’s.  Updates and revisions</w:t>
      </w:r>
      <w:r w:rsidR="004055BC">
        <w:rPr>
          <w:rFonts w:ascii="Arial" w:eastAsia="Times New Roman" w:hAnsi="Arial" w:cs="Arial"/>
          <w:color w:val="000000"/>
          <w:kern w:val="2"/>
          <w:sz w:val="24"/>
          <w:szCs w:val="24"/>
          <w:lang w:bidi="ar-SA"/>
          <w14:ligatures w14:val="standardContextual"/>
        </w:rPr>
        <w:t xml:space="preserve"> workshop.</w:t>
      </w:r>
    </w:p>
    <w:p w14:paraId="2E003352" w14:textId="4D3C2EA3" w:rsidR="004055BC" w:rsidRDefault="004055BC" w:rsidP="00A25E98">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Remodel Ideas for the Community Center.</w:t>
      </w:r>
    </w:p>
    <w:p w14:paraId="4B574357" w14:textId="63649DC8" w:rsidR="00A25E98" w:rsidRDefault="00990ADC" w:rsidP="00A25E98">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990ADC">
        <w:rPr>
          <w:rFonts w:ascii="Arial" w:eastAsia="Times New Roman" w:hAnsi="Arial" w:cs="Arial"/>
          <w:color w:val="000000"/>
          <w:kern w:val="2"/>
          <w:sz w:val="24"/>
          <w:szCs w:val="24"/>
          <w:lang w:bidi="ar-SA"/>
          <w14:ligatures w14:val="standardContextual"/>
        </w:rPr>
        <w:t>Plan Commission meeting date and time.</w:t>
      </w:r>
    </w:p>
    <w:p w14:paraId="5478B49A" w14:textId="441F9CAB" w:rsidR="002C1B43" w:rsidRDefault="002C1B43" w:rsidP="00A25E98">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Ford F450 Bucket Truck Purchase.</w:t>
      </w:r>
    </w:p>
    <w:p w14:paraId="633E083D" w14:textId="00820774" w:rsidR="00C5080F" w:rsidRDefault="00C5080F" w:rsidP="00A25E98">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Pr>
          <w:rFonts w:ascii="Arial" w:eastAsia="Times New Roman" w:hAnsi="Arial" w:cs="Arial"/>
          <w:color w:val="000000"/>
          <w:kern w:val="2"/>
          <w:sz w:val="24"/>
          <w:szCs w:val="24"/>
          <w:lang w:bidi="ar-SA"/>
          <w14:ligatures w14:val="standardContextual"/>
        </w:rPr>
        <w:t>Munger Lake Rip Rap Project Bids.</w:t>
      </w:r>
    </w:p>
    <w:p w14:paraId="4BADF2B2" w14:textId="77777777" w:rsidR="00990ADC" w:rsidRPr="00A25E98" w:rsidRDefault="00990ADC" w:rsidP="00990ADC">
      <w:pPr>
        <w:widowControl/>
        <w:autoSpaceDE/>
        <w:autoSpaceDN/>
        <w:spacing w:after="160" w:line="278" w:lineRule="auto"/>
        <w:ind w:left="1350"/>
        <w:contextualSpacing/>
        <w:rPr>
          <w:rFonts w:ascii="Arial" w:eastAsia="Times New Roman" w:hAnsi="Arial" w:cs="Arial"/>
          <w:color w:val="000000"/>
          <w:kern w:val="2"/>
          <w:sz w:val="24"/>
          <w:szCs w:val="24"/>
          <w:lang w:bidi="ar-SA"/>
          <w14:ligatures w14:val="standardContextual"/>
        </w:rPr>
      </w:pPr>
    </w:p>
    <w:p w14:paraId="6DBF405D" w14:textId="77777777" w:rsidR="00A25E98" w:rsidRPr="00A25E98" w:rsidRDefault="00A25E98" w:rsidP="00A25E98">
      <w:pPr>
        <w:widowControl/>
        <w:numPr>
          <w:ilvl w:val="0"/>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A25E98">
        <w:rPr>
          <w:rFonts w:ascii="Arial" w:eastAsia="Times New Roman" w:hAnsi="Arial" w:cs="Arial"/>
          <w:kern w:val="2"/>
          <w:sz w:val="24"/>
          <w:szCs w:val="24"/>
          <w:lang w:bidi="ar-SA"/>
          <w14:ligatures w14:val="standardContextual"/>
        </w:rPr>
        <w:t>MOTION TO GO INTO CLOSED SESSION UNDER WISCONSIN STATE STATUES 19.85(c) “Considering employment, promotion, compensation or performance evaluation data of any public employee over which the governmental body has jurisdiction or exercises responsibility”</w:t>
      </w:r>
    </w:p>
    <w:p w14:paraId="5D151A55" w14:textId="77777777" w:rsidR="00A25E98" w:rsidRPr="00A25E98" w:rsidRDefault="00A25E98" w:rsidP="00A25E98">
      <w:pPr>
        <w:widowControl/>
        <w:autoSpaceDE/>
        <w:autoSpaceDN/>
        <w:ind w:left="1350"/>
        <w:contextualSpacing/>
        <w:rPr>
          <w:rFonts w:ascii="Arial" w:eastAsia="Times New Roman" w:hAnsi="Arial" w:cs="Arial"/>
          <w:color w:val="000000"/>
          <w:kern w:val="2"/>
          <w:sz w:val="24"/>
          <w:szCs w:val="24"/>
          <w:lang w:bidi="ar-SA"/>
          <w14:ligatures w14:val="standardContextual"/>
        </w:rPr>
      </w:pPr>
    </w:p>
    <w:p w14:paraId="0DA0141C" w14:textId="77777777" w:rsidR="00A25E98" w:rsidRPr="00A25E98" w:rsidRDefault="00A25E98" w:rsidP="00A25E98">
      <w:pPr>
        <w:widowControl/>
        <w:numPr>
          <w:ilvl w:val="0"/>
          <w:numId w:val="1"/>
        </w:numPr>
        <w:autoSpaceDE/>
        <w:autoSpaceDN/>
        <w:spacing w:before="120" w:after="160" w:line="259" w:lineRule="auto"/>
        <w:contextualSpacing/>
        <w:jc w:val="both"/>
        <w:rPr>
          <w:rFonts w:ascii="Arial" w:eastAsia="Times New Roman" w:hAnsi="Arial" w:cs="Arial"/>
          <w:kern w:val="2"/>
          <w:sz w:val="24"/>
          <w:szCs w:val="24"/>
          <w:lang w:bidi="ar-SA"/>
          <w14:ligatures w14:val="standardContextual"/>
        </w:rPr>
      </w:pPr>
      <w:r w:rsidRPr="00A25E98">
        <w:rPr>
          <w:rFonts w:ascii="Arial" w:eastAsia="Times New Roman" w:hAnsi="Arial" w:cs="Arial"/>
          <w:kern w:val="2"/>
          <w:sz w:val="24"/>
          <w:szCs w:val="24"/>
          <w:lang w:bidi="ar-SA"/>
          <w14:ligatures w14:val="standardContextual"/>
        </w:rPr>
        <w:t>MOTION TO BACK INTO OPEN SESSION</w:t>
      </w:r>
    </w:p>
    <w:p w14:paraId="513038DB" w14:textId="77777777" w:rsidR="00A25E98" w:rsidRPr="00A25E98" w:rsidRDefault="00A25E98" w:rsidP="00A25E98">
      <w:pPr>
        <w:widowControl/>
        <w:autoSpaceDE/>
        <w:autoSpaceDN/>
        <w:spacing w:before="120" w:line="259" w:lineRule="auto"/>
        <w:ind w:left="540"/>
        <w:contextualSpacing/>
        <w:jc w:val="both"/>
        <w:rPr>
          <w:rFonts w:ascii="Arial" w:eastAsia="Times New Roman" w:hAnsi="Arial" w:cs="Arial"/>
          <w:kern w:val="2"/>
          <w:sz w:val="24"/>
          <w:szCs w:val="24"/>
          <w:lang w:bidi="ar-SA"/>
          <w14:ligatures w14:val="standardContextual"/>
        </w:rPr>
      </w:pPr>
    </w:p>
    <w:p w14:paraId="42021CB9" w14:textId="77777777" w:rsidR="00A25E98" w:rsidRDefault="00A25E98" w:rsidP="00A25E98">
      <w:pPr>
        <w:widowControl/>
        <w:numPr>
          <w:ilvl w:val="0"/>
          <w:numId w:val="1"/>
        </w:numPr>
        <w:autoSpaceDE/>
        <w:autoSpaceDN/>
        <w:spacing w:before="120" w:after="160" w:line="259" w:lineRule="auto"/>
        <w:contextualSpacing/>
        <w:jc w:val="both"/>
        <w:rPr>
          <w:rFonts w:ascii="Arial" w:eastAsia="Times New Roman" w:hAnsi="Arial" w:cs="Arial"/>
          <w:kern w:val="2"/>
          <w:sz w:val="24"/>
          <w:szCs w:val="24"/>
          <w:lang w:bidi="ar-SA"/>
          <w14:ligatures w14:val="standardContextual"/>
        </w:rPr>
      </w:pPr>
      <w:r w:rsidRPr="00A25E98">
        <w:rPr>
          <w:rFonts w:ascii="Arial" w:eastAsia="Times New Roman" w:hAnsi="Arial" w:cs="Arial"/>
          <w:kern w:val="2"/>
          <w:sz w:val="24"/>
          <w:szCs w:val="24"/>
          <w:lang w:bidi="ar-SA"/>
          <w14:ligatures w14:val="standardContextual"/>
        </w:rPr>
        <w:t>MOTION TO ADJOURN.</w:t>
      </w:r>
    </w:p>
    <w:p w14:paraId="6A693F4C" w14:textId="77777777" w:rsidR="00A25E98" w:rsidRDefault="00A25E98" w:rsidP="00A25E98">
      <w:pPr>
        <w:pStyle w:val="ListParagraph"/>
        <w:rPr>
          <w:rFonts w:ascii="Arial" w:hAnsi="Arial" w:cs="Arial"/>
          <w:kern w:val="2"/>
          <w:sz w:val="24"/>
          <w:szCs w:val="24"/>
          <w:lang w:bidi="ar-SA"/>
          <w14:ligatures w14:val="standardContextual"/>
        </w:rPr>
      </w:pPr>
    </w:p>
    <w:p w14:paraId="6614C603" w14:textId="77777777" w:rsidR="00A25E98" w:rsidRPr="00A25E98" w:rsidRDefault="00A25E98" w:rsidP="00A25E98">
      <w:pPr>
        <w:widowControl/>
        <w:autoSpaceDE/>
        <w:autoSpaceDN/>
        <w:spacing w:line="259" w:lineRule="auto"/>
        <w:ind w:left="630"/>
        <w:contextualSpacing/>
        <w:rPr>
          <w:rFonts w:ascii="Arial" w:hAnsi="Arial" w:cs="Arial"/>
          <w:kern w:val="2"/>
          <w:sz w:val="24"/>
          <w:szCs w:val="24"/>
          <w:lang w:bidi="ar-SA"/>
          <w14:ligatures w14:val="standardContextual"/>
        </w:rPr>
      </w:pPr>
      <w:r w:rsidRPr="00A25E98">
        <w:rPr>
          <w:rFonts w:ascii="Arial" w:hAnsi="Arial" w:cs="Arial"/>
          <w:kern w:val="2"/>
          <w:sz w:val="24"/>
          <w:szCs w:val="24"/>
          <w:lang w:bidi="ar-SA"/>
          <w14:ligatures w14:val="standardContextual"/>
        </w:rPr>
        <w:t>Respectfully Submitted</w:t>
      </w:r>
    </w:p>
    <w:p w14:paraId="45FD5501" w14:textId="77777777" w:rsidR="00A25E98" w:rsidRDefault="00A25E98" w:rsidP="00A25E98">
      <w:pPr>
        <w:widowControl/>
        <w:autoSpaceDE/>
        <w:autoSpaceDN/>
        <w:spacing w:line="259" w:lineRule="auto"/>
        <w:ind w:left="630"/>
        <w:contextualSpacing/>
        <w:rPr>
          <w:rFonts w:ascii="Arial" w:hAnsi="Arial" w:cs="Arial"/>
          <w:kern w:val="2"/>
          <w:sz w:val="24"/>
          <w:szCs w:val="24"/>
          <w:lang w:bidi="ar-SA"/>
          <w14:ligatures w14:val="standardContextual"/>
        </w:rPr>
      </w:pPr>
      <w:r w:rsidRPr="00A25E98">
        <w:rPr>
          <w:rFonts w:ascii="Arial" w:hAnsi="Arial" w:cs="Arial"/>
          <w:kern w:val="2"/>
          <w:sz w:val="24"/>
          <w:szCs w:val="24"/>
          <w:lang w:bidi="ar-SA"/>
          <w14:ligatures w14:val="standardContextual"/>
        </w:rPr>
        <w:t>Michelle Moczynski, Clerk</w:t>
      </w:r>
    </w:p>
    <w:p w14:paraId="6FC26828" w14:textId="77777777" w:rsidR="00A25E98" w:rsidRDefault="00A25E98" w:rsidP="00A25E98">
      <w:pPr>
        <w:widowControl/>
        <w:autoSpaceDE/>
        <w:autoSpaceDN/>
        <w:spacing w:line="259" w:lineRule="auto"/>
        <w:ind w:left="630"/>
        <w:contextualSpacing/>
        <w:rPr>
          <w:rFonts w:ascii="Arial" w:hAnsi="Arial" w:cs="Arial"/>
          <w:kern w:val="2"/>
          <w:sz w:val="24"/>
          <w:szCs w:val="24"/>
          <w:lang w:bidi="ar-SA"/>
          <w14:ligatures w14:val="standardContextual"/>
        </w:rPr>
      </w:pPr>
    </w:p>
    <w:p w14:paraId="1E7FEAE1" w14:textId="77777777" w:rsidR="00A25E98" w:rsidRDefault="00A25E98" w:rsidP="00A25E98">
      <w:pPr>
        <w:widowControl/>
        <w:autoSpaceDE/>
        <w:autoSpaceDN/>
        <w:spacing w:line="259" w:lineRule="auto"/>
        <w:ind w:left="630"/>
        <w:contextualSpacing/>
        <w:rPr>
          <w:rFonts w:ascii="Arial" w:hAnsi="Arial" w:cs="Arial"/>
          <w:kern w:val="2"/>
          <w:sz w:val="24"/>
          <w:szCs w:val="24"/>
          <w:lang w:bidi="ar-SA"/>
          <w14:ligatures w14:val="standardContextual"/>
        </w:rPr>
      </w:pPr>
    </w:p>
    <w:p w14:paraId="0FCF8A6A" w14:textId="77777777" w:rsidR="00A25E98" w:rsidRDefault="00A25E98" w:rsidP="00A25E98">
      <w:pPr>
        <w:widowControl/>
        <w:autoSpaceDE/>
        <w:autoSpaceDN/>
        <w:spacing w:line="259" w:lineRule="auto"/>
        <w:ind w:left="630"/>
        <w:contextualSpacing/>
        <w:rPr>
          <w:rFonts w:ascii="Arial" w:hAnsi="Arial" w:cs="Arial"/>
          <w:kern w:val="2"/>
          <w:sz w:val="24"/>
          <w:szCs w:val="24"/>
          <w:lang w:bidi="ar-SA"/>
          <w14:ligatures w14:val="standardContextual"/>
        </w:rPr>
      </w:pPr>
    </w:p>
    <w:p w14:paraId="4E7EEE13" w14:textId="77777777" w:rsidR="00A25E98" w:rsidRPr="00A25E98" w:rsidRDefault="00A25E98" w:rsidP="00A25E98">
      <w:pPr>
        <w:widowControl/>
        <w:autoSpaceDE/>
        <w:autoSpaceDN/>
        <w:spacing w:line="259" w:lineRule="auto"/>
        <w:ind w:left="630"/>
        <w:contextualSpacing/>
        <w:rPr>
          <w:rFonts w:ascii="Arial" w:hAnsi="Arial" w:cs="Arial"/>
          <w:kern w:val="2"/>
          <w:sz w:val="24"/>
          <w:szCs w:val="24"/>
          <w:lang w:bidi="ar-SA"/>
          <w14:ligatures w14:val="standardContextual"/>
        </w:rPr>
      </w:pPr>
    </w:p>
    <w:p w14:paraId="7BDCAC87" w14:textId="6C320022" w:rsidR="00C5080F" w:rsidRDefault="00A25E98" w:rsidP="004B537F">
      <w:pPr>
        <w:widowControl/>
        <w:autoSpaceDE/>
        <w:autoSpaceDN/>
        <w:spacing w:line="259" w:lineRule="auto"/>
        <w:ind w:left="630"/>
        <w:contextualSpacing/>
      </w:pPr>
      <w:r w:rsidRPr="00A25E98">
        <w:rPr>
          <w:rFonts w:ascii="Arial" w:hAnsi="Arial" w:cs="Arial"/>
          <w:kern w:val="2"/>
          <w:sz w:val="20"/>
          <w:szCs w:val="20"/>
          <w:lang w:bidi="ar-SA"/>
          <w14:ligatures w14:val="standardContextual"/>
        </w:rPr>
        <w:t xml:space="preserve">It is possible that members of and possibly a quorum of members of other governmental bodies of the municipality may be in attendance in the </w:t>
      </w:r>
      <w:proofErr w:type="gramStart"/>
      <w:r w:rsidRPr="00A25E98">
        <w:rPr>
          <w:rFonts w:ascii="Arial" w:hAnsi="Arial" w:cs="Arial"/>
          <w:kern w:val="2"/>
          <w:sz w:val="20"/>
          <w:szCs w:val="20"/>
          <w:lang w:bidi="ar-SA"/>
          <w14:ligatures w14:val="standardContextual"/>
        </w:rPr>
        <w:t>above stated</w:t>
      </w:r>
      <w:proofErr w:type="gramEnd"/>
      <w:r w:rsidRPr="00A25E98">
        <w:rPr>
          <w:rFonts w:ascii="Arial" w:hAnsi="Arial" w:cs="Arial"/>
          <w:kern w:val="2"/>
          <w:sz w:val="20"/>
          <w:szCs w:val="20"/>
          <w:lang w:bidi="ar-SA"/>
          <w14:ligatures w14:val="standardContextual"/>
        </w:rPr>
        <w:t xml:space="preserve"> meeting to gather information; no action will be taken by any other governmental body except by the governing body noticed above.</w:t>
      </w:r>
      <w:bookmarkEnd w:id="0"/>
      <w:bookmarkEnd w:id="1"/>
      <w:bookmarkEnd w:id="2"/>
    </w:p>
    <w:sectPr w:rsidR="00C5080F" w:rsidSect="00A25E9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294EF3"/>
    <w:multiLevelType w:val="hybridMultilevel"/>
    <w:tmpl w:val="3A7CFF36"/>
    <w:lvl w:ilvl="0" w:tplc="0409000F">
      <w:start w:val="1"/>
      <w:numFmt w:val="decimal"/>
      <w:lvlText w:val="%1."/>
      <w:lvlJc w:val="left"/>
      <w:pPr>
        <w:ind w:left="540" w:hanging="360"/>
      </w:pPr>
      <w:rPr>
        <w:rFonts w:hint="default"/>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268587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5WLazK6OjRTV9zRF19UMuOnXp/lyOx/ogdvhBxLlkkBlvpHoEZPlJq5s6w8nbvLE0IgLu5sg5+brAiM7sK4/fQ==" w:salt="eVJdZPpPeXy/CMg3jqwk9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E98"/>
    <w:rsid w:val="002C1B43"/>
    <w:rsid w:val="00352C36"/>
    <w:rsid w:val="004055BC"/>
    <w:rsid w:val="004750BA"/>
    <w:rsid w:val="004B537F"/>
    <w:rsid w:val="004E13BE"/>
    <w:rsid w:val="007462CC"/>
    <w:rsid w:val="00990ADC"/>
    <w:rsid w:val="009F3BC0"/>
    <w:rsid w:val="00A25E98"/>
    <w:rsid w:val="00A90875"/>
    <w:rsid w:val="00B63757"/>
    <w:rsid w:val="00BC67AE"/>
    <w:rsid w:val="00C14A3A"/>
    <w:rsid w:val="00C5080F"/>
    <w:rsid w:val="00CE2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68718"/>
  <w15:chartTrackingRefBased/>
  <w15:docId w15:val="{4B472AD8-6027-4809-BAD5-3901CF57E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63757"/>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A25E98"/>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A25E98"/>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A25E9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25E9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25E9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25E9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A25E98"/>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A25E98"/>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A25E98"/>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A25E98"/>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A25E98"/>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A25E98"/>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A25E9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5E98"/>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A25E9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5E98"/>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A25E9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25E98"/>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A25E9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25E98"/>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A25E98"/>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218</Words>
  <Characters>1244</Characters>
  <Application>Microsoft Office Word</Application>
  <DocSecurity>8</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11</cp:revision>
  <dcterms:created xsi:type="dcterms:W3CDTF">2025-11-19T17:16:00Z</dcterms:created>
  <dcterms:modified xsi:type="dcterms:W3CDTF">2025-11-19T19:35:00Z</dcterms:modified>
</cp:coreProperties>
</file>