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511E8" w14:textId="4E25EBCF" w:rsidR="00CC08D0" w:rsidRPr="00F01077" w:rsidRDefault="008273C3" w:rsidP="00CC08D0">
      <w:pPr>
        <w:spacing w:after="0" w:line="259" w:lineRule="auto"/>
        <w:jc w:val="center"/>
        <w:rPr>
          <w:rFonts w:ascii="Arial" w:hAnsi="Arial" w:cs="Arial"/>
          <w:sz w:val="32"/>
          <w:szCs w:val="32"/>
        </w:rPr>
      </w:pPr>
      <w:bookmarkStart w:id="0" w:name="_Hlk176772062"/>
      <w:r>
        <w:rPr>
          <w:rFonts w:ascii="Arial" w:hAnsi="Arial" w:cs="Arial"/>
          <w:sz w:val="32"/>
          <w:szCs w:val="32"/>
        </w:rPr>
        <w:t>NOTICE</w:t>
      </w:r>
    </w:p>
    <w:p w14:paraId="060CDA8F" w14:textId="77777777" w:rsidR="00CC08D0" w:rsidRPr="00F01077" w:rsidRDefault="00CC08D0" w:rsidP="00CC08D0">
      <w:pPr>
        <w:spacing w:after="0" w:line="259" w:lineRule="auto"/>
        <w:jc w:val="center"/>
        <w:rPr>
          <w:rFonts w:ascii="Arial" w:hAnsi="Arial" w:cs="Arial"/>
          <w:sz w:val="28"/>
          <w:szCs w:val="28"/>
        </w:rPr>
      </w:pPr>
      <w:r w:rsidRPr="00F01077">
        <w:rPr>
          <w:rFonts w:ascii="Arial" w:hAnsi="Arial" w:cs="Arial"/>
          <w:sz w:val="28"/>
          <w:szCs w:val="28"/>
        </w:rPr>
        <w:t>TOWN OF LAKEWOOD</w:t>
      </w:r>
    </w:p>
    <w:p w14:paraId="36295B4B" w14:textId="77777777" w:rsidR="00CC08D0" w:rsidRPr="00F01077" w:rsidRDefault="00CC08D0" w:rsidP="00CC08D0">
      <w:pPr>
        <w:spacing w:after="0" w:line="259" w:lineRule="auto"/>
        <w:jc w:val="center"/>
        <w:rPr>
          <w:rFonts w:ascii="Arial" w:hAnsi="Arial" w:cs="Arial"/>
          <w:sz w:val="28"/>
          <w:szCs w:val="28"/>
        </w:rPr>
      </w:pPr>
      <w:r w:rsidRPr="00F01077">
        <w:rPr>
          <w:rFonts w:ascii="Arial" w:hAnsi="Arial" w:cs="Arial"/>
          <w:sz w:val="28"/>
          <w:szCs w:val="28"/>
        </w:rPr>
        <w:t xml:space="preserve">REGULAR MEETING OF TOWN BOARD </w:t>
      </w:r>
    </w:p>
    <w:p w14:paraId="6BA020B0" w14:textId="4AA34B3C" w:rsidR="00CC08D0" w:rsidRPr="00F01077" w:rsidRDefault="00CC08D0" w:rsidP="00CC08D0">
      <w:pPr>
        <w:spacing w:after="0" w:line="259" w:lineRule="auto"/>
        <w:jc w:val="center"/>
        <w:rPr>
          <w:rFonts w:ascii="Arial" w:hAnsi="Arial" w:cs="Arial"/>
          <w:sz w:val="28"/>
          <w:szCs w:val="28"/>
        </w:rPr>
      </w:pPr>
      <w:r>
        <w:rPr>
          <w:rFonts w:ascii="Arial" w:hAnsi="Arial" w:cs="Arial"/>
          <w:sz w:val="28"/>
          <w:szCs w:val="28"/>
        </w:rPr>
        <w:t>February 10, 2025</w:t>
      </w:r>
    </w:p>
    <w:p w14:paraId="7912F4F9" w14:textId="77777777" w:rsidR="00CC08D0" w:rsidRPr="00F01077" w:rsidRDefault="00CC08D0" w:rsidP="00CC08D0">
      <w:pPr>
        <w:spacing w:after="0" w:line="259" w:lineRule="auto"/>
        <w:jc w:val="center"/>
        <w:rPr>
          <w:rFonts w:ascii="Arial" w:hAnsi="Arial" w:cs="Arial"/>
          <w:sz w:val="28"/>
          <w:szCs w:val="28"/>
        </w:rPr>
      </w:pPr>
      <w:r w:rsidRPr="00F01077">
        <w:rPr>
          <w:rFonts w:ascii="Arial" w:hAnsi="Arial" w:cs="Arial"/>
          <w:sz w:val="28"/>
          <w:szCs w:val="28"/>
        </w:rPr>
        <w:t>7:00 PM</w:t>
      </w:r>
    </w:p>
    <w:p w14:paraId="674CEA2B" w14:textId="77777777" w:rsidR="00CC08D0" w:rsidRPr="00F01077" w:rsidRDefault="00CC08D0" w:rsidP="00CC08D0">
      <w:pPr>
        <w:spacing w:after="0" w:line="259" w:lineRule="auto"/>
        <w:jc w:val="center"/>
        <w:rPr>
          <w:rFonts w:ascii="Arial" w:hAnsi="Arial" w:cs="Arial"/>
          <w:sz w:val="28"/>
          <w:szCs w:val="28"/>
        </w:rPr>
      </w:pPr>
      <w:r w:rsidRPr="00F01077">
        <w:rPr>
          <w:rFonts w:ascii="Arial" w:hAnsi="Arial" w:cs="Arial"/>
          <w:sz w:val="28"/>
          <w:szCs w:val="28"/>
        </w:rPr>
        <w:t>LAKEWOOD ADMINISTRATIVE BUILDING</w:t>
      </w:r>
    </w:p>
    <w:p w14:paraId="0CC05B40" w14:textId="77777777" w:rsidR="00CC08D0" w:rsidRPr="00F01077" w:rsidRDefault="00CC08D0" w:rsidP="00CC08D0">
      <w:pPr>
        <w:spacing w:after="0" w:line="259" w:lineRule="auto"/>
        <w:jc w:val="center"/>
        <w:rPr>
          <w:rFonts w:ascii="Arial" w:hAnsi="Arial" w:cs="Arial"/>
          <w:sz w:val="28"/>
          <w:szCs w:val="28"/>
        </w:rPr>
      </w:pPr>
      <w:r w:rsidRPr="00F01077">
        <w:rPr>
          <w:rFonts w:ascii="Arial" w:hAnsi="Arial" w:cs="Arial"/>
          <w:sz w:val="28"/>
          <w:szCs w:val="28"/>
        </w:rPr>
        <w:t>17181 Twin Pines Road</w:t>
      </w:r>
    </w:p>
    <w:p w14:paraId="4A7961BE" w14:textId="77777777" w:rsidR="00CC08D0" w:rsidRPr="00F01077" w:rsidRDefault="00CC08D0" w:rsidP="00CC08D0">
      <w:pPr>
        <w:spacing w:after="0" w:line="259" w:lineRule="auto"/>
        <w:jc w:val="center"/>
        <w:rPr>
          <w:rFonts w:ascii="Arial" w:hAnsi="Arial" w:cs="Arial"/>
          <w:sz w:val="28"/>
          <w:szCs w:val="28"/>
        </w:rPr>
      </w:pPr>
    </w:p>
    <w:p w14:paraId="2DA79868" w14:textId="7B1B47C4" w:rsidR="00CC08D0" w:rsidRPr="00F01077" w:rsidRDefault="00CC08D0" w:rsidP="00CC08D0">
      <w:pPr>
        <w:spacing w:after="0" w:line="259" w:lineRule="auto"/>
        <w:rPr>
          <w:rFonts w:ascii="Arial" w:hAnsi="Arial" w:cs="Arial"/>
          <w:sz w:val="20"/>
          <w:szCs w:val="20"/>
        </w:rPr>
      </w:pPr>
      <w:r w:rsidRPr="00F01077">
        <w:rPr>
          <w:rFonts w:ascii="Arial" w:hAnsi="Arial" w:cs="Arial"/>
          <w:sz w:val="20"/>
          <w:szCs w:val="20"/>
        </w:rPr>
        <w:t xml:space="preserve">Pursuant to the requirements of Section 19.84, Wis. Stats., notice is hereby given of a meeting of the Regular Meeting of Town Board, at which a quorum of municipal entities may attend </w:t>
      </w:r>
      <w:proofErr w:type="gramStart"/>
      <w:r w:rsidRPr="00F01077">
        <w:rPr>
          <w:rFonts w:ascii="Arial" w:hAnsi="Arial" w:cs="Arial"/>
          <w:sz w:val="20"/>
          <w:szCs w:val="20"/>
        </w:rPr>
        <w:t>in order to</w:t>
      </w:r>
      <w:proofErr w:type="gramEnd"/>
      <w:r w:rsidRPr="00F01077">
        <w:rPr>
          <w:rFonts w:ascii="Arial" w:hAnsi="Arial" w:cs="Arial"/>
          <w:sz w:val="20"/>
          <w:szCs w:val="20"/>
        </w:rPr>
        <w:t xml:space="preserve"> gather information about a subject which they have decision making responsibility.  The meeting will be held at the above noted date, time and location.  Notice of any municipal entity where a quorum of the same is present will be noted in the minutes. (Chairperson to announce: Please let the minutes reflect that a quorum of the Lakewood Plan Commission is present and that the entity members may be making comments when the public </w:t>
      </w:r>
      <w:r w:rsidR="000F5012" w:rsidRPr="00F01077">
        <w:rPr>
          <w:rFonts w:ascii="Arial" w:hAnsi="Arial" w:cs="Arial"/>
          <w:sz w:val="20"/>
          <w:szCs w:val="20"/>
        </w:rPr>
        <w:t>makes</w:t>
      </w:r>
      <w:r w:rsidRPr="00F01077">
        <w:rPr>
          <w:rFonts w:ascii="Arial" w:hAnsi="Arial" w:cs="Arial"/>
          <w:sz w:val="20"/>
          <w:szCs w:val="20"/>
        </w:rPr>
        <w:t xml:space="preserve"> comments).</w:t>
      </w:r>
    </w:p>
    <w:p w14:paraId="118E9438" w14:textId="77777777" w:rsidR="00CC08D0" w:rsidRPr="00F01077" w:rsidRDefault="00CC08D0" w:rsidP="00CC08D0">
      <w:pPr>
        <w:spacing w:after="0" w:line="259" w:lineRule="auto"/>
        <w:rPr>
          <w:rFonts w:ascii="Arial" w:hAnsi="Arial" w:cs="Arial"/>
          <w:sz w:val="28"/>
          <w:szCs w:val="28"/>
        </w:rPr>
      </w:pPr>
    </w:p>
    <w:p w14:paraId="25D8D1EE" w14:textId="77777777" w:rsidR="00CC08D0" w:rsidRPr="000F5012" w:rsidRDefault="00CC08D0" w:rsidP="00CC08D0">
      <w:pPr>
        <w:numPr>
          <w:ilvl w:val="0"/>
          <w:numId w:val="1"/>
        </w:numPr>
        <w:spacing w:after="0" w:line="259" w:lineRule="auto"/>
        <w:contextualSpacing/>
        <w:rPr>
          <w:rFonts w:ascii="Arial" w:hAnsi="Arial" w:cs="Arial"/>
          <w:sz w:val="20"/>
          <w:szCs w:val="20"/>
        </w:rPr>
      </w:pPr>
      <w:r w:rsidRPr="000F5012">
        <w:rPr>
          <w:rFonts w:ascii="Arial" w:hAnsi="Arial" w:cs="Arial"/>
          <w:sz w:val="20"/>
          <w:szCs w:val="20"/>
        </w:rPr>
        <w:t>CALL TO ORDER.</w:t>
      </w:r>
    </w:p>
    <w:p w14:paraId="09FA6A09" w14:textId="77777777" w:rsidR="00CC08D0" w:rsidRPr="000F5012" w:rsidRDefault="00CC08D0" w:rsidP="00CC08D0">
      <w:pPr>
        <w:numPr>
          <w:ilvl w:val="0"/>
          <w:numId w:val="1"/>
        </w:numPr>
        <w:spacing w:after="0" w:line="259" w:lineRule="auto"/>
        <w:contextualSpacing/>
        <w:rPr>
          <w:rFonts w:ascii="Arial" w:hAnsi="Arial" w:cs="Arial"/>
          <w:sz w:val="20"/>
          <w:szCs w:val="20"/>
        </w:rPr>
      </w:pPr>
      <w:r w:rsidRPr="000F5012">
        <w:rPr>
          <w:rFonts w:ascii="Arial" w:hAnsi="Arial" w:cs="Arial"/>
          <w:sz w:val="20"/>
          <w:szCs w:val="20"/>
        </w:rPr>
        <w:t>ROLL CALL.</w:t>
      </w:r>
    </w:p>
    <w:p w14:paraId="66C29530" w14:textId="77777777" w:rsidR="00CC08D0" w:rsidRPr="000F5012" w:rsidRDefault="00CC08D0" w:rsidP="00CC08D0">
      <w:pPr>
        <w:numPr>
          <w:ilvl w:val="0"/>
          <w:numId w:val="1"/>
        </w:numPr>
        <w:spacing w:after="0" w:line="259" w:lineRule="auto"/>
        <w:contextualSpacing/>
        <w:rPr>
          <w:rFonts w:ascii="Arial" w:hAnsi="Arial" w:cs="Arial"/>
          <w:sz w:val="20"/>
          <w:szCs w:val="20"/>
        </w:rPr>
      </w:pPr>
      <w:r w:rsidRPr="000F5012">
        <w:rPr>
          <w:rFonts w:ascii="Arial" w:hAnsi="Arial" w:cs="Arial"/>
          <w:sz w:val="20"/>
          <w:szCs w:val="20"/>
        </w:rPr>
        <w:t>OPEN MEETING LAW COMPLIANCE CHECK.</w:t>
      </w:r>
    </w:p>
    <w:p w14:paraId="51E23BF0" w14:textId="77777777" w:rsidR="00CC08D0" w:rsidRPr="000F5012" w:rsidRDefault="00CC08D0" w:rsidP="00CC08D0">
      <w:pPr>
        <w:spacing w:after="0" w:line="259" w:lineRule="auto"/>
        <w:ind w:left="1110"/>
        <w:rPr>
          <w:rFonts w:ascii="Arial" w:hAnsi="Arial" w:cs="Arial"/>
          <w:sz w:val="20"/>
          <w:szCs w:val="20"/>
        </w:rPr>
      </w:pPr>
      <w:r w:rsidRPr="000F5012">
        <w:rPr>
          <w:rFonts w:ascii="Arial" w:hAnsi="Arial" w:cs="Arial"/>
          <w:sz w:val="20"/>
          <w:szCs w:val="20"/>
        </w:rPr>
        <w:t>The agenda was posted on the Public Notice Board, Website and distributed to all news media requesting notification in accordance with the open meeting</w:t>
      </w:r>
    </w:p>
    <w:p w14:paraId="6F22366F" w14:textId="5A8BF991" w:rsidR="00CC08D0" w:rsidRPr="000F5012" w:rsidRDefault="00CC08D0" w:rsidP="00CC08D0">
      <w:pPr>
        <w:spacing w:after="0" w:line="259" w:lineRule="auto"/>
        <w:ind w:left="1110"/>
        <w:rPr>
          <w:rFonts w:ascii="Arial" w:hAnsi="Arial" w:cs="Arial"/>
          <w:sz w:val="20"/>
          <w:szCs w:val="20"/>
        </w:rPr>
      </w:pPr>
      <w:r w:rsidRPr="000F5012">
        <w:rPr>
          <w:rFonts w:ascii="Arial" w:hAnsi="Arial" w:cs="Arial"/>
          <w:sz w:val="20"/>
          <w:szCs w:val="20"/>
        </w:rPr>
        <w:t>laws on February 6, 2025.</w:t>
      </w:r>
    </w:p>
    <w:p w14:paraId="0E8F2EC6" w14:textId="77777777" w:rsidR="00CC08D0" w:rsidRPr="000F5012" w:rsidRDefault="00CC08D0" w:rsidP="00CC08D0">
      <w:pPr>
        <w:numPr>
          <w:ilvl w:val="0"/>
          <w:numId w:val="1"/>
        </w:numPr>
        <w:spacing w:after="0" w:line="259" w:lineRule="auto"/>
        <w:contextualSpacing/>
        <w:rPr>
          <w:rFonts w:ascii="Arial" w:hAnsi="Arial" w:cs="Arial"/>
          <w:sz w:val="20"/>
          <w:szCs w:val="20"/>
        </w:rPr>
      </w:pPr>
      <w:r w:rsidRPr="000F5012">
        <w:rPr>
          <w:rFonts w:ascii="Arial" w:hAnsi="Arial" w:cs="Arial"/>
          <w:sz w:val="20"/>
          <w:szCs w:val="20"/>
        </w:rPr>
        <w:t>PLEDGE TO FLAG.</w:t>
      </w:r>
    </w:p>
    <w:p w14:paraId="26020B84" w14:textId="77777777" w:rsidR="00CC08D0" w:rsidRPr="000F5012" w:rsidRDefault="00CC08D0" w:rsidP="00CC08D0">
      <w:pPr>
        <w:numPr>
          <w:ilvl w:val="0"/>
          <w:numId w:val="1"/>
        </w:numPr>
        <w:spacing w:after="0" w:line="259" w:lineRule="auto"/>
        <w:contextualSpacing/>
        <w:rPr>
          <w:rFonts w:ascii="Arial" w:hAnsi="Arial" w:cs="Arial"/>
          <w:sz w:val="20"/>
          <w:szCs w:val="20"/>
        </w:rPr>
      </w:pPr>
      <w:r w:rsidRPr="000F5012">
        <w:rPr>
          <w:rFonts w:ascii="Arial" w:hAnsi="Arial" w:cs="Arial"/>
          <w:sz w:val="20"/>
          <w:szCs w:val="20"/>
        </w:rPr>
        <w:t>MOTION TO OPEN MEETING TO PUBLIC COMMENTS ON AGENDA ITEMS.</w:t>
      </w:r>
    </w:p>
    <w:p w14:paraId="37809986" w14:textId="77777777" w:rsidR="00CC08D0" w:rsidRPr="00F01077" w:rsidRDefault="00CC08D0" w:rsidP="00CC08D0">
      <w:pPr>
        <w:spacing w:after="0" w:line="259" w:lineRule="auto"/>
        <w:ind w:left="720"/>
        <w:contextualSpacing/>
        <w:rPr>
          <w:rFonts w:ascii="Arial" w:hAnsi="Arial" w:cs="Arial"/>
          <w:i/>
          <w:iCs/>
          <w:sz w:val="20"/>
          <w:szCs w:val="20"/>
        </w:rPr>
      </w:pPr>
      <w:r w:rsidRPr="00F01077">
        <w:rPr>
          <w:rFonts w:ascii="Arial" w:hAnsi="Arial" w:cs="Arial"/>
          <w:i/>
          <w:iCs/>
          <w:sz w:val="20"/>
          <w:szCs w:val="20"/>
        </w:rPr>
        <w:t xml:space="preserve">Please be advised that the governing body will hear information from the public for a three-minute </w:t>
      </w:r>
      <w:proofErr w:type="gramStart"/>
      <w:r w:rsidRPr="00F01077">
        <w:rPr>
          <w:rFonts w:ascii="Arial" w:hAnsi="Arial" w:cs="Arial"/>
          <w:i/>
          <w:iCs/>
          <w:sz w:val="20"/>
          <w:szCs w:val="20"/>
        </w:rPr>
        <w:t>time period</w:t>
      </w:r>
      <w:proofErr w:type="gramEnd"/>
      <w:r w:rsidRPr="00F01077">
        <w:rPr>
          <w:rFonts w:ascii="Arial" w:hAnsi="Arial" w:cs="Arial"/>
          <w:i/>
          <w:iCs/>
          <w:sz w:val="20"/>
          <w:szCs w:val="20"/>
        </w:rPr>
        <w:t>, per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respectful, professional manner</w:t>
      </w:r>
    </w:p>
    <w:p w14:paraId="5B8E89F6" w14:textId="77777777" w:rsidR="00CC08D0" w:rsidRPr="00F01077" w:rsidRDefault="00CC08D0" w:rsidP="00CC08D0">
      <w:pPr>
        <w:spacing w:after="0" w:line="259" w:lineRule="auto"/>
        <w:ind w:left="720"/>
        <w:contextualSpacing/>
        <w:rPr>
          <w:rFonts w:ascii="Arial" w:hAnsi="Arial" w:cs="Arial"/>
          <w:i/>
          <w:iCs/>
          <w:sz w:val="28"/>
          <w:szCs w:val="28"/>
        </w:rPr>
      </w:pPr>
      <w:r w:rsidRPr="00F01077">
        <w:rPr>
          <w:rFonts w:ascii="Arial" w:hAnsi="Arial" w:cs="Arial"/>
          <w:i/>
          <w:iCs/>
          <w:sz w:val="20"/>
          <w:szCs w:val="20"/>
        </w:rPr>
        <w:t>.</w:t>
      </w:r>
    </w:p>
    <w:p w14:paraId="064F8BDF" w14:textId="77777777" w:rsidR="00CC08D0" w:rsidRPr="000F5012" w:rsidRDefault="00CC08D0" w:rsidP="00CC08D0">
      <w:pPr>
        <w:numPr>
          <w:ilvl w:val="0"/>
          <w:numId w:val="1"/>
        </w:numPr>
        <w:spacing w:after="0" w:line="259" w:lineRule="auto"/>
        <w:contextualSpacing/>
        <w:rPr>
          <w:rFonts w:ascii="Arial" w:hAnsi="Arial" w:cs="Arial"/>
          <w:sz w:val="20"/>
          <w:szCs w:val="20"/>
        </w:rPr>
      </w:pPr>
      <w:r w:rsidRPr="000F5012">
        <w:rPr>
          <w:rFonts w:ascii="Arial" w:hAnsi="Arial" w:cs="Arial"/>
          <w:sz w:val="20"/>
          <w:szCs w:val="20"/>
        </w:rPr>
        <w:t>CONSENT AGENDA:</w:t>
      </w:r>
    </w:p>
    <w:p w14:paraId="34B593E6" w14:textId="77777777" w:rsidR="00CC08D0" w:rsidRPr="000F5012" w:rsidRDefault="00CC08D0" w:rsidP="00CC08D0">
      <w:pPr>
        <w:numPr>
          <w:ilvl w:val="0"/>
          <w:numId w:val="2"/>
        </w:numPr>
        <w:spacing w:after="0" w:line="259" w:lineRule="auto"/>
        <w:contextualSpacing/>
        <w:rPr>
          <w:rFonts w:ascii="Arial" w:hAnsi="Arial" w:cs="Arial"/>
          <w:sz w:val="20"/>
          <w:szCs w:val="20"/>
        </w:rPr>
      </w:pPr>
      <w:r w:rsidRPr="000F5012">
        <w:rPr>
          <w:rFonts w:ascii="Arial" w:hAnsi="Arial" w:cs="Arial"/>
          <w:sz w:val="20"/>
          <w:szCs w:val="20"/>
        </w:rPr>
        <w:t>Agenda.</w:t>
      </w:r>
    </w:p>
    <w:p w14:paraId="34F7A6A3" w14:textId="14323A77" w:rsidR="00CC08D0" w:rsidRPr="000F5012" w:rsidRDefault="00CC08D0" w:rsidP="00CC08D0">
      <w:pPr>
        <w:numPr>
          <w:ilvl w:val="0"/>
          <w:numId w:val="2"/>
        </w:numPr>
        <w:spacing w:after="0" w:line="259" w:lineRule="auto"/>
        <w:contextualSpacing/>
        <w:rPr>
          <w:rFonts w:ascii="Arial" w:hAnsi="Arial" w:cs="Arial"/>
          <w:sz w:val="20"/>
          <w:szCs w:val="20"/>
        </w:rPr>
      </w:pPr>
      <w:r w:rsidRPr="000F5012">
        <w:rPr>
          <w:rFonts w:ascii="Arial" w:hAnsi="Arial" w:cs="Arial"/>
          <w:sz w:val="20"/>
          <w:szCs w:val="20"/>
        </w:rPr>
        <w:t>Minutes of January 13, 2025, Regular Town Board Meeting.</w:t>
      </w:r>
    </w:p>
    <w:p w14:paraId="1BC08B04" w14:textId="77777777" w:rsidR="00CC08D0" w:rsidRPr="000F5012" w:rsidRDefault="00CC08D0" w:rsidP="00CC08D0">
      <w:pPr>
        <w:spacing w:after="0" w:line="259" w:lineRule="auto"/>
        <w:ind w:left="1800"/>
        <w:contextualSpacing/>
        <w:rPr>
          <w:rFonts w:ascii="Arial" w:hAnsi="Arial" w:cs="Arial"/>
          <w:sz w:val="20"/>
          <w:szCs w:val="20"/>
        </w:rPr>
      </w:pPr>
    </w:p>
    <w:p w14:paraId="44A1DD16" w14:textId="77777777" w:rsidR="00CC08D0" w:rsidRPr="000F5012" w:rsidRDefault="00CC08D0" w:rsidP="00CC08D0">
      <w:pPr>
        <w:numPr>
          <w:ilvl w:val="0"/>
          <w:numId w:val="1"/>
        </w:numPr>
        <w:spacing w:after="0" w:line="259" w:lineRule="auto"/>
        <w:contextualSpacing/>
        <w:rPr>
          <w:rFonts w:ascii="Arial" w:hAnsi="Arial" w:cs="Arial"/>
          <w:sz w:val="20"/>
          <w:szCs w:val="20"/>
        </w:rPr>
      </w:pPr>
      <w:r w:rsidRPr="000F5012">
        <w:rPr>
          <w:rFonts w:ascii="Arial" w:hAnsi="Arial" w:cs="Arial"/>
          <w:sz w:val="20"/>
          <w:szCs w:val="20"/>
        </w:rPr>
        <w:t xml:space="preserve">  ANNOUNCEMENTS/CORRESPONDENCE:</w:t>
      </w:r>
    </w:p>
    <w:p w14:paraId="10AB7D85" w14:textId="77777777" w:rsidR="00CC08D0" w:rsidRPr="000F5012" w:rsidRDefault="00CC08D0" w:rsidP="00CC08D0">
      <w:pPr>
        <w:numPr>
          <w:ilvl w:val="1"/>
          <w:numId w:val="1"/>
        </w:numPr>
        <w:spacing w:after="0" w:line="259" w:lineRule="auto"/>
        <w:contextualSpacing/>
        <w:rPr>
          <w:rFonts w:ascii="Arial" w:hAnsi="Arial" w:cs="Arial"/>
          <w:sz w:val="20"/>
          <w:szCs w:val="20"/>
        </w:rPr>
      </w:pPr>
      <w:r w:rsidRPr="000F5012">
        <w:rPr>
          <w:rFonts w:ascii="Arial" w:hAnsi="Arial" w:cs="Arial"/>
          <w:sz w:val="20"/>
          <w:szCs w:val="20"/>
        </w:rPr>
        <w:t>Town Chair</w:t>
      </w:r>
    </w:p>
    <w:p w14:paraId="1DFB19B5" w14:textId="77777777" w:rsidR="00CC08D0" w:rsidRPr="000F5012" w:rsidRDefault="00CC08D0" w:rsidP="00CC08D0">
      <w:pPr>
        <w:numPr>
          <w:ilvl w:val="1"/>
          <w:numId w:val="1"/>
        </w:numPr>
        <w:spacing w:after="0" w:line="259" w:lineRule="auto"/>
        <w:contextualSpacing/>
        <w:rPr>
          <w:rFonts w:ascii="Arial" w:hAnsi="Arial" w:cs="Arial"/>
          <w:sz w:val="20"/>
          <w:szCs w:val="20"/>
        </w:rPr>
      </w:pPr>
      <w:r w:rsidRPr="000F5012">
        <w:rPr>
          <w:rFonts w:ascii="Arial" w:hAnsi="Arial" w:cs="Arial"/>
          <w:sz w:val="20"/>
          <w:szCs w:val="20"/>
        </w:rPr>
        <w:t>Board Supervisor</w:t>
      </w:r>
    </w:p>
    <w:p w14:paraId="4515E5AF" w14:textId="77777777" w:rsidR="00CC08D0" w:rsidRPr="000F5012" w:rsidRDefault="00CC08D0" w:rsidP="00CC08D0">
      <w:pPr>
        <w:numPr>
          <w:ilvl w:val="1"/>
          <w:numId w:val="1"/>
        </w:numPr>
        <w:spacing w:after="0" w:line="259" w:lineRule="auto"/>
        <w:contextualSpacing/>
        <w:rPr>
          <w:rFonts w:ascii="Arial" w:hAnsi="Arial" w:cs="Arial"/>
          <w:sz w:val="20"/>
          <w:szCs w:val="20"/>
        </w:rPr>
      </w:pPr>
      <w:r w:rsidRPr="000F5012">
        <w:rPr>
          <w:rFonts w:ascii="Arial" w:hAnsi="Arial" w:cs="Arial"/>
          <w:sz w:val="20"/>
          <w:szCs w:val="20"/>
        </w:rPr>
        <w:t>Board Supervisor</w:t>
      </w:r>
    </w:p>
    <w:p w14:paraId="74193580" w14:textId="77777777" w:rsidR="00CC08D0" w:rsidRPr="000F5012" w:rsidRDefault="00CC08D0" w:rsidP="00CC08D0">
      <w:pPr>
        <w:numPr>
          <w:ilvl w:val="1"/>
          <w:numId w:val="1"/>
        </w:numPr>
        <w:spacing w:after="0" w:line="259" w:lineRule="auto"/>
        <w:contextualSpacing/>
        <w:rPr>
          <w:rFonts w:ascii="Arial" w:hAnsi="Arial" w:cs="Arial"/>
          <w:sz w:val="20"/>
          <w:szCs w:val="20"/>
        </w:rPr>
      </w:pPr>
      <w:r w:rsidRPr="000F5012">
        <w:rPr>
          <w:rFonts w:ascii="Arial" w:hAnsi="Arial" w:cs="Arial"/>
          <w:sz w:val="20"/>
          <w:szCs w:val="20"/>
        </w:rPr>
        <w:t>Clerk</w:t>
      </w:r>
    </w:p>
    <w:p w14:paraId="062661EB" w14:textId="77777777" w:rsidR="00CC08D0" w:rsidRPr="000F5012" w:rsidRDefault="00CC08D0" w:rsidP="00CC08D0">
      <w:pPr>
        <w:numPr>
          <w:ilvl w:val="1"/>
          <w:numId w:val="1"/>
        </w:numPr>
        <w:spacing w:after="0" w:line="259" w:lineRule="auto"/>
        <w:contextualSpacing/>
        <w:rPr>
          <w:rFonts w:ascii="Arial" w:hAnsi="Arial" w:cs="Arial"/>
          <w:sz w:val="20"/>
          <w:szCs w:val="20"/>
        </w:rPr>
      </w:pPr>
      <w:r w:rsidRPr="000F5012">
        <w:rPr>
          <w:rFonts w:ascii="Arial" w:hAnsi="Arial" w:cs="Arial"/>
          <w:sz w:val="20"/>
          <w:szCs w:val="20"/>
        </w:rPr>
        <w:t>Treasurer</w:t>
      </w:r>
    </w:p>
    <w:p w14:paraId="098735F0" w14:textId="77777777" w:rsidR="00CC08D0" w:rsidRPr="000F5012" w:rsidRDefault="00CC08D0" w:rsidP="00CC08D0">
      <w:pPr>
        <w:spacing w:after="0" w:line="259" w:lineRule="auto"/>
        <w:ind w:left="1350"/>
        <w:contextualSpacing/>
        <w:rPr>
          <w:rFonts w:ascii="Arial" w:hAnsi="Arial" w:cs="Arial"/>
          <w:sz w:val="20"/>
          <w:szCs w:val="20"/>
        </w:rPr>
      </w:pPr>
    </w:p>
    <w:p w14:paraId="232CE931" w14:textId="77777777" w:rsidR="00CC08D0" w:rsidRPr="000F5012" w:rsidRDefault="00CC08D0" w:rsidP="00CC08D0">
      <w:pPr>
        <w:numPr>
          <w:ilvl w:val="0"/>
          <w:numId w:val="1"/>
        </w:numPr>
        <w:spacing w:after="0" w:line="259" w:lineRule="auto"/>
        <w:contextualSpacing/>
        <w:rPr>
          <w:rFonts w:ascii="Arial" w:hAnsi="Arial" w:cs="Arial"/>
          <w:sz w:val="20"/>
          <w:szCs w:val="20"/>
        </w:rPr>
      </w:pPr>
      <w:r w:rsidRPr="000F5012">
        <w:rPr>
          <w:rFonts w:ascii="Arial" w:hAnsi="Arial" w:cs="Arial"/>
          <w:sz w:val="20"/>
          <w:szCs w:val="20"/>
        </w:rPr>
        <w:t xml:space="preserve">  REPORTS: (5 minutes)</w:t>
      </w:r>
    </w:p>
    <w:p w14:paraId="0CFACEB3" w14:textId="77777777" w:rsidR="00CC08D0" w:rsidRPr="000F5012" w:rsidRDefault="00CC08D0" w:rsidP="00CC08D0">
      <w:pPr>
        <w:numPr>
          <w:ilvl w:val="1"/>
          <w:numId w:val="1"/>
        </w:numPr>
        <w:spacing w:after="0" w:line="259" w:lineRule="auto"/>
        <w:contextualSpacing/>
        <w:rPr>
          <w:rFonts w:ascii="Arial" w:hAnsi="Arial" w:cs="Arial"/>
          <w:sz w:val="20"/>
          <w:szCs w:val="20"/>
        </w:rPr>
      </w:pPr>
      <w:r w:rsidRPr="000F5012">
        <w:rPr>
          <w:rFonts w:ascii="Arial" w:hAnsi="Arial" w:cs="Arial"/>
          <w:sz w:val="20"/>
          <w:szCs w:val="20"/>
        </w:rPr>
        <w:t>Library</w:t>
      </w:r>
    </w:p>
    <w:p w14:paraId="0CD870F6" w14:textId="77777777" w:rsidR="00CC08D0" w:rsidRPr="000F5012" w:rsidRDefault="00CC08D0" w:rsidP="00CC08D0">
      <w:pPr>
        <w:numPr>
          <w:ilvl w:val="1"/>
          <w:numId w:val="1"/>
        </w:numPr>
        <w:spacing w:after="0" w:line="259" w:lineRule="auto"/>
        <w:contextualSpacing/>
        <w:rPr>
          <w:rFonts w:ascii="Arial" w:hAnsi="Arial" w:cs="Arial"/>
          <w:sz w:val="20"/>
          <w:szCs w:val="20"/>
        </w:rPr>
      </w:pPr>
      <w:r w:rsidRPr="000F5012">
        <w:rPr>
          <w:rFonts w:ascii="Arial" w:hAnsi="Arial" w:cs="Arial"/>
          <w:sz w:val="20"/>
          <w:szCs w:val="20"/>
        </w:rPr>
        <w:t xml:space="preserve">Ambulance </w:t>
      </w:r>
    </w:p>
    <w:p w14:paraId="66724F3A" w14:textId="77777777" w:rsidR="00CC08D0" w:rsidRPr="000F5012" w:rsidRDefault="00CC08D0" w:rsidP="00CC08D0">
      <w:pPr>
        <w:numPr>
          <w:ilvl w:val="1"/>
          <w:numId w:val="1"/>
        </w:numPr>
        <w:spacing w:after="0" w:line="259" w:lineRule="auto"/>
        <w:contextualSpacing/>
        <w:rPr>
          <w:rFonts w:ascii="Arial" w:hAnsi="Arial" w:cs="Arial"/>
          <w:sz w:val="20"/>
          <w:szCs w:val="20"/>
        </w:rPr>
      </w:pPr>
      <w:r w:rsidRPr="000F5012">
        <w:rPr>
          <w:rFonts w:ascii="Arial" w:hAnsi="Arial" w:cs="Arial"/>
          <w:sz w:val="20"/>
          <w:szCs w:val="20"/>
        </w:rPr>
        <w:t>Fire Department</w:t>
      </w:r>
    </w:p>
    <w:p w14:paraId="6D605979" w14:textId="0DF476E5" w:rsidR="00CC08D0" w:rsidRPr="000F5012" w:rsidRDefault="00CC08D0" w:rsidP="000F5012">
      <w:pPr>
        <w:numPr>
          <w:ilvl w:val="1"/>
          <w:numId w:val="1"/>
        </w:numPr>
        <w:spacing w:after="0" w:line="259" w:lineRule="auto"/>
        <w:contextualSpacing/>
        <w:rPr>
          <w:rFonts w:ascii="Arial" w:hAnsi="Arial" w:cs="Arial"/>
          <w:sz w:val="20"/>
          <w:szCs w:val="20"/>
        </w:rPr>
      </w:pPr>
      <w:r w:rsidRPr="000F5012">
        <w:rPr>
          <w:rFonts w:ascii="Arial" w:hAnsi="Arial" w:cs="Arial"/>
          <w:sz w:val="20"/>
          <w:szCs w:val="20"/>
        </w:rPr>
        <w:t>Garag</w:t>
      </w:r>
      <w:r w:rsidR="000F5012">
        <w:rPr>
          <w:rFonts w:ascii="Arial" w:hAnsi="Arial" w:cs="Arial"/>
          <w:sz w:val="20"/>
          <w:szCs w:val="20"/>
        </w:rPr>
        <w:t>e.</w:t>
      </w:r>
    </w:p>
    <w:p w14:paraId="7B53ADE3" w14:textId="77777777" w:rsidR="00CC08D0" w:rsidRPr="000F5012" w:rsidRDefault="00CC08D0" w:rsidP="00CC08D0">
      <w:pPr>
        <w:spacing w:after="0" w:line="259" w:lineRule="auto"/>
        <w:ind w:left="1350"/>
        <w:contextualSpacing/>
        <w:rPr>
          <w:rFonts w:ascii="Arial" w:hAnsi="Arial" w:cs="Arial"/>
          <w:sz w:val="20"/>
          <w:szCs w:val="20"/>
        </w:rPr>
      </w:pPr>
    </w:p>
    <w:p w14:paraId="5442CB02" w14:textId="77777777" w:rsidR="00CC08D0" w:rsidRPr="000F5012" w:rsidRDefault="00CC08D0" w:rsidP="00CC08D0">
      <w:pPr>
        <w:numPr>
          <w:ilvl w:val="0"/>
          <w:numId w:val="1"/>
        </w:numPr>
        <w:spacing w:after="0" w:line="259" w:lineRule="auto"/>
        <w:contextualSpacing/>
        <w:rPr>
          <w:rFonts w:ascii="Arial" w:hAnsi="Arial" w:cs="Arial"/>
          <w:sz w:val="20"/>
          <w:szCs w:val="20"/>
        </w:rPr>
      </w:pPr>
      <w:r w:rsidRPr="000F5012">
        <w:rPr>
          <w:rFonts w:ascii="Arial" w:hAnsi="Arial" w:cs="Arial"/>
          <w:sz w:val="20"/>
          <w:szCs w:val="20"/>
        </w:rPr>
        <w:t xml:space="preserve"> MISCELLANEOUS ACTION ITEMS:</w:t>
      </w:r>
    </w:p>
    <w:p w14:paraId="2172FB26" w14:textId="77777777" w:rsidR="00CC08D0" w:rsidRPr="000F5012" w:rsidRDefault="00CC08D0" w:rsidP="00CC08D0">
      <w:pPr>
        <w:spacing w:after="0" w:line="259" w:lineRule="auto"/>
        <w:ind w:left="630"/>
        <w:contextualSpacing/>
        <w:rPr>
          <w:rFonts w:ascii="Arial" w:hAnsi="Arial" w:cs="Arial"/>
          <w:sz w:val="20"/>
          <w:szCs w:val="20"/>
        </w:rPr>
      </w:pPr>
      <w:r w:rsidRPr="000F5012">
        <w:rPr>
          <w:rFonts w:ascii="Arial" w:hAnsi="Arial" w:cs="Arial"/>
          <w:sz w:val="20"/>
          <w:szCs w:val="20"/>
        </w:rPr>
        <w:t xml:space="preserve">  The following will be discussed, and possible action taken:</w:t>
      </w:r>
    </w:p>
    <w:p w14:paraId="42A196B0" w14:textId="1EDA36BB" w:rsidR="00023E93" w:rsidRPr="000F5012" w:rsidRDefault="00CC08D0" w:rsidP="00CC08D0">
      <w:pPr>
        <w:numPr>
          <w:ilvl w:val="1"/>
          <w:numId w:val="1"/>
        </w:numPr>
        <w:spacing w:after="0" w:line="240" w:lineRule="auto"/>
        <w:contextualSpacing/>
        <w:rPr>
          <w:rFonts w:ascii="Arial" w:hAnsi="Arial" w:cs="Arial"/>
          <w:bCs/>
          <w:color w:val="000000"/>
          <w:sz w:val="20"/>
          <w:szCs w:val="20"/>
        </w:rPr>
      </w:pPr>
      <w:r w:rsidRPr="000F5012">
        <w:rPr>
          <w:rFonts w:ascii="Arial" w:hAnsi="Arial" w:cs="Arial"/>
          <w:sz w:val="20"/>
          <w:szCs w:val="20"/>
        </w:rPr>
        <w:t xml:space="preserve">Plan Commission: </w:t>
      </w:r>
      <w:r w:rsidRPr="000F5012">
        <w:rPr>
          <w:rFonts w:ascii="Arial" w:hAnsi="Arial" w:cs="Arial"/>
          <w:b/>
          <w:bCs/>
          <w:sz w:val="20"/>
          <w:szCs w:val="20"/>
        </w:rPr>
        <w:t>Rezone</w:t>
      </w:r>
      <w:r w:rsidR="00023E93" w:rsidRPr="000F5012">
        <w:rPr>
          <w:rFonts w:ascii="Arial" w:hAnsi="Arial" w:cs="Arial"/>
          <w:b/>
          <w:bCs/>
          <w:sz w:val="20"/>
          <w:szCs w:val="20"/>
        </w:rPr>
        <w:t>/CSM</w:t>
      </w:r>
      <w:r w:rsidRPr="000F5012">
        <w:rPr>
          <w:rFonts w:ascii="Arial" w:hAnsi="Arial" w:cs="Arial"/>
          <w:sz w:val="20"/>
          <w:szCs w:val="20"/>
        </w:rPr>
        <w:t xml:space="preserve">: </w:t>
      </w:r>
      <w:r w:rsidR="00023E93" w:rsidRPr="000F5012">
        <w:rPr>
          <w:rFonts w:cstheme="minorHAnsi"/>
          <w:bCs/>
          <w:color w:val="000000"/>
          <w:sz w:val="20"/>
          <w:szCs w:val="20"/>
        </w:rPr>
        <w:t>Stanislaw and Laura Komperda are seeking to rezone parcel 019-423206613T, 15213 County Road F from Residential (R21) to General Commercial (GC)/Light Industrial (LI).  Don and Adriane Bartels agent</w:t>
      </w:r>
    </w:p>
    <w:p w14:paraId="17ECF93C" w14:textId="0F61EDF5" w:rsidR="00CC08D0" w:rsidRPr="000F5012" w:rsidRDefault="000F5012" w:rsidP="00140D8F">
      <w:pPr>
        <w:spacing w:after="0" w:line="240" w:lineRule="auto"/>
        <w:ind w:left="1350"/>
        <w:contextualSpacing/>
        <w:rPr>
          <w:rFonts w:ascii="Arial" w:hAnsi="Arial" w:cs="Arial"/>
          <w:bCs/>
          <w:color w:val="000000"/>
          <w:sz w:val="20"/>
          <w:szCs w:val="20"/>
        </w:rPr>
      </w:pPr>
      <w:r>
        <w:rPr>
          <w:rFonts w:ascii="Arial" w:hAnsi="Arial" w:cs="Arial"/>
          <w:b/>
          <w:bCs/>
          <w:sz w:val="20"/>
          <w:szCs w:val="20"/>
        </w:rPr>
        <w:t>Old</w:t>
      </w:r>
      <w:r w:rsidR="00CC08D0" w:rsidRPr="000F5012">
        <w:rPr>
          <w:rFonts w:ascii="Arial" w:hAnsi="Arial" w:cs="Arial"/>
          <w:b/>
          <w:bCs/>
          <w:sz w:val="20"/>
          <w:szCs w:val="20"/>
        </w:rPr>
        <w:t xml:space="preserve"> Business</w:t>
      </w:r>
      <w:r w:rsidR="00CC08D0" w:rsidRPr="000F5012">
        <w:rPr>
          <w:rFonts w:ascii="Arial" w:hAnsi="Arial" w:cs="Arial"/>
          <w:sz w:val="20"/>
          <w:szCs w:val="20"/>
        </w:rPr>
        <w:t>:</w:t>
      </w:r>
      <w:r w:rsidR="00140D8F">
        <w:rPr>
          <w:rFonts w:ascii="Arial" w:hAnsi="Arial" w:cs="Arial"/>
          <w:sz w:val="20"/>
          <w:szCs w:val="20"/>
        </w:rPr>
        <w:t xml:space="preserve"> Jay and Judy Frisch 17107 Big Timber </w:t>
      </w:r>
      <w:proofErr w:type="gramStart"/>
      <w:r w:rsidR="00140D8F">
        <w:rPr>
          <w:rFonts w:ascii="Arial" w:hAnsi="Arial" w:cs="Arial"/>
          <w:sz w:val="20"/>
          <w:szCs w:val="20"/>
        </w:rPr>
        <w:t>discontinuance</w:t>
      </w:r>
      <w:proofErr w:type="gramEnd"/>
      <w:r w:rsidR="00140D8F">
        <w:rPr>
          <w:rFonts w:ascii="Arial" w:hAnsi="Arial" w:cs="Arial"/>
          <w:sz w:val="20"/>
          <w:szCs w:val="20"/>
        </w:rPr>
        <w:t>.</w:t>
      </w:r>
    </w:p>
    <w:p w14:paraId="792239D3" w14:textId="4EBA62C8" w:rsidR="00CC08D0" w:rsidRPr="000F5012" w:rsidRDefault="00180E30" w:rsidP="00CC08D0">
      <w:pPr>
        <w:pStyle w:val="NoSpacing"/>
        <w:numPr>
          <w:ilvl w:val="1"/>
          <w:numId w:val="1"/>
        </w:numPr>
        <w:jc w:val="both"/>
        <w:rPr>
          <w:rFonts w:ascii="Arial" w:hAnsi="Arial" w:cs="Arial"/>
          <w:sz w:val="20"/>
          <w:szCs w:val="20"/>
        </w:rPr>
      </w:pPr>
      <w:r w:rsidRPr="000F5012">
        <w:rPr>
          <w:rFonts w:ascii="Arial" w:hAnsi="Arial" w:cs="Arial"/>
          <w:sz w:val="20"/>
          <w:szCs w:val="20"/>
        </w:rPr>
        <w:lastRenderedPageBreak/>
        <w:t>Temporary Class “B” Beer license to Chain</w:t>
      </w:r>
      <w:r w:rsidR="00FB3FC9" w:rsidRPr="000F5012">
        <w:rPr>
          <w:rFonts w:ascii="Arial" w:hAnsi="Arial" w:cs="Arial"/>
          <w:sz w:val="20"/>
          <w:szCs w:val="20"/>
        </w:rPr>
        <w:t xml:space="preserve"> L</w:t>
      </w:r>
      <w:r w:rsidRPr="000F5012">
        <w:rPr>
          <w:rFonts w:ascii="Arial" w:hAnsi="Arial" w:cs="Arial"/>
          <w:sz w:val="20"/>
          <w:szCs w:val="20"/>
        </w:rPr>
        <w:t xml:space="preserve">ake Association on February 22, </w:t>
      </w:r>
      <w:r w:rsidR="004B37D8" w:rsidRPr="000F5012">
        <w:rPr>
          <w:rFonts w:ascii="Arial" w:hAnsi="Arial" w:cs="Arial"/>
          <w:sz w:val="20"/>
          <w:szCs w:val="20"/>
        </w:rPr>
        <w:t>2025,</w:t>
      </w:r>
      <w:r w:rsidRPr="000F5012">
        <w:rPr>
          <w:rFonts w:ascii="Arial" w:hAnsi="Arial" w:cs="Arial"/>
          <w:sz w:val="20"/>
          <w:szCs w:val="20"/>
        </w:rPr>
        <w:t xml:space="preserve"> for the Chain Lake Winter Golf on February 22, </w:t>
      </w:r>
      <w:r w:rsidR="0053598F" w:rsidRPr="000F5012">
        <w:rPr>
          <w:rFonts w:ascii="Arial" w:hAnsi="Arial" w:cs="Arial"/>
          <w:sz w:val="20"/>
          <w:szCs w:val="20"/>
        </w:rPr>
        <w:t>2025,</w:t>
      </w:r>
      <w:r w:rsidRPr="000F5012">
        <w:rPr>
          <w:rFonts w:ascii="Arial" w:hAnsi="Arial" w:cs="Arial"/>
          <w:sz w:val="20"/>
          <w:szCs w:val="20"/>
        </w:rPr>
        <w:t xml:space="preserve"> to be held at </w:t>
      </w:r>
      <w:r w:rsidR="000D1982" w:rsidRPr="000F5012">
        <w:rPr>
          <w:rFonts w:ascii="Arial" w:hAnsi="Arial" w:cs="Arial"/>
          <w:sz w:val="20"/>
          <w:szCs w:val="20"/>
        </w:rPr>
        <w:t>17041 Chain Lake Drive, Lakewood WI.</w:t>
      </w:r>
      <w:r w:rsidR="000F5012">
        <w:rPr>
          <w:rFonts w:ascii="Arial" w:hAnsi="Arial" w:cs="Arial"/>
          <w:sz w:val="20"/>
          <w:szCs w:val="20"/>
        </w:rPr>
        <w:t xml:space="preserve">  Chad VanVreede Agent.</w:t>
      </w:r>
    </w:p>
    <w:p w14:paraId="31115B59" w14:textId="3D5A6803" w:rsidR="00CC08D0" w:rsidRPr="000F5012" w:rsidRDefault="009A7058" w:rsidP="00CC08D0">
      <w:pPr>
        <w:numPr>
          <w:ilvl w:val="1"/>
          <w:numId w:val="1"/>
        </w:numPr>
        <w:spacing w:after="0" w:line="259" w:lineRule="auto"/>
        <w:contextualSpacing/>
        <w:rPr>
          <w:rFonts w:ascii="Arial" w:hAnsi="Arial" w:cs="Arial"/>
          <w:sz w:val="20"/>
          <w:szCs w:val="20"/>
        </w:rPr>
      </w:pPr>
      <w:r w:rsidRPr="000F5012">
        <w:rPr>
          <w:rFonts w:ascii="Arial" w:hAnsi="Arial" w:cs="Arial"/>
          <w:sz w:val="20"/>
          <w:szCs w:val="20"/>
        </w:rPr>
        <w:t>New Job Description</w:t>
      </w:r>
      <w:r w:rsidR="00FB3FC9" w:rsidRPr="000F5012">
        <w:rPr>
          <w:rFonts w:ascii="Arial" w:hAnsi="Arial" w:cs="Arial"/>
          <w:sz w:val="20"/>
          <w:szCs w:val="20"/>
        </w:rPr>
        <w:t>s</w:t>
      </w:r>
      <w:r w:rsidRPr="000F5012">
        <w:rPr>
          <w:rFonts w:ascii="Arial" w:hAnsi="Arial" w:cs="Arial"/>
          <w:sz w:val="20"/>
          <w:szCs w:val="20"/>
        </w:rPr>
        <w:t xml:space="preserve"> for </w:t>
      </w:r>
      <w:r w:rsidR="00FB3FC9" w:rsidRPr="000F5012">
        <w:rPr>
          <w:rFonts w:ascii="Arial" w:hAnsi="Arial" w:cs="Arial"/>
          <w:sz w:val="20"/>
          <w:szCs w:val="20"/>
        </w:rPr>
        <w:t>Town of Lakewood R</w:t>
      </w:r>
      <w:r w:rsidRPr="000F5012">
        <w:rPr>
          <w:rFonts w:ascii="Arial" w:hAnsi="Arial" w:cs="Arial"/>
          <w:sz w:val="20"/>
          <w:szCs w:val="20"/>
        </w:rPr>
        <w:t>oad</w:t>
      </w:r>
      <w:r w:rsidR="00FB3FC9" w:rsidRPr="000F5012">
        <w:rPr>
          <w:rFonts w:ascii="Arial" w:hAnsi="Arial" w:cs="Arial"/>
          <w:sz w:val="20"/>
          <w:szCs w:val="20"/>
        </w:rPr>
        <w:t xml:space="preserve"> Foreman and </w:t>
      </w:r>
      <w:r w:rsidRPr="000F5012">
        <w:rPr>
          <w:rFonts w:ascii="Arial" w:hAnsi="Arial" w:cs="Arial"/>
          <w:sz w:val="20"/>
          <w:szCs w:val="20"/>
        </w:rPr>
        <w:t>Road Workers.</w:t>
      </w:r>
    </w:p>
    <w:p w14:paraId="01EA3D60" w14:textId="5D38578C" w:rsidR="00CC08D0" w:rsidRPr="000F5012" w:rsidRDefault="009A7058" w:rsidP="00CC08D0">
      <w:pPr>
        <w:numPr>
          <w:ilvl w:val="1"/>
          <w:numId w:val="1"/>
        </w:numPr>
        <w:spacing w:after="0" w:line="259" w:lineRule="auto"/>
        <w:contextualSpacing/>
        <w:rPr>
          <w:rFonts w:ascii="Arial" w:hAnsi="Arial" w:cs="Arial"/>
          <w:sz w:val="20"/>
          <w:szCs w:val="20"/>
        </w:rPr>
      </w:pPr>
      <w:r w:rsidRPr="000F5012">
        <w:rPr>
          <w:rFonts w:ascii="Arial" w:hAnsi="Arial" w:cs="Arial"/>
          <w:sz w:val="20"/>
          <w:szCs w:val="20"/>
        </w:rPr>
        <w:t>Changes to the Town of Lakewood Employment Agreement.</w:t>
      </w:r>
    </w:p>
    <w:p w14:paraId="2E2D3A07" w14:textId="4A829EB1" w:rsidR="004B37D8" w:rsidRPr="000F5012" w:rsidRDefault="004B37D8" w:rsidP="00CC08D0">
      <w:pPr>
        <w:numPr>
          <w:ilvl w:val="1"/>
          <w:numId w:val="1"/>
        </w:numPr>
        <w:spacing w:after="0" w:line="259" w:lineRule="auto"/>
        <w:contextualSpacing/>
        <w:rPr>
          <w:rFonts w:ascii="Arial" w:hAnsi="Arial" w:cs="Arial"/>
          <w:sz w:val="20"/>
          <w:szCs w:val="20"/>
        </w:rPr>
      </w:pPr>
      <w:r w:rsidRPr="000F5012">
        <w:rPr>
          <w:rFonts w:ascii="Arial" w:hAnsi="Arial" w:cs="Arial"/>
          <w:sz w:val="20"/>
          <w:szCs w:val="20"/>
        </w:rPr>
        <w:t>Changes to the Code of Ordinance for the Fire Department.</w:t>
      </w:r>
    </w:p>
    <w:p w14:paraId="12414FC3" w14:textId="7E41D799" w:rsidR="00CC08D0" w:rsidRPr="000F5012" w:rsidRDefault="00DA41E0" w:rsidP="00CC08D0">
      <w:pPr>
        <w:numPr>
          <w:ilvl w:val="1"/>
          <w:numId w:val="1"/>
        </w:numPr>
        <w:spacing w:after="0" w:line="259" w:lineRule="auto"/>
        <w:contextualSpacing/>
        <w:rPr>
          <w:rFonts w:ascii="Arial" w:hAnsi="Arial" w:cs="Arial"/>
          <w:sz w:val="20"/>
          <w:szCs w:val="20"/>
        </w:rPr>
      </w:pPr>
      <w:r w:rsidRPr="000F5012">
        <w:rPr>
          <w:rFonts w:ascii="Arial" w:hAnsi="Arial" w:cs="Arial"/>
          <w:sz w:val="20"/>
          <w:szCs w:val="20"/>
        </w:rPr>
        <w:t xml:space="preserve">Library Board Candidates and Appointment for a </w:t>
      </w:r>
      <w:r w:rsidR="008D4EE0" w:rsidRPr="000F5012">
        <w:rPr>
          <w:rFonts w:ascii="Arial" w:hAnsi="Arial" w:cs="Arial"/>
          <w:sz w:val="20"/>
          <w:szCs w:val="20"/>
        </w:rPr>
        <w:t>Three-Year</w:t>
      </w:r>
      <w:r w:rsidRPr="000F5012">
        <w:rPr>
          <w:rFonts w:ascii="Arial" w:hAnsi="Arial" w:cs="Arial"/>
          <w:sz w:val="20"/>
          <w:szCs w:val="20"/>
        </w:rPr>
        <w:t xml:space="preserve"> Term starting April 2025.</w:t>
      </w:r>
    </w:p>
    <w:p w14:paraId="6E9DB50B" w14:textId="77777777" w:rsidR="00CC08D0" w:rsidRPr="000F5012" w:rsidRDefault="00CC08D0" w:rsidP="00CC08D0">
      <w:pPr>
        <w:spacing w:after="0" w:line="259" w:lineRule="auto"/>
        <w:ind w:left="1350"/>
        <w:contextualSpacing/>
        <w:rPr>
          <w:rFonts w:ascii="Arial" w:hAnsi="Arial" w:cs="Arial"/>
          <w:sz w:val="20"/>
          <w:szCs w:val="20"/>
        </w:rPr>
      </w:pPr>
    </w:p>
    <w:p w14:paraId="33376999" w14:textId="77777777" w:rsidR="00CC08D0" w:rsidRPr="000F5012" w:rsidRDefault="00CC08D0" w:rsidP="00CC08D0">
      <w:pPr>
        <w:numPr>
          <w:ilvl w:val="0"/>
          <w:numId w:val="1"/>
        </w:numPr>
        <w:spacing w:after="0" w:line="259" w:lineRule="auto"/>
        <w:contextualSpacing/>
        <w:rPr>
          <w:rFonts w:ascii="Arial" w:hAnsi="Arial" w:cs="Arial"/>
          <w:sz w:val="20"/>
          <w:szCs w:val="20"/>
        </w:rPr>
      </w:pPr>
      <w:r w:rsidRPr="000F5012">
        <w:rPr>
          <w:rFonts w:ascii="Arial" w:hAnsi="Arial" w:cs="Arial"/>
          <w:sz w:val="20"/>
          <w:szCs w:val="20"/>
        </w:rPr>
        <w:t xml:space="preserve">  FINANCES:</w:t>
      </w:r>
    </w:p>
    <w:p w14:paraId="6FDADD22" w14:textId="77777777" w:rsidR="00CC08D0" w:rsidRPr="000F5012" w:rsidRDefault="00CC08D0" w:rsidP="00CC08D0">
      <w:pPr>
        <w:numPr>
          <w:ilvl w:val="1"/>
          <w:numId w:val="1"/>
        </w:numPr>
        <w:spacing w:after="0" w:line="259" w:lineRule="auto"/>
        <w:contextualSpacing/>
        <w:rPr>
          <w:rFonts w:ascii="Arial" w:hAnsi="Arial" w:cs="Arial"/>
          <w:sz w:val="20"/>
          <w:szCs w:val="20"/>
        </w:rPr>
      </w:pPr>
      <w:r w:rsidRPr="000F5012">
        <w:rPr>
          <w:rFonts w:ascii="Arial" w:hAnsi="Arial" w:cs="Arial"/>
          <w:sz w:val="20"/>
          <w:szCs w:val="20"/>
        </w:rPr>
        <w:t>Treasurer’s Report.</w:t>
      </w:r>
    </w:p>
    <w:p w14:paraId="3A62574A" w14:textId="77777777" w:rsidR="00CC08D0" w:rsidRPr="000F5012" w:rsidRDefault="00CC08D0" w:rsidP="00CC08D0">
      <w:pPr>
        <w:numPr>
          <w:ilvl w:val="1"/>
          <w:numId w:val="1"/>
        </w:numPr>
        <w:spacing w:after="0" w:line="259" w:lineRule="auto"/>
        <w:contextualSpacing/>
        <w:rPr>
          <w:rFonts w:ascii="Arial" w:hAnsi="Arial" w:cs="Arial"/>
          <w:sz w:val="20"/>
          <w:szCs w:val="20"/>
        </w:rPr>
      </w:pPr>
      <w:r w:rsidRPr="000F5012">
        <w:rPr>
          <w:rFonts w:ascii="Arial" w:hAnsi="Arial" w:cs="Arial"/>
          <w:sz w:val="20"/>
          <w:szCs w:val="20"/>
        </w:rPr>
        <w:t>Motion on Accounts Payable.</w:t>
      </w:r>
    </w:p>
    <w:p w14:paraId="69BB8820" w14:textId="77777777" w:rsidR="00CC08D0" w:rsidRPr="000F5012" w:rsidRDefault="00CC08D0" w:rsidP="00CC08D0">
      <w:pPr>
        <w:numPr>
          <w:ilvl w:val="1"/>
          <w:numId w:val="1"/>
        </w:numPr>
        <w:spacing w:after="0" w:line="259" w:lineRule="auto"/>
        <w:contextualSpacing/>
        <w:rPr>
          <w:rFonts w:ascii="Arial" w:hAnsi="Arial" w:cs="Arial"/>
          <w:sz w:val="20"/>
          <w:szCs w:val="20"/>
        </w:rPr>
      </w:pPr>
      <w:r w:rsidRPr="000F5012">
        <w:rPr>
          <w:rFonts w:ascii="Arial" w:hAnsi="Arial" w:cs="Arial"/>
          <w:sz w:val="20"/>
          <w:szCs w:val="20"/>
        </w:rPr>
        <w:t>Motion to Approve the Vouchers.</w:t>
      </w:r>
    </w:p>
    <w:p w14:paraId="5A621016" w14:textId="77777777" w:rsidR="00CC08D0" w:rsidRPr="000F5012" w:rsidRDefault="00CC08D0" w:rsidP="00CC08D0">
      <w:pPr>
        <w:spacing w:after="0" w:line="259" w:lineRule="auto"/>
        <w:ind w:left="1350"/>
        <w:contextualSpacing/>
        <w:rPr>
          <w:rFonts w:ascii="Arial" w:hAnsi="Arial" w:cs="Arial"/>
          <w:sz w:val="20"/>
          <w:szCs w:val="20"/>
        </w:rPr>
      </w:pPr>
    </w:p>
    <w:p w14:paraId="7F0FFB5F" w14:textId="77777777" w:rsidR="00CC08D0" w:rsidRPr="00F01077" w:rsidRDefault="00CC08D0" w:rsidP="00CC08D0">
      <w:pPr>
        <w:numPr>
          <w:ilvl w:val="0"/>
          <w:numId w:val="1"/>
        </w:numPr>
        <w:spacing w:after="0" w:line="259" w:lineRule="auto"/>
        <w:contextualSpacing/>
        <w:rPr>
          <w:rFonts w:ascii="Arial" w:hAnsi="Arial" w:cs="Arial"/>
        </w:rPr>
      </w:pPr>
      <w:r w:rsidRPr="000F5012">
        <w:rPr>
          <w:rFonts w:ascii="Arial" w:hAnsi="Arial" w:cs="Arial"/>
          <w:sz w:val="20"/>
          <w:szCs w:val="20"/>
        </w:rPr>
        <w:t xml:space="preserve"> MOTION TO OPEN MEETING TO PUBLIC COMMENTS ON OTHER MATTERS</w:t>
      </w:r>
    </w:p>
    <w:p w14:paraId="232B747C" w14:textId="77777777" w:rsidR="00CC08D0" w:rsidRPr="00F01077" w:rsidRDefault="00CC08D0" w:rsidP="00CC08D0">
      <w:pPr>
        <w:spacing w:after="0" w:line="259" w:lineRule="auto"/>
        <w:ind w:left="630"/>
        <w:contextualSpacing/>
        <w:rPr>
          <w:rFonts w:ascii="Arial" w:hAnsi="Arial" w:cs="Arial"/>
          <w:i/>
          <w:iCs/>
          <w:sz w:val="20"/>
          <w:szCs w:val="20"/>
        </w:rPr>
      </w:pPr>
      <w:r w:rsidRPr="00F01077">
        <w:rPr>
          <w:rFonts w:ascii="Arial" w:hAnsi="Arial" w:cs="Arial"/>
          <w:i/>
          <w:iCs/>
          <w:sz w:val="20"/>
          <w:szCs w:val="20"/>
        </w:rPr>
        <w:t xml:space="preserve">Please be advised that the governing body will hear information from the public for a three-minute </w:t>
      </w:r>
      <w:proofErr w:type="gramStart"/>
      <w:r w:rsidRPr="00F01077">
        <w:rPr>
          <w:rFonts w:ascii="Arial" w:hAnsi="Arial" w:cs="Arial"/>
          <w:i/>
          <w:iCs/>
          <w:sz w:val="20"/>
          <w:szCs w:val="20"/>
        </w:rPr>
        <w:t>time period</w:t>
      </w:r>
      <w:proofErr w:type="gramEnd"/>
      <w:r w:rsidRPr="00F01077">
        <w:rPr>
          <w:rFonts w:ascii="Arial" w:hAnsi="Arial" w:cs="Arial"/>
          <w:i/>
          <w:iCs/>
          <w:sz w:val="20"/>
          <w:szCs w:val="20"/>
        </w:rPr>
        <w:t xml:space="preserve">, per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w:t>
      </w:r>
    </w:p>
    <w:p w14:paraId="55206E05" w14:textId="77777777" w:rsidR="00CC08D0" w:rsidRPr="00F01077" w:rsidRDefault="00CC08D0" w:rsidP="00CC08D0">
      <w:pPr>
        <w:spacing w:after="0" w:line="259" w:lineRule="auto"/>
        <w:ind w:left="630"/>
        <w:contextualSpacing/>
        <w:rPr>
          <w:rFonts w:ascii="Arial" w:hAnsi="Arial" w:cs="Arial"/>
          <w:i/>
          <w:iCs/>
          <w:sz w:val="20"/>
          <w:szCs w:val="20"/>
        </w:rPr>
      </w:pPr>
      <w:r w:rsidRPr="00F01077">
        <w:rPr>
          <w:rFonts w:ascii="Arial" w:hAnsi="Arial" w:cs="Arial"/>
          <w:i/>
          <w:iCs/>
          <w:sz w:val="20"/>
          <w:szCs w:val="20"/>
        </w:rPr>
        <w:t>respectful, professional manner.</w:t>
      </w:r>
    </w:p>
    <w:p w14:paraId="58299FC4" w14:textId="77777777" w:rsidR="00CC08D0" w:rsidRPr="00F01077" w:rsidRDefault="00CC08D0" w:rsidP="00CC08D0">
      <w:pPr>
        <w:spacing w:after="0" w:line="259" w:lineRule="auto"/>
        <w:rPr>
          <w:rFonts w:ascii="Arial" w:hAnsi="Arial" w:cs="Arial"/>
        </w:rPr>
      </w:pPr>
      <w:r w:rsidRPr="00F01077">
        <w:rPr>
          <w:rFonts w:ascii="Arial" w:hAnsi="Arial" w:cs="Arial"/>
        </w:rPr>
        <w:t xml:space="preserve">  </w:t>
      </w:r>
    </w:p>
    <w:p w14:paraId="4FE2F5E6" w14:textId="77777777" w:rsidR="00CC08D0" w:rsidRPr="000F5012" w:rsidRDefault="00CC08D0" w:rsidP="00CC08D0">
      <w:pPr>
        <w:pStyle w:val="ListParagraph"/>
        <w:numPr>
          <w:ilvl w:val="0"/>
          <w:numId w:val="1"/>
        </w:numPr>
        <w:spacing w:after="0" w:line="240" w:lineRule="auto"/>
        <w:rPr>
          <w:rFonts w:ascii="Arial" w:hAnsi="Arial" w:cs="Arial"/>
          <w:sz w:val="20"/>
          <w:szCs w:val="20"/>
        </w:rPr>
      </w:pPr>
      <w:r>
        <w:rPr>
          <w:rFonts w:ascii="Arial" w:hAnsi="Arial" w:cs="Arial"/>
        </w:rPr>
        <w:t xml:space="preserve"> </w:t>
      </w:r>
      <w:r w:rsidRPr="000F5012">
        <w:rPr>
          <w:rFonts w:ascii="Arial" w:hAnsi="Arial" w:cs="Arial"/>
          <w:sz w:val="20"/>
          <w:szCs w:val="20"/>
        </w:rPr>
        <w:t xml:space="preserve">MOTION TO GO INTO CLOSED SESSION UNDER WISCONSIN STATE STATUES 19.85 (C):  </w:t>
      </w:r>
    </w:p>
    <w:p w14:paraId="51004E46" w14:textId="77777777" w:rsidR="00CC08D0" w:rsidRPr="000F5012" w:rsidRDefault="00CC08D0" w:rsidP="00CC08D0">
      <w:pPr>
        <w:pStyle w:val="ListParagraph"/>
        <w:spacing w:after="0" w:line="240" w:lineRule="auto"/>
        <w:ind w:left="540"/>
        <w:rPr>
          <w:rFonts w:ascii="Arial" w:hAnsi="Arial" w:cs="Arial"/>
          <w:sz w:val="20"/>
          <w:szCs w:val="20"/>
        </w:rPr>
      </w:pPr>
      <w:r w:rsidRPr="000F5012">
        <w:rPr>
          <w:rFonts w:ascii="Arial" w:hAnsi="Arial" w:cs="Arial"/>
          <w:sz w:val="20"/>
          <w:szCs w:val="20"/>
        </w:rPr>
        <w:t xml:space="preserve"> CONSIDERING EMPLOYMENT, PROMOTION, COMPENSATION OR PERFORMANCE </w:t>
      </w:r>
    </w:p>
    <w:p w14:paraId="13C7A57B" w14:textId="77777777" w:rsidR="00CC08D0" w:rsidRPr="000F5012" w:rsidRDefault="00CC08D0" w:rsidP="00CC08D0">
      <w:pPr>
        <w:pStyle w:val="ListParagraph"/>
        <w:spacing w:after="0" w:line="240" w:lineRule="auto"/>
        <w:ind w:left="540"/>
        <w:rPr>
          <w:rFonts w:ascii="Arial" w:hAnsi="Arial" w:cs="Arial"/>
          <w:sz w:val="20"/>
          <w:szCs w:val="20"/>
        </w:rPr>
      </w:pPr>
      <w:r w:rsidRPr="000F5012">
        <w:rPr>
          <w:rFonts w:ascii="Arial" w:hAnsi="Arial" w:cs="Arial"/>
          <w:sz w:val="20"/>
          <w:szCs w:val="20"/>
        </w:rPr>
        <w:t xml:space="preserve"> </w:t>
      </w:r>
      <w:proofErr w:type="gramStart"/>
      <w:r w:rsidRPr="000F5012">
        <w:rPr>
          <w:rFonts w:ascii="Arial" w:hAnsi="Arial" w:cs="Arial"/>
          <w:sz w:val="20"/>
          <w:szCs w:val="20"/>
        </w:rPr>
        <w:t>EVALUATION</w:t>
      </w:r>
      <w:proofErr w:type="gramEnd"/>
      <w:r w:rsidRPr="000F5012">
        <w:rPr>
          <w:rFonts w:ascii="Arial" w:hAnsi="Arial" w:cs="Arial"/>
          <w:sz w:val="20"/>
          <w:szCs w:val="20"/>
        </w:rPr>
        <w:t xml:space="preserve"> DATA OF ANY PUBLIC EMPLOYEE OVER WHICH THE GOVERNMENTAL </w:t>
      </w:r>
    </w:p>
    <w:p w14:paraId="6D240F30" w14:textId="77777777" w:rsidR="00CC08D0" w:rsidRPr="000F5012" w:rsidRDefault="00CC08D0" w:rsidP="00CC08D0">
      <w:pPr>
        <w:pStyle w:val="ListParagraph"/>
        <w:spacing w:after="0" w:line="240" w:lineRule="auto"/>
        <w:ind w:left="540"/>
        <w:rPr>
          <w:rFonts w:ascii="Arial" w:hAnsi="Arial" w:cs="Arial"/>
          <w:sz w:val="20"/>
          <w:szCs w:val="20"/>
        </w:rPr>
      </w:pPr>
      <w:r w:rsidRPr="000F5012">
        <w:rPr>
          <w:rFonts w:ascii="Arial" w:hAnsi="Arial" w:cs="Arial"/>
          <w:sz w:val="20"/>
          <w:szCs w:val="20"/>
        </w:rPr>
        <w:t xml:space="preserve"> BODY HAS JURISDICTION OR EXERCISES RESPONSIBILITY.</w:t>
      </w:r>
    </w:p>
    <w:p w14:paraId="1B67846C" w14:textId="77777777" w:rsidR="00CC08D0" w:rsidRPr="000F5012" w:rsidRDefault="00CC08D0" w:rsidP="00CC08D0">
      <w:pPr>
        <w:spacing w:after="0" w:line="240" w:lineRule="auto"/>
        <w:rPr>
          <w:rFonts w:ascii="Arial" w:hAnsi="Arial" w:cs="Arial"/>
          <w:sz w:val="20"/>
          <w:szCs w:val="20"/>
        </w:rPr>
      </w:pPr>
    </w:p>
    <w:p w14:paraId="6D4FF0EF" w14:textId="77777777" w:rsidR="00CC08D0" w:rsidRPr="000F5012" w:rsidRDefault="00CC08D0" w:rsidP="00CC08D0">
      <w:pPr>
        <w:pStyle w:val="ListParagraph"/>
        <w:numPr>
          <w:ilvl w:val="0"/>
          <w:numId w:val="1"/>
        </w:numPr>
        <w:spacing w:after="0" w:line="240" w:lineRule="auto"/>
        <w:rPr>
          <w:rFonts w:ascii="Arial" w:hAnsi="Arial" w:cs="Arial"/>
          <w:sz w:val="20"/>
          <w:szCs w:val="20"/>
        </w:rPr>
      </w:pPr>
      <w:r w:rsidRPr="000F5012">
        <w:rPr>
          <w:rFonts w:ascii="Arial" w:hAnsi="Arial" w:cs="Arial"/>
          <w:sz w:val="20"/>
          <w:szCs w:val="20"/>
        </w:rPr>
        <w:t xml:space="preserve">  MOTION TO ADJOURN CLOSED MEETING TO GO BACK INTO REGULAR MEETING.</w:t>
      </w:r>
    </w:p>
    <w:p w14:paraId="2EDAE887" w14:textId="77777777" w:rsidR="00CC08D0" w:rsidRPr="000F5012" w:rsidRDefault="00CC08D0" w:rsidP="00CC08D0">
      <w:pPr>
        <w:pStyle w:val="ListParagraph"/>
        <w:spacing w:after="0" w:line="240" w:lineRule="auto"/>
        <w:ind w:left="540"/>
        <w:rPr>
          <w:rFonts w:ascii="Arial" w:hAnsi="Arial" w:cs="Arial"/>
          <w:sz w:val="20"/>
          <w:szCs w:val="20"/>
        </w:rPr>
      </w:pPr>
    </w:p>
    <w:p w14:paraId="1F174582" w14:textId="77777777" w:rsidR="00CC08D0" w:rsidRPr="000F5012" w:rsidRDefault="00CC08D0" w:rsidP="00CC08D0">
      <w:pPr>
        <w:pStyle w:val="ListParagraph"/>
        <w:numPr>
          <w:ilvl w:val="0"/>
          <w:numId w:val="1"/>
        </w:numPr>
        <w:spacing w:after="0" w:line="240" w:lineRule="auto"/>
        <w:rPr>
          <w:rFonts w:ascii="Arial" w:hAnsi="Arial" w:cs="Arial"/>
          <w:sz w:val="20"/>
          <w:szCs w:val="20"/>
        </w:rPr>
      </w:pPr>
      <w:r w:rsidRPr="000F5012">
        <w:rPr>
          <w:rFonts w:ascii="Arial" w:hAnsi="Arial" w:cs="Arial"/>
          <w:sz w:val="20"/>
          <w:szCs w:val="20"/>
        </w:rPr>
        <w:t xml:space="preserve">  DISCUSSION, AND POSSIBLE ACTION ON CLOSED MEETING PROCEEDINGS.</w:t>
      </w:r>
    </w:p>
    <w:p w14:paraId="5AD2441F" w14:textId="77777777" w:rsidR="00CC08D0" w:rsidRPr="000F5012" w:rsidRDefault="00CC08D0" w:rsidP="00CC08D0">
      <w:pPr>
        <w:spacing w:after="0" w:line="259" w:lineRule="auto"/>
        <w:contextualSpacing/>
        <w:rPr>
          <w:rFonts w:ascii="Arial" w:hAnsi="Arial" w:cs="Arial"/>
          <w:i/>
          <w:iCs/>
          <w:sz w:val="20"/>
          <w:szCs w:val="20"/>
        </w:rPr>
      </w:pPr>
    </w:p>
    <w:p w14:paraId="4F8C466E" w14:textId="77777777" w:rsidR="00CC08D0" w:rsidRPr="000F5012" w:rsidRDefault="00CC08D0" w:rsidP="00CC08D0">
      <w:pPr>
        <w:numPr>
          <w:ilvl w:val="0"/>
          <w:numId w:val="1"/>
        </w:numPr>
        <w:spacing w:after="0" w:line="259" w:lineRule="auto"/>
        <w:contextualSpacing/>
        <w:rPr>
          <w:rFonts w:ascii="Arial" w:hAnsi="Arial" w:cs="Arial"/>
          <w:sz w:val="20"/>
          <w:szCs w:val="20"/>
        </w:rPr>
      </w:pPr>
      <w:r w:rsidRPr="000F5012">
        <w:rPr>
          <w:rFonts w:ascii="Arial" w:hAnsi="Arial" w:cs="Arial"/>
          <w:sz w:val="20"/>
          <w:szCs w:val="20"/>
        </w:rPr>
        <w:t xml:space="preserve">  MOTION FOR ADJOURNMENT.</w:t>
      </w:r>
    </w:p>
    <w:p w14:paraId="5376DCC0" w14:textId="77777777" w:rsidR="00CC08D0" w:rsidRPr="000F5012" w:rsidRDefault="00CC08D0" w:rsidP="00CC08D0">
      <w:pPr>
        <w:spacing w:after="0" w:line="259" w:lineRule="auto"/>
        <w:ind w:left="540"/>
        <w:contextualSpacing/>
        <w:rPr>
          <w:rFonts w:ascii="Arial" w:hAnsi="Arial" w:cs="Arial"/>
          <w:sz w:val="20"/>
          <w:szCs w:val="20"/>
        </w:rPr>
      </w:pPr>
    </w:p>
    <w:p w14:paraId="11FF9615" w14:textId="77777777" w:rsidR="00CC08D0" w:rsidRPr="000F5012" w:rsidRDefault="00CC08D0" w:rsidP="00CC08D0">
      <w:pPr>
        <w:spacing w:after="0" w:line="259" w:lineRule="auto"/>
        <w:ind w:left="630"/>
        <w:contextualSpacing/>
        <w:rPr>
          <w:rFonts w:ascii="Arial" w:hAnsi="Arial" w:cs="Arial"/>
          <w:sz w:val="20"/>
          <w:szCs w:val="20"/>
        </w:rPr>
      </w:pPr>
      <w:r w:rsidRPr="000F5012">
        <w:rPr>
          <w:rFonts w:ascii="Arial" w:hAnsi="Arial" w:cs="Arial"/>
          <w:sz w:val="20"/>
          <w:szCs w:val="20"/>
        </w:rPr>
        <w:t>Respectfully Submitted</w:t>
      </w:r>
    </w:p>
    <w:p w14:paraId="152D5F6D" w14:textId="77777777" w:rsidR="00CC08D0" w:rsidRPr="000F5012" w:rsidRDefault="00CC08D0" w:rsidP="00CC08D0">
      <w:pPr>
        <w:spacing w:after="0" w:line="259" w:lineRule="auto"/>
        <w:ind w:left="630"/>
        <w:contextualSpacing/>
        <w:rPr>
          <w:rFonts w:ascii="Arial" w:hAnsi="Arial" w:cs="Arial"/>
          <w:sz w:val="20"/>
          <w:szCs w:val="20"/>
        </w:rPr>
      </w:pPr>
      <w:r w:rsidRPr="000F5012">
        <w:rPr>
          <w:rFonts w:ascii="Arial" w:hAnsi="Arial" w:cs="Arial"/>
          <w:sz w:val="20"/>
          <w:szCs w:val="20"/>
        </w:rPr>
        <w:t>Michelle Moczynski, Clerk</w:t>
      </w:r>
    </w:p>
    <w:p w14:paraId="08B28A21" w14:textId="77777777" w:rsidR="00CC08D0" w:rsidRPr="000F5012" w:rsidRDefault="00CC08D0" w:rsidP="00CC08D0">
      <w:pPr>
        <w:spacing w:after="0" w:line="259" w:lineRule="auto"/>
        <w:ind w:left="630"/>
        <w:contextualSpacing/>
        <w:rPr>
          <w:rFonts w:ascii="Arial" w:hAnsi="Arial" w:cs="Arial"/>
          <w:sz w:val="20"/>
          <w:szCs w:val="20"/>
        </w:rPr>
      </w:pPr>
    </w:p>
    <w:p w14:paraId="4469C9F0" w14:textId="77777777" w:rsidR="00CC08D0" w:rsidRPr="00F01077" w:rsidRDefault="00CC08D0" w:rsidP="00CC08D0">
      <w:pPr>
        <w:spacing w:after="0" w:line="259" w:lineRule="auto"/>
        <w:ind w:left="630"/>
        <w:contextualSpacing/>
        <w:rPr>
          <w:rFonts w:ascii="Arial" w:hAnsi="Arial" w:cs="Arial"/>
        </w:rPr>
      </w:pPr>
    </w:p>
    <w:p w14:paraId="2974CDA3" w14:textId="77777777" w:rsidR="00CC08D0" w:rsidRPr="00F01077" w:rsidRDefault="00CC08D0" w:rsidP="00CC08D0">
      <w:pPr>
        <w:spacing w:after="0" w:line="259" w:lineRule="auto"/>
        <w:ind w:left="630"/>
        <w:contextualSpacing/>
        <w:rPr>
          <w:rFonts w:ascii="Arial" w:hAnsi="Arial" w:cs="Arial"/>
        </w:rPr>
      </w:pPr>
    </w:p>
    <w:p w14:paraId="0101AAB4" w14:textId="77777777" w:rsidR="00CC08D0" w:rsidRPr="00F01077" w:rsidRDefault="00CC08D0" w:rsidP="00CC08D0">
      <w:pPr>
        <w:spacing w:after="0" w:line="259" w:lineRule="auto"/>
        <w:ind w:left="630"/>
        <w:contextualSpacing/>
        <w:rPr>
          <w:rFonts w:ascii="Arial" w:hAnsi="Arial" w:cs="Arial"/>
        </w:rPr>
      </w:pPr>
    </w:p>
    <w:p w14:paraId="37FE6F9E" w14:textId="77777777" w:rsidR="00CC08D0" w:rsidRPr="00F01077" w:rsidRDefault="00CC08D0" w:rsidP="00CC08D0">
      <w:pPr>
        <w:spacing w:after="0" w:line="259" w:lineRule="auto"/>
        <w:ind w:left="630"/>
        <w:contextualSpacing/>
        <w:rPr>
          <w:rFonts w:ascii="Arial" w:hAnsi="Arial" w:cs="Arial"/>
        </w:rPr>
      </w:pPr>
    </w:p>
    <w:p w14:paraId="29A66824" w14:textId="47364362" w:rsidR="00CC08D0" w:rsidRDefault="00CC08D0" w:rsidP="00CC08D0">
      <w:pPr>
        <w:spacing w:after="0" w:line="259" w:lineRule="auto"/>
      </w:pPr>
      <w:r w:rsidRPr="00F01077">
        <w:rPr>
          <w:rFonts w:ascii="Arial" w:hAnsi="Arial" w:cs="Arial"/>
          <w:sz w:val="20"/>
          <w:szCs w:val="20"/>
        </w:rPr>
        <w:t xml:space="preserve">It is possible that members of and possibly a quorum of members of other governmental bodies of the municipality may be attendance in the </w:t>
      </w:r>
      <w:proofErr w:type="gramStart"/>
      <w:r w:rsidRPr="00F01077">
        <w:rPr>
          <w:rFonts w:ascii="Arial" w:hAnsi="Arial" w:cs="Arial"/>
          <w:sz w:val="20"/>
          <w:szCs w:val="20"/>
        </w:rPr>
        <w:t>above stated</w:t>
      </w:r>
      <w:proofErr w:type="gramEnd"/>
      <w:r w:rsidRPr="00F01077">
        <w:rPr>
          <w:rFonts w:ascii="Arial" w:hAnsi="Arial" w:cs="Arial"/>
          <w:sz w:val="20"/>
          <w:szCs w:val="20"/>
        </w:rPr>
        <w:t xml:space="preserve"> meeting to gather information; no action will be taken by any other governmental body except by the governing body noticed above.</w:t>
      </w:r>
      <w:bookmarkEnd w:id="0"/>
    </w:p>
    <w:sectPr w:rsidR="00CC08D0" w:rsidSect="00CC0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82DC0"/>
    <w:multiLevelType w:val="hybridMultilevel"/>
    <w:tmpl w:val="F976C7D4"/>
    <w:lvl w:ilvl="0" w:tplc="5626847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73294EF3"/>
    <w:multiLevelType w:val="hybridMultilevel"/>
    <w:tmpl w:val="3A7CFF36"/>
    <w:lvl w:ilvl="0" w:tplc="0409000F">
      <w:start w:val="1"/>
      <w:numFmt w:val="decimal"/>
      <w:lvlText w:val="%1."/>
      <w:lvlJc w:val="left"/>
      <w:pPr>
        <w:ind w:left="540" w:hanging="36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268587077">
    <w:abstractNumId w:val="1"/>
  </w:num>
  <w:num w:numId="2" w16cid:durableId="453522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8D0"/>
    <w:rsid w:val="00023E93"/>
    <w:rsid w:val="000D1982"/>
    <w:rsid w:val="000F5012"/>
    <w:rsid w:val="00140D8F"/>
    <w:rsid w:val="00180E30"/>
    <w:rsid w:val="004B37D8"/>
    <w:rsid w:val="0053598F"/>
    <w:rsid w:val="008273C3"/>
    <w:rsid w:val="008D4EE0"/>
    <w:rsid w:val="009A7058"/>
    <w:rsid w:val="00BD6CEE"/>
    <w:rsid w:val="00CC08D0"/>
    <w:rsid w:val="00DA41E0"/>
    <w:rsid w:val="00FB3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BFA77"/>
  <w15:chartTrackingRefBased/>
  <w15:docId w15:val="{905B3456-B920-4B18-B9EE-71476B017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8D0"/>
  </w:style>
  <w:style w:type="paragraph" w:styleId="Heading1">
    <w:name w:val="heading 1"/>
    <w:basedOn w:val="Normal"/>
    <w:next w:val="Normal"/>
    <w:link w:val="Heading1Char"/>
    <w:uiPriority w:val="9"/>
    <w:qFormat/>
    <w:rsid w:val="00CC08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08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08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08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08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08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08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08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08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8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08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08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08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08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08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08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08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08D0"/>
    <w:rPr>
      <w:rFonts w:eastAsiaTheme="majorEastAsia" w:cstheme="majorBidi"/>
      <w:color w:val="272727" w:themeColor="text1" w:themeTint="D8"/>
    </w:rPr>
  </w:style>
  <w:style w:type="paragraph" w:styleId="Title">
    <w:name w:val="Title"/>
    <w:basedOn w:val="Normal"/>
    <w:next w:val="Normal"/>
    <w:link w:val="TitleChar"/>
    <w:uiPriority w:val="10"/>
    <w:qFormat/>
    <w:rsid w:val="00CC08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08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08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08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08D0"/>
    <w:pPr>
      <w:spacing w:before="160"/>
      <w:jc w:val="center"/>
    </w:pPr>
    <w:rPr>
      <w:i/>
      <w:iCs/>
      <w:color w:val="404040" w:themeColor="text1" w:themeTint="BF"/>
    </w:rPr>
  </w:style>
  <w:style w:type="character" w:customStyle="1" w:styleId="QuoteChar">
    <w:name w:val="Quote Char"/>
    <w:basedOn w:val="DefaultParagraphFont"/>
    <w:link w:val="Quote"/>
    <w:uiPriority w:val="29"/>
    <w:rsid w:val="00CC08D0"/>
    <w:rPr>
      <w:i/>
      <w:iCs/>
      <w:color w:val="404040" w:themeColor="text1" w:themeTint="BF"/>
    </w:rPr>
  </w:style>
  <w:style w:type="paragraph" w:styleId="ListParagraph">
    <w:name w:val="List Paragraph"/>
    <w:basedOn w:val="Normal"/>
    <w:uiPriority w:val="34"/>
    <w:qFormat/>
    <w:rsid w:val="00CC08D0"/>
    <w:pPr>
      <w:ind w:left="720"/>
      <w:contextualSpacing/>
    </w:pPr>
  </w:style>
  <w:style w:type="character" w:styleId="IntenseEmphasis">
    <w:name w:val="Intense Emphasis"/>
    <w:basedOn w:val="DefaultParagraphFont"/>
    <w:uiPriority w:val="21"/>
    <w:qFormat/>
    <w:rsid w:val="00CC08D0"/>
    <w:rPr>
      <w:i/>
      <w:iCs/>
      <w:color w:val="0F4761" w:themeColor="accent1" w:themeShade="BF"/>
    </w:rPr>
  </w:style>
  <w:style w:type="paragraph" w:styleId="IntenseQuote">
    <w:name w:val="Intense Quote"/>
    <w:basedOn w:val="Normal"/>
    <w:next w:val="Normal"/>
    <w:link w:val="IntenseQuoteChar"/>
    <w:uiPriority w:val="30"/>
    <w:qFormat/>
    <w:rsid w:val="00CC08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08D0"/>
    <w:rPr>
      <w:i/>
      <w:iCs/>
      <w:color w:val="0F4761" w:themeColor="accent1" w:themeShade="BF"/>
    </w:rPr>
  </w:style>
  <w:style w:type="character" w:styleId="IntenseReference">
    <w:name w:val="Intense Reference"/>
    <w:basedOn w:val="DefaultParagraphFont"/>
    <w:uiPriority w:val="32"/>
    <w:qFormat/>
    <w:rsid w:val="00CC08D0"/>
    <w:rPr>
      <w:b/>
      <w:bCs/>
      <w:smallCaps/>
      <w:color w:val="0F4761" w:themeColor="accent1" w:themeShade="BF"/>
      <w:spacing w:val="5"/>
    </w:rPr>
  </w:style>
  <w:style w:type="paragraph" w:styleId="NoSpacing">
    <w:name w:val="No Spacing"/>
    <w:uiPriority w:val="1"/>
    <w:qFormat/>
    <w:rsid w:val="00CC08D0"/>
    <w:pPr>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178</TotalTime>
  <Pages>2</Pages>
  <Words>638</Words>
  <Characters>3641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MMoczynski</dc:creator>
  <cp:keywords/>
  <dc:description/>
  <cp:lastModifiedBy>MMoczynski</cp:lastModifiedBy>
  <cp:revision>4</cp:revision>
  <dcterms:created xsi:type="dcterms:W3CDTF">2025-02-06T15:40:00Z</dcterms:created>
  <dcterms:modified xsi:type="dcterms:W3CDTF">2025-02-06T18:45:00Z</dcterms:modified>
</cp:coreProperties>
</file>