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CB8D6" w14:textId="77777777" w:rsidR="00F01077" w:rsidRPr="00F01077" w:rsidRDefault="00F01077" w:rsidP="00F01077">
      <w:pPr>
        <w:spacing w:after="0" w:line="259" w:lineRule="auto"/>
        <w:jc w:val="center"/>
        <w:rPr>
          <w:rFonts w:ascii="Arial" w:hAnsi="Arial" w:cs="Arial"/>
          <w:sz w:val="32"/>
          <w:szCs w:val="32"/>
        </w:rPr>
      </w:pPr>
      <w:bookmarkStart w:id="0" w:name="_Hlk176772062"/>
      <w:r w:rsidRPr="00F01077">
        <w:rPr>
          <w:rFonts w:ascii="Arial" w:hAnsi="Arial" w:cs="Arial"/>
          <w:sz w:val="32"/>
          <w:szCs w:val="32"/>
        </w:rPr>
        <w:t>NOTICE</w:t>
      </w:r>
    </w:p>
    <w:p w14:paraId="738BCAC6" w14:textId="77777777" w:rsidR="00F01077" w:rsidRPr="00F01077" w:rsidRDefault="00F01077" w:rsidP="00F01077">
      <w:pPr>
        <w:spacing w:after="0" w:line="259" w:lineRule="auto"/>
        <w:jc w:val="center"/>
        <w:rPr>
          <w:rFonts w:ascii="Arial" w:hAnsi="Arial" w:cs="Arial"/>
          <w:sz w:val="28"/>
          <w:szCs w:val="28"/>
        </w:rPr>
      </w:pPr>
      <w:r w:rsidRPr="00F01077">
        <w:rPr>
          <w:rFonts w:ascii="Arial" w:hAnsi="Arial" w:cs="Arial"/>
          <w:sz w:val="28"/>
          <w:szCs w:val="28"/>
        </w:rPr>
        <w:t>TOWN OF LAKEWOOD</w:t>
      </w:r>
    </w:p>
    <w:p w14:paraId="54EEF062" w14:textId="77777777" w:rsidR="00F01077" w:rsidRPr="00F01077" w:rsidRDefault="00F01077" w:rsidP="00F01077">
      <w:pPr>
        <w:spacing w:after="0" w:line="259" w:lineRule="auto"/>
        <w:jc w:val="center"/>
        <w:rPr>
          <w:rFonts w:ascii="Arial" w:hAnsi="Arial" w:cs="Arial"/>
          <w:sz w:val="28"/>
          <w:szCs w:val="28"/>
        </w:rPr>
      </w:pPr>
      <w:r w:rsidRPr="00F01077">
        <w:rPr>
          <w:rFonts w:ascii="Arial" w:hAnsi="Arial" w:cs="Arial"/>
          <w:sz w:val="28"/>
          <w:szCs w:val="28"/>
        </w:rPr>
        <w:t xml:space="preserve">REGULAR MEETING OF TOWN BOARD </w:t>
      </w:r>
    </w:p>
    <w:p w14:paraId="6D88D383" w14:textId="0D3A1379" w:rsidR="00F01077" w:rsidRPr="00F01077" w:rsidRDefault="00F01077" w:rsidP="00F01077">
      <w:pPr>
        <w:spacing w:after="0" w:line="259" w:lineRule="auto"/>
        <w:jc w:val="center"/>
        <w:rPr>
          <w:rFonts w:ascii="Arial" w:hAnsi="Arial" w:cs="Arial"/>
          <w:sz w:val="28"/>
          <w:szCs w:val="28"/>
        </w:rPr>
      </w:pPr>
      <w:r>
        <w:rPr>
          <w:rFonts w:ascii="Arial" w:hAnsi="Arial" w:cs="Arial"/>
          <w:sz w:val="28"/>
          <w:szCs w:val="28"/>
        </w:rPr>
        <w:t>January 13, 2025</w:t>
      </w:r>
    </w:p>
    <w:p w14:paraId="352748B8" w14:textId="77777777" w:rsidR="00F01077" w:rsidRPr="00F01077" w:rsidRDefault="00F01077" w:rsidP="00F01077">
      <w:pPr>
        <w:spacing w:after="0" w:line="259" w:lineRule="auto"/>
        <w:jc w:val="center"/>
        <w:rPr>
          <w:rFonts w:ascii="Arial" w:hAnsi="Arial" w:cs="Arial"/>
          <w:sz w:val="28"/>
          <w:szCs w:val="28"/>
        </w:rPr>
      </w:pPr>
      <w:r w:rsidRPr="00F01077">
        <w:rPr>
          <w:rFonts w:ascii="Arial" w:hAnsi="Arial" w:cs="Arial"/>
          <w:sz w:val="28"/>
          <w:szCs w:val="28"/>
        </w:rPr>
        <w:t>7:00 PM</w:t>
      </w:r>
    </w:p>
    <w:p w14:paraId="3F1D85B3" w14:textId="77777777" w:rsidR="00F01077" w:rsidRPr="00F01077" w:rsidRDefault="00F01077" w:rsidP="00F01077">
      <w:pPr>
        <w:spacing w:after="0" w:line="259" w:lineRule="auto"/>
        <w:jc w:val="center"/>
        <w:rPr>
          <w:rFonts w:ascii="Arial" w:hAnsi="Arial" w:cs="Arial"/>
          <w:sz w:val="28"/>
          <w:szCs w:val="28"/>
        </w:rPr>
      </w:pPr>
      <w:r w:rsidRPr="00F01077">
        <w:rPr>
          <w:rFonts w:ascii="Arial" w:hAnsi="Arial" w:cs="Arial"/>
          <w:sz w:val="28"/>
          <w:szCs w:val="28"/>
        </w:rPr>
        <w:t>LAKEWOOD ADMINISTRATIVE BUILDING</w:t>
      </w:r>
    </w:p>
    <w:p w14:paraId="6A9EE91C" w14:textId="77777777" w:rsidR="00F01077" w:rsidRPr="00F01077" w:rsidRDefault="00F01077" w:rsidP="00F01077">
      <w:pPr>
        <w:spacing w:after="0" w:line="259" w:lineRule="auto"/>
        <w:jc w:val="center"/>
        <w:rPr>
          <w:rFonts w:ascii="Arial" w:hAnsi="Arial" w:cs="Arial"/>
          <w:sz w:val="28"/>
          <w:szCs w:val="28"/>
        </w:rPr>
      </w:pPr>
      <w:r w:rsidRPr="00F01077">
        <w:rPr>
          <w:rFonts w:ascii="Arial" w:hAnsi="Arial" w:cs="Arial"/>
          <w:sz w:val="28"/>
          <w:szCs w:val="28"/>
        </w:rPr>
        <w:t>17181 Twin Pines Road</w:t>
      </w:r>
    </w:p>
    <w:p w14:paraId="6D61C324" w14:textId="77777777" w:rsidR="00F01077" w:rsidRPr="00F01077" w:rsidRDefault="00F01077" w:rsidP="00F01077">
      <w:pPr>
        <w:spacing w:after="0" w:line="259" w:lineRule="auto"/>
        <w:jc w:val="center"/>
        <w:rPr>
          <w:rFonts w:ascii="Arial" w:hAnsi="Arial" w:cs="Arial"/>
          <w:sz w:val="28"/>
          <w:szCs w:val="28"/>
        </w:rPr>
      </w:pPr>
    </w:p>
    <w:p w14:paraId="5A883277" w14:textId="77777777" w:rsidR="00F01077" w:rsidRPr="00F01077" w:rsidRDefault="00F01077" w:rsidP="00F01077">
      <w:pPr>
        <w:spacing w:after="0" w:line="259" w:lineRule="auto"/>
        <w:rPr>
          <w:rFonts w:ascii="Arial" w:hAnsi="Arial" w:cs="Arial"/>
          <w:sz w:val="20"/>
          <w:szCs w:val="20"/>
        </w:rPr>
      </w:pPr>
      <w:r w:rsidRPr="00F01077">
        <w:rPr>
          <w:rFonts w:ascii="Arial" w:hAnsi="Arial" w:cs="Arial"/>
          <w:sz w:val="20"/>
          <w:szCs w:val="20"/>
        </w:rPr>
        <w:t xml:space="preserve">Pursuant to the requirements of Section 19.84, Wis. Stats., notice is hereby given of a meeting of the Regular Meeting of Town Board, at which a quorum of municipal entities may attend </w:t>
      </w:r>
      <w:proofErr w:type="gramStart"/>
      <w:r w:rsidRPr="00F01077">
        <w:rPr>
          <w:rFonts w:ascii="Arial" w:hAnsi="Arial" w:cs="Arial"/>
          <w:sz w:val="20"/>
          <w:szCs w:val="20"/>
        </w:rPr>
        <w:t>in order to</w:t>
      </w:r>
      <w:proofErr w:type="gramEnd"/>
      <w:r w:rsidRPr="00F01077">
        <w:rPr>
          <w:rFonts w:ascii="Arial" w:hAnsi="Arial" w:cs="Arial"/>
          <w:sz w:val="20"/>
          <w:szCs w:val="20"/>
        </w:rPr>
        <w:t xml:space="preserve"> gather information about a subject which they have decision making responsibility.  The meeting will be held at the above noted date, time and location.  Notice of any municipal entity where a quorum of the same is present will be noted in the minutes. (Chairperson to announce: Please let the minutes reflect that a quorum of the Lakewood Plan Commission is present and that the entity members may be making comments when the public </w:t>
      </w:r>
      <w:proofErr w:type="gramStart"/>
      <w:r w:rsidRPr="00F01077">
        <w:rPr>
          <w:rFonts w:ascii="Arial" w:hAnsi="Arial" w:cs="Arial"/>
          <w:sz w:val="20"/>
          <w:szCs w:val="20"/>
        </w:rPr>
        <w:t>make</w:t>
      </w:r>
      <w:proofErr w:type="gramEnd"/>
      <w:r w:rsidRPr="00F01077">
        <w:rPr>
          <w:rFonts w:ascii="Arial" w:hAnsi="Arial" w:cs="Arial"/>
          <w:sz w:val="20"/>
          <w:szCs w:val="20"/>
        </w:rPr>
        <w:t xml:space="preserve"> comments).</w:t>
      </w:r>
    </w:p>
    <w:p w14:paraId="3604D8C5" w14:textId="77777777" w:rsidR="00F01077" w:rsidRPr="00F01077" w:rsidRDefault="00F01077" w:rsidP="00F01077">
      <w:pPr>
        <w:spacing w:after="0" w:line="259" w:lineRule="auto"/>
        <w:rPr>
          <w:rFonts w:ascii="Arial" w:hAnsi="Arial" w:cs="Arial"/>
          <w:sz w:val="28"/>
          <w:szCs w:val="28"/>
        </w:rPr>
      </w:pPr>
    </w:p>
    <w:p w14:paraId="72FCD9BA" w14:textId="77777777" w:rsidR="00F01077" w:rsidRPr="00F01077" w:rsidRDefault="00F01077" w:rsidP="00F01077">
      <w:pPr>
        <w:numPr>
          <w:ilvl w:val="0"/>
          <w:numId w:val="1"/>
        </w:numPr>
        <w:spacing w:after="0" w:line="259" w:lineRule="auto"/>
        <w:contextualSpacing/>
        <w:rPr>
          <w:rFonts w:ascii="Arial" w:hAnsi="Arial" w:cs="Arial"/>
        </w:rPr>
      </w:pPr>
      <w:r w:rsidRPr="00F01077">
        <w:rPr>
          <w:rFonts w:ascii="Arial" w:hAnsi="Arial" w:cs="Arial"/>
        </w:rPr>
        <w:t>CALL TO ORDER.</w:t>
      </w:r>
    </w:p>
    <w:p w14:paraId="69399E71" w14:textId="77777777" w:rsidR="00F01077" w:rsidRPr="00F01077" w:rsidRDefault="00F01077" w:rsidP="00F01077">
      <w:pPr>
        <w:numPr>
          <w:ilvl w:val="0"/>
          <w:numId w:val="1"/>
        </w:numPr>
        <w:spacing w:after="0" w:line="259" w:lineRule="auto"/>
        <w:contextualSpacing/>
        <w:rPr>
          <w:rFonts w:ascii="Arial" w:hAnsi="Arial" w:cs="Arial"/>
        </w:rPr>
      </w:pPr>
      <w:r w:rsidRPr="00F01077">
        <w:rPr>
          <w:rFonts w:ascii="Arial" w:hAnsi="Arial" w:cs="Arial"/>
        </w:rPr>
        <w:t>ROLL CALL.</w:t>
      </w:r>
    </w:p>
    <w:p w14:paraId="62804837" w14:textId="77777777" w:rsidR="00F01077" w:rsidRPr="00F01077" w:rsidRDefault="00F01077" w:rsidP="00F01077">
      <w:pPr>
        <w:numPr>
          <w:ilvl w:val="0"/>
          <w:numId w:val="1"/>
        </w:numPr>
        <w:spacing w:after="0" w:line="259" w:lineRule="auto"/>
        <w:contextualSpacing/>
        <w:rPr>
          <w:rFonts w:ascii="Arial" w:hAnsi="Arial" w:cs="Arial"/>
        </w:rPr>
      </w:pPr>
      <w:r w:rsidRPr="00F01077">
        <w:rPr>
          <w:rFonts w:ascii="Arial" w:hAnsi="Arial" w:cs="Arial"/>
        </w:rPr>
        <w:t>OPEN MEETING LAW COMPLIANCE CHECK.</w:t>
      </w:r>
    </w:p>
    <w:p w14:paraId="6E5F46C9" w14:textId="77777777" w:rsidR="00F01077" w:rsidRPr="00F01077" w:rsidRDefault="00F01077" w:rsidP="00F01077">
      <w:pPr>
        <w:spacing w:after="0" w:line="259" w:lineRule="auto"/>
        <w:ind w:left="1110"/>
        <w:rPr>
          <w:rFonts w:ascii="Arial" w:hAnsi="Arial" w:cs="Arial"/>
        </w:rPr>
      </w:pPr>
      <w:r w:rsidRPr="00F01077">
        <w:rPr>
          <w:rFonts w:ascii="Arial" w:hAnsi="Arial" w:cs="Arial"/>
        </w:rPr>
        <w:t>The agenda was posted on the Public Notice Board, Website and distributed to all news media requesting notification in accordance with the open meeting</w:t>
      </w:r>
    </w:p>
    <w:p w14:paraId="582B80EF" w14:textId="5182EBA0" w:rsidR="00F01077" w:rsidRPr="00F01077" w:rsidRDefault="00F01077" w:rsidP="00F01077">
      <w:pPr>
        <w:spacing w:after="0" w:line="259" w:lineRule="auto"/>
        <w:ind w:left="1110"/>
        <w:rPr>
          <w:rFonts w:ascii="Arial" w:hAnsi="Arial" w:cs="Arial"/>
        </w:rPr>
      </w:pPr>
      <w:r w:rsidRPr="00F01077">
        <w:rPr>
          <w:rFonts w:ascii="Arial" w:hAnsi="Arial" w:cs="Arial"/>
        </w:rPr>
        <w:t xml:space="preserve">laws on </w:t>
      </w:r>
      <w:r>
        <w:rPr>
          <w:rFonts w:ascii="Arial" w:hAnsi="Arial" w:cs="Arial"/>
        </w:rPr>
        <w:t>January 09,</w:t>
      </w:r>
      <w:r w:rsidRPr="00F01077">
        <w:rPr>
          <w:rFonts w:ascii="Arial" w:hAnsi="Arial" w:cs="Arial"/>
        </w:rPr>
        <w:t xml:space="preserve"> 202</w:t>
      </w:r>
      <w:r>
        <w:rPr>
          <w:rFonts w:ascii="Arial" w:hAnsi="Arial" w:cs="Arial"/>
        </w:rPr>
        <w:t>5</w:t>
      </w:r>
    </w:p>
    <w:p w14:paraId="17FE2AAA" w14:textId="77777777" w:rsidR="00F01077" w:rsidRPr="00F01077" w:rsidRDefault="00F01077" w:rsidP="00F01077">
      <w:pPr>
        <w:numPr>
          <w:ilvl w:val="0"/>
          <w:numId w:val="1"/>
        </w:numPr>
        <w:spacing w:after="0" w:line="259" w:lineRule="auto"/>
        <w:contextualSpacing/>
        <w:rPr>
          <w:rFonts w:ascii="Arial" w:hAnsi="Arial" w:cs="Arial"/>
        </w:rPr>
      </w:pPr>
      <w:r w:rsidRPr="00F01077">
        <w:rPr>
          <w:rFonts w:ascii="Arial" w:hAnsi="Arial" w:cs="Arial"/>
        </w:rPr>
        <w:t>PLEDGE TO FLAG.</w:t>
      </w:r>
    </w:p>
    <w:p w14:paraId="0CB78D6F" w14:textId="77777777" w:rsidR="00F01077" w:rsidRPr="00F01077" w:rsidRDefault="00F01077" w:rsidP="00F01077">
      <w:pPr>
        <w:numPr>
          <w:ilvl w:val="0"/>
          <w:numId w:val="1"/>
        </w:numPr>
        <w:spacing w:after="0" w:line="259" w:lineRule="auto"/>
        <w:contextualSpacing/>
        <w:rPr>
          <w:rFonts w:ascii="Arial" w:hAnsi="Arial" w:cs="Arial"/>
        </w:rPr>
      </w:pPr>
      <w:r w:rsidRPr="00F01077">
        <w:rPr>
          <w:rFonts w:ascii="Arial" w:hAnsi="Arial" w:cs="Arial"/>
        </w:rPr>
        <w:t>MOTION TO OPEN MEETING TO PUBLIC COMMENTS ON AGENDA ITEMS.</w:t>
      </w:r>
    </w:p>
    <w:p w14:paraId="78B98E59" w14:textId="77777777" w:rsidR="00F01077" w:rsidRPr="00F01077" w:rsidRDefault="00F01077" w:rsidP="00F01077">
      <w:pPr>
        <w:spacing w:after="0" w:line="259" w:lineRule="auto"/>
        <w:ind w:left="720"/>
        <w:contextualSpacing/>
        <w:rPr>
          <w:rFonts w:ascii="Arial" w:hAnsi="Arial" w:cs="Arial"/>
          <w:i/>
          <w:iCs/>
          <w:sz w:val="20"/>
          <w:szCs w:val="20"/>
        </w:rPr>
      </w:pPr>
      <w:r w:rsidRPr="00F01077">
        <w:rPr>
          <w:rFonts w:ascii="Arial" w:hAnsi="Arial" w:cs="Arial"/>
          <w:i/>
          <w:iCs/>
          <w:sz w:val="20"/>
          <w:szCs w:val="20"/>
        </w:rPr>
        <w:t xml:space="preserve">Please be advised that the governing body will hear information from the public for a three-minute </w:t>
      </w:r>
      <w:proofErr w:type="gramStart"/>
      <w:r w:rsidRPr="00F01077">
        <w:rPr>
          <w:rFonts w:ascii="Arial" w:hAnsi="Arial" w:cs="Arial"/>
          <w:i/>
          <w:iCs/>
          <w:sz w:val="20"/>
          <w:szCs w:val="20"/>
        </w:rPr>
        <w:t>time period</w:t>
      </w:r>
      <w:proofErr w:type="gramEnd"/>
      <w:r w:rsidRPr="00F01077">
        <w:rPr>
          <w:rFonts w:ascii="Arial" w:hAnsi="Arial" w:cs="Arial"/>
          <w:i/>
          <w:iCs/>
          <w:sz w:val="20"/>
          <w:szCs w:val="20"/>
        </w:rPr>
        <w:t>,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respectful, professional manner</w:t>
      </w:r>
    </w:p>
    <w:p w14:paraId="0196E0ED" w14:textId="77777777" w:rsidR="00F01077" w:rsidRPr="00F01077" w:rsidRDefault="00F01077" w:rsidP="00F01077">
      <w:pPr>
        <w:spacing w:after="0" w:line="259" w:lineRule="auto"/>
        <w:ind w:left="720"/>
        <w:contextualSpacing/>
        <w:rPr>
          <w:rFonts w:ascii="Arial" w:hAnsi="Arial" w:cs="Arial"/>
          <w:i/>
          <w:iCs/>
          <w:sz w:val="28"/>
          <w:szCs w:val="28"/>
        </w:rPr>
      </w:pPr>
      <w:r w:rsidRPr="00F01077">
        <w:rPr>
          <w:rFonts w:ascii="Arial" w:hAnsi="Arial" w:cs="Arial"/>
          <w:i/>
          <w:iCs/>
          <w:sz w:val="20"/>
          <w:szCs w:val="20"/>
        </w:rPr>
        <w:t>.</w:t>
      </w:r>
    </w:p>
    <w:p w14:paraId="143F897D" w14:textId="77777777" w:rsidR="00F01077" w:rsidRPr="00F01077" w:rsidRDefault="00F01077" w:rsidP="00F01077">
      <w:pPr>
        <w:numPr>
          <w:ilvl w:val="0"/>
          <w:numId w:val="1"/>
        </w:numPr>
        <w:spacing w:after="0" w:line="259" w:lineRule="auto"/>
        <w:contextualSpacing/>
        <w:rPr>
          <w:rFonts w:ascii="Arial" w:hAnsi="Arial" w:cs="Arial"/>
        </w:rPr>
      </w:pPr>
      <w:r w:rsidRPr="00F01077">
        <w:rPr>
          <w:rFonts w:ascii="Arial" w:hAnsi="Arial" w:cs="Arial"/>
        </w:rPr>
        <w:t>CONSENT AGENDA:</w:t>
      </w:r>
    </w:p>
    <w:p w14:paraId="648A4C63" w14:textId="77777777" w:rsidR="00F01077" w:rsidRPr="00F01077" w:rsidRDefault="00F01077" w:rsidP="00F01077">
      <w:pPr>
        <w:numPr>
          <w:ilvl w:val="0"/>
          <w:numId w:val="2"/>
        </w:numPr>
        <w:spacing w:after="0" w:line="259" w:lineRule="auto"/>
        <w:contextualSpacing/>
        <w:rPr>
          <w:rFonts w:ascii="Arial" w:hAnsi="Arial" w:cs="Arial"/>
        </w:rPr>
      </w:pPr>
      <w:r w:rsidRPr="00F01077">
        <w:rPr>
          <w:rFonts w:ascii="Arial" w:hAnsi="Arial" w:cs="Arial"/>
        </w:rPr>
        <w:t>Agenda.</w:t>
      </w:r>
    </w:p>
    <w:p w14:paraId="28A15E5A" w14:textId="0A844267" w:rsidR="00F01077" w:rsidRPr="00F01077" w:rsidRDefault="00F01077" w:rsidP="00F01077">
      <w:pPr>
        <w:numPr>
          <w:ilvl w:val="0"/>
          <w:numId w:val="2"/>
        </w:numPr>
        <w:spacing w:after="0" w:line="259" w:lineRule="auto"/>
        <w:contextualSpacing/>
        <w:rPr>
          <w:rFonts w:ascii="Arial" w:hAnsi="Arial" w:cs="Arial"/>
        </w:rPr>
      </w:pPr>
      <w:r w:rsidRPr="00F01077">
        <w:rPr>
          <w:rFonts w:ascii="Arial" w:hAnsi="Arial" w:cs="Arial"/>
        </w:rPr>
        <w:t xml:space="preserve">Minutes of </w:t>
      </w:r>
      <w:r w:rsidR="00A04032" w:rsidRPr="00F01077">
        <w:rPr>
          <w:rFonts w:ascii="Arial" w:hAnsi="Arial" w:cs="Arial"/>
        </w:rPr>
        <w:t>December</w:t>
      </w:r>
      <w:r>
        <w:rPr>
          <w:rFonts w:ascii="Arial" w:hAnsi="Arial" w:cs="Arial"/>
        </w:rPr>
        <w:t xml:space="preserve"> 9, </w:t>
      </w:r>
      <w:proofErr w:type="gramStart"/>
      <w:r>
        <w:rPr>
          <w:rFonts w:ascii="Arial" w:hAnsi="Arial" w:cs="Arial"/>
        </w:rPr>
        <w:t>2</w:t>
      </w:r>
      <w:r w:rsidR="00A04032">
        <w:rPr>
          <w:rFonts w:ascii="Arial" w:hAnsi="Arial" w:cs="Arial"/>
        </w:rPr>
        <w:t>0</w:t>
      </w:r>
      <w:r>
        <w:rPr>
          <w:rFonts w:ascii="Arial" w:hAnsi="Arial" w:cs="Arial"/>
        </w:rPr>
        <w:t>24</w:t>
      </w:r>
      <w:proofErr w:type="gramEnd"/>
      <w:r w:rsidRPr="00F01077">
        <w:rPr>
          <w:rFonts w:ascii="Arial" w:hAnsi="Arial" w:cs="Arial"/>
        </w:rPr>
        <w:t xml:space="preserve"> Regular Town Board Meeting.</w:t>
      </w:r>
    </w:p>
    <w:p w14:paraId="51AD5F89" w14:textId="77777777" w:rsidR="00F01077" w:rsidRPr="00F01077" w:rsidRDefault="00F01077" w:rsidP="00F01077">
      <w:pPr>
        <w:spacing w:after="0" w:line="259" w:lineRule="auto"/>
        <w:ind w:left="1800"/>
        <w:contextualSpacing/>
        <w:rPr>
          <w:rFonts w:ascii="Arial" w:hAnsi="Arial" w:cs="Arial"/>
        </w:rPr>
      </w:pPr>
    </w:p>
    <w:p w14:paraId="0336F77F" w14:textId="77777777" w:rsidR="00F01077" w:rsidRPr="00F01077" w:rsidRDefault="00F01077" w:rsidP="00F01077">
      <w:pPr>
        <w:numPr>
          <w:ilvl w:val="0"/>
          <w:numId w:val="1"/>
        </w:numPr>
        <w:spacing w:after="0" w:line="259" w:lineRule="auto"/>
        <w:contextualSpacing/>
        <w:rPr>
          <w:rFonts w:ascii="Arial" w:hAnsi="Arial" w:cs="Arial"/>
        </w:rPr>
      </w:pPr>
      <w:r w:rsidRPr="00F01077">
        <w:rPr>
          <w:rFonts w:ascii="Arial" w:hAnsi="Arial" w:cs="Arial"/>
        </w:rPr>
        <w:t xml:space="preserve">  ANNOUNCEMENTS/CORRESPONDENCE:</w:t>
      </w:r>
    </w:p>
    <w:p w14:paraId="6EC165C0" w14:textId="77777777" w:rsidR="00F01077" w:rsidRPr="00F01077" w:rsidRDefault="00F01077" w:rsidP="00F01077">
      <w:pPr>
        <w:numPr>
          <w:ilvl w:val="1"/>
          <w:numId w:val="1"/>
        </w:numPr>
        <w:spacing w:after="0" w:line="259" w:lineRule="auto"/>
        <w:contextualSpacing/>
        <w:rPr>
          <w:rFonts w:ascii="Arial" w:hAnsi="Arial" w:cs="Arial"/>
        </w:rPr>
      </w:pPr>
      <w:r w:rsidRPr="00F01077">
        <w:rPr>
          <w:rFonts w:ascii="Arial" w:hAnsi="Arial" w:cs="Arial"/>
        </w:rPr>
        <w:t>Town Chair</w:t>
      </w:r>
    </w:p>
    <w:p w14:paraId="0C6973D0" w14:textId="77777777" w:rsidR="00F01077" w:rsidRPr="00F01077" w:rsidRDefault="00F01077" w:rsidP="00F01077">
      <w:pPr>
        <w:numPr>
          <w:ilvl w:val="1"/>
          <w:numId w:val="1"/>
        </w:numPr>
        <w:spacing w:after="0" w:line="259" w:lineRule="auto"/>
        <w:contextualSpacing/>
        <w:rPr>
          <w:rFonts w:ascii="Arial" w:hAnsi="Arial" w:cs="Arial"/>
        </w:rPr>
      </w:pPr>
      <w:r w:rsidRPr="00F01077">
        <w:rPr>
          <w:rFonts w:ascii="Arial" w:hAnsi="Arial" w:cs="Arial"/>
        </w:rPr>
        <w:t>Board Supervisor</w:t>
      </w:r>
    </w:p>
    <w:p w14:paraId="448C9CBF" w14:textId="77777777" w:rsidR="00F01077" w:rsidRPr="00F01077" w:rsidRDefault="00F01077" w:rsidP="00F01077">
      <w:pPr>
        <w:numPr>
          <w:ilvl w:val="1"/>
          <w:numId w:val="1"/>
        </w:numPr>
        <w:spacing w:after="0" w:line="259" w:lineRule="auto"/>
        <w:contextualSpacing/>
        <w:rPr>
          <w:rFonts w:ascii="Arial" w:hAnsi="Arial" w:cs="Arial"/>
        </w:rPr>
      </w:pPr>
      <w:r w:rsidRPr="00F01077">
        <w:rPr>
          <w:rFonts w:ascii="Arial" w:hAnsi="Arial" w:cs="Arial"/>
        </w:rPr>
        <w:t>Board Supervisor</w:t>
      </w:r>
    </w:p>
    <w:p w14:paraId="61662F57" w14:textId="77777777" w:rsidR="00F01077" w:rsidRPr="00F01077" w:rsidRDefault="00F01077" w:rsidP="00F01077">
      <w:pPr>
        <w:numPr>
          <w:ilvl w:val="1"/>
          <w:numId w:val="1"/>
        </w:numPr>
        <w:spacing w:after="0" w:line="259" w:lineRule="auto"/>
        <w:contextualSpacing/>
        <w:rPr>
          <w:rFonts w:ascii="Arial" w:hAnsi="Arial" w:cs="Arial"/>
        </w:rPr>
      </w:pPr>
      <w:r w:rsidRPr="00F01077">
        <w:rPr>
          <w:rFonts w:ascii="Arial" w:hAnsi="Arial" w:cs="Arial"/>
        </w:rPr>
        <w:t>Clerk</w:t>
      </w:r>
    </w:p>
    <w:p w14:paraId="28330249" w14:textId="77777777" w:rsidR="00F01077" w:rsidRPr="00F01077" w:rsidRDefault="00F01077" w:rsidP="00F01077">
      <w:pPr>
        <w:numPr>
          <w:ilvl w:val="1"/>
          <w:numId w:val="1"/>
        </w:numPr>
        <w:spacing w:after="0" w:line="259" w:lineRule="auto"/>
        <w:contextualSpacing/>
        <w:rPr>
          <w:rFonts w:ascii="Arial" w:hAnsi="Arial" w:cs="Arial"/>
        </w:rPr>
      </w:pPr>
      <w:r w:rsidRPr="00F01077">
        <w:rPr>
          <w:rFonts w:ascii="Arial" w:hAnsi="Arial" w:cs="Arial"/>
        </w:rPr>
        <w:t>Treasurer</w:t>
      </w:r>
    </w:p>
    <w:p w14:paraId="47EB70A7" w14:textId="77777777" w:rsidR="00F01077" w:rsidRPr="00F01077" w:rsidRDefault="00F01077" w:rsidP="00F01077">
      <w:pPr>
        <w:spacing w:after="0" w:line="259" w:lineRule="auto"/>
        <w:ind w:left="1350"/>
        <w:contextualSpacing/>
        <w:rPr>
          <w:rFonts w:ascii="Arial" w:hAnsi="Arial" w:cs="Arial"/>
        </w:rPr>
      </w:pPr>
    </w:p>
    <w:p w14:paraId="2E4D911C" w14:textId="77777777" w:rsidR="00F01077" w:rsidRPr="00F01077" w:rsidRDefault="00F01077" w:rsidP="00F01077">
      <w:pPr>
        <w:numPr>
          <w:ilvl w:val="0"/>
          <w:numId w:val="1"/>
        </w:numPr>
        <w:spacing w:after="0" w:line="259" w:lineRule="auto"/>
        <w:contextualSpacing/>
        <w:rPr>
          <w:rFonts w:ascii="Arial" w:hAnsi="Arial" w:cs="Arial"/>
        </w:rPr>
      </w:pPr>
      <w:r w:rsidRPr="00F01077">
        <w:rPr>
          <w:rFonts w:ascii="Arial" w:hAnsi="Arial" w:cs="Arial"/>
        </w:rPr>
        <w:t xml:space="preserve">  REPORTS: (5 minutes)</w:t>
      </w:r>
    </w:p>
    <w:p w14:paraId="70C49BDC" w14:textId="77777777" w:rsidR="00F01077" w:rsidRPr="00F01077" w:rsidRDefault="00F01077" w:rsidP="00F01077">
      <w:pPr>
        <w:numPr>
          <w:ilvl w:val="1"/>
          <w:numId w:val="1"/>
        </w:numPr>
        <w:spacing w:after="0" w:line="259" w:lineRule="auto"/>
        <w:contextualSpacing/>
        <w:rPr>
          <w:rFonts w:ascii="Arial" w:hAnsi="Arial" w:cs="Arial"/>
        </w:rPr>
      </w:pPr>
      <w:r w:rsidRPr="00F01077">
        <w:rPr>
          <w:rFonts w:ascii="Arial" w:hAnsi="Arial" w:cs="Arial"/>
        </w:rPr>
        <w:t>Library</w:t>
      </w:r>
    </w:p>
    <w:p w14:paraId="419C4C12" w14:textId="77777777" w:rsidR="00F01077" w:rsidRPr="00F01077" w:rsidRDefault="00F01077" w:rsidP="00F01077">
      <w:pPr>
        <w:numPr>
          <w:ilvl w:val="1"/>
          <w:numId w:val="1"/>
        </w:numPr>
        <w:spacing w:after="0" w:line="259" w:lineRule="auto"/>
        <w:contextualSpacing/>
        <w:rPr>
          <w:rFonts w:ascii="Arial" w:hAnsi="Arial" w:cs="Arial"/>
        </w:rPr>
      </w:pPr>
      <w:r w:rsidRPr="00F01077">
        <w:rPr>
          <w:rFonts w:ascii="Arial" w:hAnsi="Arial" w:cs="Arial"/>
        </w:rPr>
        <w:t xml:space="preserve">Ambulance </w:t>
      </w:r>
    </w:p>
    <w:p w14:paraId="241F1FD7" w14:textId="77777777" w:rsidR="00F01077" w:rsidRPr="00F01077" w:rsidRDefault="00F01077" w:rsidP="00F01077">
      <w:pPr>
        <w:numPr>
          <w:ilvl w:val="1"/>
          <w:numId w:val="1"/>
        </w:numPr>
        <w:spacing w:after="0" w:line="259" w:lineRule="auto"/>
        <w:contextualSpacing/>
        <w:rPr>
          <w:rFonts w:ascii="Arial" w:hAnsi="Arial" w:cs="Arial"/>
        </w:rPr>
      </w:pPr>
      <w:r w:rsidRPr="00F01077">
        <w:rPr>
          <w:rFonts w:ascii="Arial" w:hAnsi="Arial" w:cs="Arial"/>
        </w:rPr>
        <w:t>Fire Department</w:t>
      </w:r>
    </w:p>
    <w:p w14:paraId="591531A7" w14:textId="77777777" w:rsidR="00F01077" w:rsidRPr="00F01077" w:rsidRDefault="00F01077" w:rsidP="00F01077">
      <w:pPr>
        <w:numPr>
          <w:ilvl w:val="1"/>
          <w:numId w:val="1"/>
        </w:numPr>
        <w:spacing w:after="0" w:line="259" w:lineRule="auto"/>
        <w:contextualSpacing/>
        <w:rPr>
          <w:rFonts w:ascii="Arial" w:hAnsi="Arial" w:cs="Arial"/>
        </w:rPr>
      </w:pPr>
      <w:r w:rsidRPr="00F01077">
        <w:rPr>
          <w:rFonts w:ascii="Arial" w:hAnsi="Arial" w:cs="Arial"/>
        </w:rPr>
        <w:t>Garage.</w:t>
      </w:r>
    </w:p>
    <w:p w14:paraId="1D1EB680" w14:textId="77777777" w:rsidR="00F01077" w:rsidRPr="00F01077" w:rsidRDefault="00F01077" w:rsidP="00F01077">
      <w:pPr>
        <w:spacing w:after="0" w:line="259" w:lineRule="auto"/>
        <w:ind w:left="1350"/>
        <w:contextualSpacing/>
        <w:rPr>
          <w:rFonts w:ascii="Arial" w:hAnsi="Arial" w:cs="Arial"/>
        </w:rPr>
      </w:pPr>
    </w:p>
    <w:p w14:paraId="3E4C1661" w14:textId="77777777" w:rsidR="00F01077" w:rsidRPr="00F01077" w:rsidRDefault="00F01077" w:rsidP="00F01077">
      <w:pPr>
        <w:spacing w:after="0" w:line="259" w:lineRule="auto"/>
        <w:ind w:left="1350"/>
        <w:contextualSpacing/>
        <w:rPr>
          <w:rFonts w:ascii="Arial" w:hAnsi="Arial" w:cs="Arial"/>
        </w:rPr>
      </w:pPr>
    </w:p>
    <w:p w14:paraId="080364D4" w14:textId="77777777" w:rsidR="00F01077" w:rsidRPr="00F01077" w:rsidRDefault="00F01077" w:rsidP="00F01077">
      <w:pPr>
        <w:spacing w:after="0" w:line="259" w:lineRule="auto"/>
        <w:ind w:left="1350"/>
        <w:contextualSpacing/>
        <w:rPr>
          <w:rFonts w:ascii="Arial" w:hAnsi="Arial" w:cs="Arial"/>
        </w:rPr>
      </w:pPr>
    </w:p>
    <w:p w14:paraId="053FC77A" w14:textId="77777777" w:rsidR="00F01077" w:rsidRPr="00F01077" w:rsidRDefault="00F01077" w:rsidP="00F01077">
      <w:pPr>
        <w:numPr>
          <w:ilvl w:val="0"/>
          <w:numId w:val="1"/>
        </w:numPr>
        <w:spacing w:after="0" w:line="259" w:lineRule="auto"/>
        <w:contextualSpacing/>
        <w:rPr>
          <w:rFonts w:ascii="Arial" w:hAnsi="Arial" w:cs="Arial"/>
        </w:rPr>
      </w:pPr>
      <w:r w:rsidRPr="00F01077">
        <w:rPr>
          <w:rFonts w:ascii="Arial" w:hAnsi="Arial" w:cs="Arial"/>
        </w:rPr>
        <w:t xml:space="preserve"> MISCELLANEOUS ACTION ITEMS:</w:t>
      </w:r>
    </w:p>
    <w:p w14:paraId="7AD4381B" w14:textId="77777777" w:rsidR="00F01077" w:rsidRPr="00F01077" w:rsidRDefault="00F01077" w:rsidP="00F01077">
      <w:pPr>
        <w:spacing w:after="0" w:line="259" w:lineRule="auto"/>
        <w:ind w:left="630"/>
        <w:contextualSpacing/>
        <w:rPr>
          <w:rFonts w:ascii="Arial" w:hAnsi="Arial" w:cs="Arial"/>
        </w:rPr>
      </w:pPr>
      <w:r w:rsidRPr="00F01077">
        <w:rPr>
          <w:rFonts w:ascii="Arial" w:hAnsi="Arial" w:cs="Arial"/>
        </w:rPr>
        <w:t xml:space="preserve">  The following will be discussed, and possible action taken:</w:t>
      </w:r>
    </w:p>
    <w:p w14:paraId="3A796B21" w14:textId="77777777" w:rsidR="00F01077" w:rsidRPr="008A03E8" w:rsidRDefault="00F01077" w:rsidP="00F01077">
      <w:pPr>
        <w:numPr>
          <w:ilvl w:val="1"/>
          <w:numId w:val="1"/>
        </w:numPr>
        <w:spacing w:after="0" w:line="259" w:lineRule="auto"/>
        <w:contextualSpacing/>
        <w:rPr>
          <w:rFonts w:ascii="Arial" w:hAnsi="Arial" w:cs="Arial"/>
        </w:rPr>
      </w:pPr>
      <w:r w:rsidRPr="008A03E8">
        <w:rPr>
          <w:rFonts w:ascii="Arial" w:hAnsi="Arial" w:cs="Arial"/>
        </w:rPr>
        <w:t xml:space="preserve">Plan Commission: </w:t>
      </w:r>
      <w:r w:rsidRPr="008A03E8">
        <w:rPr>
          <w:rFonts w:ascii="Arial" w:hAnsi="Arial" w:cs="Arial"/>
          <w:b/>
          <w:bCs/>
        </w:rPr>
        <w:t>Rezone</w:t>
      </w:r>
      <w:r w:rsidRPr="008A03E8">
        <w:rPr>
          <w:rFonts w:ascii="Arial" w:hAnsi="Arial" w:cs="Arial"/>
        </w:rPr>
        <w:t>: None</w:t>
      </w:r>
    </w:p>
    <w:p w14:paraId="5F0FACA0" w14:textId="0A810711" w:rsidR="00F01077" w:rsidRDefault="00F01077" w:rsidP="00F01077">
      <w:pPr>
        <w:spacing w:after="0" w:line="240" w:lineRule="auto"/>
        <w:ind w:left="1350"/>
        <w:rPr>
          <w:rFonts w:ascii="Arial" w:hAnsi="Arial" w:cs="Arial"/>
          <w:bCs/>
          <w:color w:val="000000"/>
        </w:rPr>
      </w:pPr>
      <w:r w:rsidRPr="00F01077">
        <w:rPr>
          <w:rFonts w:ascii="Arial" w:hAnsi="Arial" w:cs="Arial"/>
          <w:b/>
          <w:bCs/>
        </w:rPr>
        <w:t>New Business</w:t>
      </w:r>
      <w:r w:rsidRPr="00F01077">
        <w:rPr>
          <w:rFonts w:ascii="Arial" w:hAnsi="Arial" w:cs="Arial"/>
        </w:rPr>
        <w:t>:</w:t>
      </w:r>
      <w:r w:rsidRPr="00F01077">
        <w:rPr>
          <w:rFonts w:cstheme="minorHAnsi"/>
          <w:bCs/>
          <w:color w:val="000000"/>
          <w:sz w:val="22"/>
          <w:szCs w:val="22"/>
        </w:rPr>
        <w:t xml:space="preserve"> </w:t>
      </w:r>
      <w:r>
        <w:rPr>
          <w:rFonts w:ascii="Arial" w:hAnsi="Arial" w:cs="Arial"/>
          <w:bCs/>
          <w:color w:val="000000"/>
        </w:rPr>
        <w:t>None</w:t>
      </w:r>
    </w:p>
    <w:p w14:paraId="775E5595" w14:textId="6DAD0BC2" w:rsidR="00F01077" w:rsidRPr="00F01077" w:rsidRDefault="00F01077" w:rsidP="00F01077">
      <w:pPr>
        <w:pStyle w:val="NoSpacing"/>
        <w:numPr>
          <w:ilvl w:val="1"/>
          <w:numId w:val="1"/>
        </w:numPr>
        <w:jc w:val="both"/>
        <w:rPr>
          <w:rFonts w:ascii="Arial" w:hAnsi="Arial" w:cs="Arial"/>
        </w:rPr>
      </w:pPr>
      <w:r w:rsidRPr="00832AAE">
        <w:rPr>
          <w:rFonts w:ascii="Arial" w:hAnsi="Arial" w:cs="Arial"/>
        </w:rPr>
        <w:t>The Clerk is requesting Approv</w:t>
      </w:r>
      <w:r w:rsidRPr="008A03E8">
        <w:rPr>
          <w:rFonts w:ascii="Arial" w:hAnsi="Arial" w:cs="Arial"/>
        </w:rPr>
        <w:t>al</w:t>
      </w:r>
      <w:r>
        <w:rPr>
          <w:rFonts w:ascii="Arial" w:hAnsi="Arial" w:cs="Arial"/>
        </w:rPr>
        <w:t xml:space="preserve"> of the following Poll Workers for 2025: Ginger Szykowny, Mary </w:t>
      </w:r>
      <w:proofErr w:type="spellStart"/>
      <w:r>
        <w:rPr>
          <w:rFonts w:ascii="Arial" w:hAnsi="Arial" w:cs="Arial"/>
        </w:rPr>
        <w:t>Gardebrecht</w:t>
      </w:r>
      <w:proofErr w:type="spellEnd"/>
      <w:r>
        <w:rPr>
          <w:rFonts w:ascii="Arial" w:hAnsi="Arial" w:cs="Arial"/>
        </w:rPr>
        <w:t xml:space="preserve">, Denise Jackett, Georgia Humphreys, Jan Liebsch, Mary Ellen Keller, Tim Warrener, Bonnie Nygard, Sharon Flynn, Nancy </w:t>
      </w:r>
      <w:proofErr w:type="spellStart"/>
      <w:r>
        <w:rPr>
          <w:rFonts w:ascii="Arial" w:hAnsi="Arial" w:cs="Arial"/>
        </w:rPr>
        <w:t>Ollendorf</w:t>
      </w:r>
      <w:proofErr w:type="spellEnd"/>
      <w:r>
        <w:rPr>
          <w:rFonts w:ascii="Arial" w:hAnsi="Arial" w:cs="Arial"/>
        </w:rPr>
        <w:t xml:space="preserve"> and Joyce Stastny.</w:t>
      </w:r>
    </w:p>
    <w:p w14:paraId="79061EB3" w14:textId="5ECB5963" w:rsidR="00F01077" w:rsidRPr="00F01077" w:rsidRDefault="00D90B37" w:rsidP="00F01077">
      <w:pPr>
        <w:numPr>
          <w:ilvl w:val="1"/>
          <w:numId w:val="1"/>
        </w:numPr>
        <w:spacing w:after="0" w:line="259" w:lineRule="auto"/>
        <w:contextualSpacing/>
        <w:rPr>
          <w:rFonts w:ascii="Arial" w:hAnsi="Arial" w:cs="Arial"/>
        </w:rPr>
      </w:pPr>
      <w:r>
        <w:rPr>
          <w:rFonts w:ascii="Arial" w:hAnsi="Arial" w:cs="Arial"/>
        </w:rPr>
        <w:t>Transfer Remaining Funds</w:t>
      </w:r>
      <w:r w:rsidR="00832AAE">
        <w:rPr>
          <w:rFonts w:ascii="Arial" w:hAnsi="Arial" w:cs="Arial"/>
        </w:rPr>
        <w:t xml:space="preserve"> up to $100,000.00</w:t>
      </w:r>
      <w:r>
        <w:rPr>
          <w:rFonts w:ascii="Arial" w:hAnsi="Arial" w:cs="Arial"/>
        </w:rPr>
        <w:t xml:space="preserve"> from the 2024 Budget to the Capital Improvement Fund for Future Use</w:t>
      </w:r>
      <w:r w:rsidR="008A03E8">
        <w:rPr>
          <w:rFonts w:ascii="Arial" w:hAnsi="Arial" w:cs="Arial"/>
        </w:rPr>
        <w:t>.</w:t>
      </w:r>
    </w:p>
    <w:p w14:paraId="7AD4B6AE" w14:textId="63E02065" w:rsidR="00F01077" w:rsidRDefault="008A03E8" w:rsidP="00F01077">
      <w:pPr>
        <w:numPr>
          <w:ilvl w:val="1"/>
          <w:numId w:val="1"/>
        </w:numPr>
        <w:spacing w:after="0" w:line="259" w:lineRule="auto"/>
        <w:contextualSpacing/>
        <w:rPr>
          <w:rFonts w:ascii="Arial" w:hAnsi="Arial" w:cs="Arial"/>
        </w:rPr>
      </w:pPr>
      <w:r>
        <w:rPr>
          <w:rFonts w:ascii="Arial" w:hAnsi="Arial" w:cs="Arial"/>
        </w:rPr>
        <w:t xml:space="preserve">Increase </w:t>
      </w:r>
      <w:r w:rsidR="00832AAE">
        <w:rPr>
          <w:rFonts w:ascii="Arial" w:hAnsi="Arial" w:cs="Arial"/>
        </w:rPr>
        <w:t>Lakes Country Public Librar</w:t>
      </w:r>
      <w:r w:rsidR="00E80BD2">
        <w:rPr>
          <w:rFonts w:ascii="Arial" w:hAnsi="Arial" w:cs="Arial"/>
        </w:rPr>
        <w:t xml:space="preserve">y </w:t>
      </w:r>
      <w:r w:rsidR="00832AAE">
        <w:rPr>
          <w:rFonts w:ascii="Arial" w:hAnsi="Arial" w:cs="Arial"/>
        </w:rPr>
        <w:t>Funding</w:t>
      </w:r>
      <w:r>
        <w:rPr>
          <w:rFonts w:ascii="Arial" w:hAnsi="Arial" w:cs="Arial"/>
        </w:rPr>
        <w:t xml:space="preserve"> in 2025 Budget From</w:t>
      </w:r>
      <w:r w:rsidR="00E80BD2">
        <w:rPr>
          <w:rFonts w:ascii="Arial" w:hAnsi="Arial" w:cs="Arial"/>
        </w:rPr>
        <w:t xml:space="preserve"> </w:t>
      </w:r>
      <w:r w:rsidR="00832AAE">
        <w:rPr>
          <w:rFonts w:ascii="Arial" w:hAnsi="Arial" w:cs="Arial"/>
        </w:rPr>
        <w:t>$33,918.17</w:t>
      </w:r>
      <w:r>
        <w:rPr>
          <w:rFonts w:ascii="Arial" w:hAnsi="Arial" w:cs="Arial"/>
        </w:rPr>
        <w:t xml:space="preserve"> to</w:t>
      </w:r>
      <w:r w:rsidR="00832AAE">
        <w:rPr>
          <w:rFonts w:ascii="Arial" w:hAnsi="Arial" w:cs="Arial"/>
        </w:rPr>
        <w:t xml:space="preserve"> $34,935.72</w:t>
      </w:r>
      <w:r w:rsidR="00E80BD2">
        <w:rPr>
          <w:rFonts w:ascii="Arial" w:hAnsi="Arial" w:cs="Arial"/>
        </w:rPr>
        <w:t>.</w:t>
      </w:r>
    </w:p>
    <w:p w14:paraId="4266750F" w14:textId="45131BB4" w:rsidR="009F2438" w:rsidRPr="00F01077" w:rsidRDefault="009F2438" w:rsidP="00F01077">
      <w:pPr>
        <w:numPr>
          <w:ilvl w:val="1"/>
          <w:numId w:val="1"/>
        </w:numPr>
        <w:spacing w:after="0" w:line="259" w:lineRule="auto"/>
        <w:contextualSpacing/>
        <w:rPr>
          <w:rFonts w:ascii="Arial" w:hAnsi="Arial" w:cs="Arial"/>
        </w:rPr>
      </w:pPr>
      <w:r>
        <w:rPr>
          <w:rFonts w:ascii="Arial" w:hAnsi="Arial" w:cs="Arial"/>
        </w:rPr>
        <w:t xml:space="preserve">Paul Bunyan Riders Inc. Temporary Class “B” Picnic License for Souper Bowl Fundraiser to be held on February 8, </w:t>
      </w:r>
      <w:proofErr w:type="gramStart"/>
      <w:r>
        <w:rPr>
          <w:rFonts w:ascii="Arial" w:hAnsi="Arial" w:cs="Arial"/>
        </w:rPr>
        <w:t>2025</w:t>
      </w:r>
      <w:proofErr w:type="gramEnd"/>
      <w:r>
        <w:rPr>
          <w:rFonts w:ascii="Arial" w:hAnsi="Arial" w:cs="Arial"/>
        </w:rPr>
        <w:t xml:space="preserve"> at the Lakewood Community Center, 17372 North Street, Lakewood. Tyler Hundt Agent.</w:t>
      </w:r>
    </w:p>
    <w:p w14:paraId="5B9C6469" w14:textId="77777777" w:rsidR="00F01077" w:rsidRPr="00F01077" w:rsidRDefault="00F01077" w:rsidP="00F01077">
      <w:pPr>
        <w:spacing w:after="0" w:line="259" w:lineRule="auto"/>
        <w:ind w:left="1350"/>
        <w:contextualSpacing/>
        <w:rPr>
          <w:rFonts w:ascii="Arial" w:hAnsi="Arial" w:cs="Arial"/>
        </w:rPr>
      </w:pPr>
    </w:p>
    <w:p w14:paraId="19C50962" w14:textId="77777777" w:rsidR="00F01077" w:rsidRPr="00F01077" w:rsidRDefault="00F01077" w:rsidP="00F01077">
      <w:pPr>
        <w:numPr>
          <w:ilvl w:val="0"/>
          <w:numId w:val="1"/>
        </w:numPr>
        <w:spacing w:after="0" w:line="259" w:lineRule="auto"/>
        <w:contextualSpacing/>
        <w:rPr>
          <w:rFonts w:ascii="Arial" w:hAnsi="Arial" w:cs="Arial"/>
        </w:rPr>
      </w:pPr>
      <w:r w:rsidRPr="00F01077">
        <w:rPr>
          <w:rFonts w:ascii="Arial" w:hAnsi="Arial" w:cs="Arial"/>
        </w:rPr>
        <w:t xml:space="preserve">  FINANCES:</w:t>
      </w:r>
    </w:p>
    <w:p w14:paraId="3705A408" w14:textId="77777777" w:rsidR="00F01077" w:rsidRPr="00F01077" w:rsidRDefault="00F01077" w:rsidP="00F01077">
      <w:pPr>
        <w:numPr>
          <w:ilvl w:val="1"/>
          <w:numId w:val="1"/>
        </w:numPr>
        <w:spacing w:after="0" w:line="259" w:lineRule="auto"/>
        <w:contextualSpacing/>
        <w:rPr>
          <w:rFonts w:ascii="Arial" w:hAnsi="Arial" w:cs="Arial"/>
        </w:rPr>
      </w:pPr>
      <w:r w:rsidRPr="00F01077">
        <w:rPr>
          <w:rFonts w:ascii="Arial" w:hAnsi="Arial" w:cs="Arial"/>
        </w:rPr>
        <w:t>Treasurer’s Report.</w:t>
      </w:r>
    </w:p>
    <w:p w14:paraId="6E729FEB" w14:textId="77777777" w:rsidR="00F01077" w:rsidRPr="00F01077" w:rsidRDefault="00F01077" w:rsidP="00F01077">
      <w:pPr>
        <w:numPr>
          <w:ilvl w:val="1"/>
          <w:numId w:val="1"/>
        </w:numPr>
        <w:spacing w:after="0" w:line="259" w:lineRule="auto"/>
        <w:contextualSpacing/>
        <w:rPr>
          <w:rFonts w:ascii="Arial" w:hAnsi="Arial" w:cs="Arial"/>
        </w:rPr>
      </w:pPr>
      <w:r w:rsidRPr="00F01077">
        <w:rPr>
          <w:rFonts w:ascii="Arial" w:hAnsi="Arial" w:cs="Arial"/>
        </w:rPr>
        <w:t>Motion on Accounts Payable.</w:t>
      </w:r>
    </w:p>
    <w:p w14:paraId="3E6DF27B" w14:textId="77777777" w:rsidR="00F01077" w:rsidRPr="00F01077" w:rsidRDefault="00F01077" w:rsidP="00F01077">
      <w:pPr>
        <w:numPr>
          <w:ilvl w:val="1"/>
          <w:numId w:val="1"/>
        </w:numPr>
        <w:spacing w:after="0" w:line="259" w:lineRule="auto"/>
        <w:contextualSpacing/>
        <w:rPr>
          <w:rFonts w:ascii="Arial" w:hAnsi="Arial" w:cs="Arial"/>
        </w:rPr>
      </w:pPr>
      <w:r w:rsidRPr="00F01077">
        <w:rPr>
          <w:rFonts w:ascii="Arial" w:hAnsi="Arial" w:cs="Arial"/>
        </w:rPr>
        <w:t>Motion to Approve the Vouchers.</w:t>
      </w:r>
    </w:p>
    <w:p w14:paraId="1AFC391E" w14:textId="77777777" w:rsidR="00F01077" w:rsidRPr="00F01077" w:rsidRDefault="00F01077" w:rsidP="00F01077">
      <w:pPr>
        <w:spacing w:after="0" w:line="259" w:lineRule="auto"/>
        <w:ind w:left="1350"/>
        <w:contextualSpacing/>
        <w:rPr>
          <w:rFonts w:ascii="Arial" w:hAnsi="Arial" w:cs="Arial"/>
        </w:rPr>
      </w:pPr>
    </w:p>
    <w:p w14:paraId="592804F8" w14:textId="03A3B0C7" w:rsidR="00F01077" w:rsidRPr="00F01077" w:rsidRDefault="00E77BFF" w:rsidP="00F01077">
      <w:pPr>
        <w:numPr>
          <w:ilvl w:val="0"/>
          <w:numId w:val="1"/>
        </w:numPr>
        <w:spacing w:after="0" w:line="259" w:lineRule="auto"/>
        <w:contextualSpacing/>
        <w:rPr>
          <w:rFonts w:ascii="Arial" w:hAnsi="Arial" w:cs="Arial"/>
        </w:rPr>
      </w:pPr>
      <w:r>
        <w:rPr>
          <w:rFonts w:ascii="Arial" w:hAnsi="Arial" w:cs="Arial"/>
        </w:rPr>
        <w:t xml:space="preserve"> </w:t>
      </w:r>
      <w:r w:rsidR="00F01077" w:rsidRPr="00F01077">
        <w:rPr>
          <w:rFonts w:ascii="Arial" w:hAnsi="Arial" w:cs="Arial"/>
        </w:rPr>
        <w:t>MOTION TO OPEN MEETING TO PUBLIC COMMENTS ON OTHER MATTERS</w:t>
      </w:r>
    </w:p>
    <w:p w14:paraId="6F538C76" w14:textId="77777777" w:rsidR="00F01077" w:rsidRPr="00F01077" w:rsidRDefault="00F01077" w:rsidP="00F01077">
      <w:pPr>
        <w:spacing w:after="0" w:line="259" w:lineRule="auto"/>
        <w:ind w:left="630"/>
        <w:contextualSpacing/>
        <w:rPr>
          <w:rFonts w:ascii="Arial" w:hAnsi="Arial" w:cs="Arial"/>
          <w:i/>
          <w:iCs/>
          <w:sz w:val="20"/>
          <w:szCs w:val="20"/>
        </w:rPr>
      </w:pPr>
      <w:r w:rsidRPr="00F01077">
        <w:rPr>
          <w:rFonts w:ascii="Arial" w:hAnsi="Arial" w:cs="Arial"/>
          <w:i/>
          <w:iCs/>
          <w:sz w:val="20"/>
          <w:szCs w:val="20"/>
        </w:rPr>
        <w:t xml:space="preserve">Please be advised that the governing body will hear information from the public for a three-minute </w:t>
      </w:r>
      <w:proofErr w:type="gramStart"/>
      <w:r w:rsidRPr="00F01077">
        <w:rPr>
          <w:rFonts w:ascii="Arial" w:hAnsi="Arial" w:cs="Arial"/>
          <w:i/>
          <w:iCs/>
          <w:sz w:val="20"/>
          <w:szCs w:val="20"/>
        </w:rPr>
        <w:t>time period</w:t>
      </w:r>
      <w:proofErr w:type="gramEnd"/>
      <w:r w:rsidRPr="00F01077">
        <w:rPr>
          <w:rFonts w:ascii="Arial" w:hAnsi="Arial" w:cs="Arial"/>
          <w:i/>
          <w:iCs/>
          <w:sz w:val="20"/>
          <w:szCs w:val="20"/>
        </w:rPr>
        <w:t xml:space="preserve">,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w:t>
      </w:r>
    </w:p>
    <w:p w14:paraId="73407A0F" w14:textId="77777777" w:rsidR="00F01077" w:rsidRPr="00F01077" w:rsidRDefault="00F01077" w:rsidP="00F01077">
      <w:pPr>
        <w:spacing w:after="0" w:line="259" w:lineRule="auto"/>
        <w:ind w:left="630"/>
        <w:contextualSpacing/>
        <w:rPr>
          <w:rFonts w:ascii="Arial" w:hAnsi="Arial" w:cs="Arial"/>
          <w:i/>
          <w:iCs/>
          <w:sz w:val="20"/>
          <w:szCs w:val="20"/>
        </w:rPr>
      </w:pPr>
      <w:r w:rsidRPr="00F01077">
        <w:rPr>
          <w:rFonts w:ascii="Arial" w:hAnsi="Arial" w:cs="Arial"/>
          <w:i/>
          <w:iCs/>
          <w:sz w:val="20"/>
          <w:szCs w:val="20"/>
        </w:rPr>
        <w:t>respectful, professional manner.</w:t>
      </w:r>
    </w:p>
    <w:p w14:paraId="0B978092" w14:textId="77777777" w:rsidR="00F01077" w:rsidRPr="00F01077" w:rsidRDefault="00F01077" w:rsidP="00F01077">
      <w:pPr>
        <w:spacing w:after="0" w:line="259" w:lineRule="auto"/>
        <w:rPr>
          <w:rFonts w:ascii="Arial" w:hAnsi="Arial" w:cs="Arial"/>
        </w:rPr>
      </w:pPr>
      <w:r w:rsidRPr="00F01077">
        <w:rPr>
          <w:rFonts w:ascii="Arial" w:hAnsi="Arial" w:cs="Arial"/>
        </w:rPr>
        <w:t xml:space="preserve">  </w:t>
      </w:r>
    </w:p>
    <w:p w14:paraId="7B4EDE91" w14:textId="77777777" w:rsidR="008A03E8" w:rsidRDefault="00E77BFF" w:rsidP="00E77BFF">
      <w:pPr>
        <w:pStyle w:val="ListParagraph"/>
        <w:numPr>
          <w:ilvl w:val="0"/>
          <w:numId w:val="1"/>
        </w:numPr>
        <w:spacing w:after="0" w:line="240" w:lineRule="auto"/>
        <w:rPr>
          <w:rFonts w:ascii="Arial" w:hAnsi="Arial" w:cs="Arial"/>
        </w:rPr>
      </w:pPr>
      <w:r>
        <w:rPr>
          <w:rFonts w:ascii="Arial" w:hAnsi="Arial" w:cs="Arial"/>
        </w:rPr>
        <w:t xml:space="preserve"> </w:t>
      </w:r>
      <w:r w:rsidR="008A03E8" w:rsidRPr="008A03E8">
        <w:rPr>
          <w:rFonts w:ascii="Arial" w:hAnsi="Arial" w:cs="Arial"/>
        </w:rPr>
        <w:t xml:space="preserve">MOTION TO GO INTO CLOSED SESSION UNDER WISCONSIN STATE STATUES 19.85 (C): </w:t>
      </w:r>
      <w:r w:rsidR="008A03E8">
        <w:rPr>
          <w:rFonts w:ascii="Arial" w:hAnsi="Arial" w:cs="Arial"/>
        </w:rPr>
        <w:t xml:space="preserve"> </w:t>
      </w:r>
    </w:p>
    <w:p w14:paraId="58110096" w14:textId="77777777" w:rsidR="008A03E8" w:rsidRDefault="008A03E8" w:rsidP="00E77BFF">
      <w:pPr>
        <w:pStyle w:val="ListParagraph"/>
        <w:spacing w:after="0" w:line="240" w:lineRule="auto"/>
        <w:ind w:left="540"/>
        <w:rPr>
          <w:rFonts w:ascii="Arial" w:hAnsi="Arial" w:cs="Arial"/>
        </w:rPr>
      </w:pPr>
      <w:r>
        <w:rPr>
          <w:rFonts w:ascii="Arial" w:hAnsi="Arial" w:cs="Arial"/>
        </w:rPr>
        <w:t xml:space="preserve"> </w:t>
      </w:r>
      <w:r w:rsidRPr="008A03E8">
        <w:rPr>
          <w:rFonts w:ascii="Arial" w:hAnsi="Arial" w:cs="Arial"/>
        </w:rPr>
        <w:t xml:space="preserve">CONSIDERING EMPLOYMENT, PROMOTION, COMPENSATION OR PERFORMANCE </w:t>
      </w:r>
    </w:p>
    <w:p w14:paraId="0975F323" w14:textId="77777777" w:rsidR="008A03E8" w:rsidRDefault="008A03E8" w:rsidP="00E77BFF">
      <w:pPr>
        <w:pStyle w:val="ListParagraph"/>
        <w:spacing w:after="0" w:line="240" w:lineRule="auto"/>
        <w:ind w:left="540"/>
        <w:rPr>
          <w:rFonts w:ascii="Arial" w:hAnsi="Arial" w:cs="Arial"/>
        </w:rPr>
      </w:pPr>
      <w:r>
        <w:rPr>
          <w:rFonts w:ascii="Arial" w:hAnsi="Arial" w:cs="Arial"/>
        </w:rPr>
        <w:t xml:space="preserve"> </w:t>
      </w:r>
      <w:proofErr w:type="gramStart"/>
      <w:r w:rsidRPr="008A03E8">
        <w:rPr>
          <w:rFonts w:ascii="Arial" w:hAnsi="Arial" w:cs="Arial"/>
        </w:rPr>
        <w:t>EVALUATION</w:t>
      </w:r>
      <w:proofErr w:type="gramEnd"/>
      <w:r w:rsidRPr="008A03E8">
        <w:rPr>
          <w:rFonts w:ascii="Arial" w:hAnsi="Arial" w:cs="Arial"/>
        </w:rPr>
        <w:t xml:space="preserve"> DATA OF ANY PUBLIC EMPLOYEE OVER WHICH THE GOVERNMENTAL </w:t>
      </w:r>
    </w:p>
    <w:p w14:paraId="6F1745D5" w14:textId="715FE4DF" w:rsidR="00E77BFF" w:rsidRPr="008A03E8" w:rsidRDefault="008A03E8" w:rsidP="00E77BFF">
      <w:pPr>
        <w:pStyle w:val="ListParagraph"/>
        <w:spacing w:after="0" w:line="240" w:lineRule="auto"/>
        <w:ind w:left="540"/>
        <w:rPr>
          <w:rFonts w:ascii="Arial" w:hAnsi="Arial" w:cs="Arial"/>
        </w:rPr>
      </w:pPr>
      <w:r>
        <w:rPr>
          <w:rFonts w:ascii="Arial" w:hAnsi="Arial" w:cs="Arial"/>
        </w:rPr>
        <w:t xml:space="preserve"> </w:t>
      </w:r>
      <w:r w:rsidRPr="008A03E8">
        <w:rPr>
          <w:rFonts w:ascii="Arial" w:hAnsi="Arial" w:cs="Arial"/>
        </w:rPr>
        <w:t>BODY HAS JURISDICTION OR EXERCISES RESPONSIBILITY.</w:t>
      </w:r>
    </w:p>
    <w:p w14:paraId="10C18BD1" w14:textId="77777777" w:rsidR="008A03E8" w:rsidRPr="008A03E8" w:rsidRDefault="008A03E8" w:rsidP="008A03E8">
      <w:pPr>
        <w:spacing w:after="0" w:line="240" w:lineRule="auto"/>
        <w:rPr>
          <w:rFonts w:ascii="Arial" w:hAnsi="Arial" w:cs="Arial"/>
        </w:rPr>
      </w:pPr>
    </w:p>
    <w:p w14:paraId="6ADEE7C0" w14:textId="1C505731" w:rsidR="00E77BFF" w:rsidRDefault="008A03E8" w:rsidP="008A03E8">
      <w:pPr>
        <w:pStyle w:val="ListParagraph"/>
        <w:numPr>
          <w:ilvl w:val="0"/>
          <w:numId w:val="1"/>
        </w:numPr>
        <w:spacing w:after="0" w:line="240" w:lineRule="auto"/>
        <w:rPr>
          <w:rFonts w:ascii="Arial" w:hAnsi="Arial" w:cs="Arial"/>
        </w:rPr>
      </w:pPr>
      <w:r>
        <w:rPr>
          <w:rFonts w:ascii="Arial" w:hAnsi="Arial" w:cs="Arial"/>
        </w:rPr>
        <w:t xml:space="preserve">  MOTION TO </w:t>
      </w:r>
      <w:r w:rsidRPr="008A03E8">
        <w:rPr>
          <w:rFonts w:ascii="Arial" w:hAnsi="Arial" w:cs="Arial"/>
        </w:rPr>
        <w:t>ADJOURN CLOSED MEETING TO GO BACK INTO REGULAR MEETING</w:t>
      </w:r>
      <w:r w:rsidR="00E77BFF" w:rsidRPr="008A03E8">
        <w:rPr>
          <w:rFonts w:ascii="Arial" w:hAnsi="Arial" w:cs="Arial"/>
        </w:rPr>
        <w:t>.</w:t>
      </w:r>
    </w:p>
    <w:p w14:paraId="1902832F" w14:textId="77777777" w:rsidR="008A03E8" w:rsidRPr="008A03E8" w:rsidRDefault="008A03E8" w:rsidP="008A03E8">
      <w:pPr>
        <w:pStyle w:val="ListParagraph"/>
        <w:spacing w:after="0" w:line="240" w:lineRule="auto"/>
        <w:ind w:left="540"/>
        <w:rPr>
          <w:rFonts w:ascii="Arial" w:hAnsi="Arial" w:cs="Arial"/>
        </w:rPr>
      </w:pPr>
    </w:p>
    <w:p w14:paraId="046D95D5" w14:textId="60C95285" w:rsidR="00E77BFF" w:rsidRPr="00E77BFF" w:rsidRDefault="008A03E8" w:rsidP="008A03E8">
      <w:pPr>
        <w:pStyle w:val="ListParagraph"/>
        <w:numPr>
          <w:ilvl w:val="0"/>
          <w:numId w:val="1"/>
        </w:numPr>
        <w:spacing w:after="0" w:line="240" w:lineRule="auto"/>
        <w:rPr>
          <w:rFonts w:ascii="Arial" w:hAnsi="Arial" w:cs="Arial"/>
        </w:rPr>
      </w:pPr>
      <w:r>
        <w:rPr>
          <w:rFonts w:ascii="Arial" w:hAnsi="Arial" w:cs="Arial"/>
        </w:rPr>
        <w:t xml:space="preserve">  </w:t>
      </w:r>
      <w:r w:rsidRPr="00E77BFF">
        <w:rPr>
          <w:rFonts w:ascii="Arial" w:hAnsi="Arial" w:cs="Arial"/>
        </w:rPr>
        <w:t>DISCUSSION, AND POSSIBLE ACTION ON CLOSED MEETING PROCEEDINGS</w:t>
      </w:r>
      <w:r w:rsidR="00E77BFF" w:rsidRPr="00E77BFF">
        <w:rPr>
          <w:rFonts w:ascii="Arial" w:hAnsi="Arial" w:cs="Arial"/>
        </w:rPr>
        <w:t>.</w:t>
      </w:r>
    </w:p>
    <w:p w14:paraId="4E2C22E7" w14:textId="77777777" w:rsidR="00F01077" w:rsidRPr="00F01077" w:rsidRDefault="00F01077" w:rsidP="008A03E8">
      <w:pPr>
        <w:spacing w:after="0" w:line="259" w:lineRule="auto"/>
        <w:contextualSpacing/>
        <w:rPr>
          <w:rFonts w:ascii="Arial" w:hAnsi="Arial" w:cs="Arial"/>
          <w:i/>
          <w:iCs/>
          <w:sz w:val="20"/>
          <w:szCs w:val="20"/>
        </w:rPr>
      </w:pPr>
    </w:p>
    <w:p w14:paraId="0E43C4CC" w14:textId="60C28B83" w:rsidR="00F01077" w:rsidRPr="00F01077" w:rsidRDefault="008A03E8" w:rsidP="00F01077">
      <w:pPr>
        <w:numPr>
          <w:ilvl w:val="0"/>
          <w:numId w:val="1"/>
        </w:numPr>
        <w:spacing w:after="0" w:line="259" w:lineRule="auto"/>
        <w:contextualSpacing/>
        <w:rPr>
          <w:rFonts w:ascii="Arial" w:hAnsi="Arial" w:cs="Arial"/>
        </w:rPr>
      </w:pPr>
      <w:r>
        <w:rPr>
          <w:rFonts w:ascii="Arial" w:hAnsi="Arial" w:cs="Arial"/>
        </w:rPr>
        <w:t xml:space="preserve">  </w:t>
      </w:r>
      <w:r w:rsidR="00F01077" w:rsidRPr="00F01077">
        <w:rPr>
          <w:rFonts w:ascii="Arial" w:hAnsi="Arial" w:cs="Arial"/>
        </w:rPr>
        <w:t>MOTION FOR ADJOURNMENT.</w:t>
      </w:r>
    </w:p>
    <w:p w14:paraId="58E18785" w14:textId="77777777" w:rsidR="00F01077" w:rsidRPr="00F01077" w:rsidRDefault="00F01077" w:rsidP="00F01077">
      <w:pPr>
        <w:spacing w:after="0" w:line="259" w:lineRule="auto"/>
        <w:ind w:left="540"/>
        <w:contextualSpacing/>
        <w:rPr>
          <w:rFonts w:ascii="Arial" w:hAnsi="Arial" w:cs="Arial"/>
        </w:rPr>
      </w:pPr>
    </w:p>
    <w:p w14:paraId="5F18E91C" w14:textId="77777777" w:rsidR="00F01077" w:rsidRPr="00F01077" w:rsidRDefault="00F01077" w:rsidP="00F01077">
      <w:pPr>
        <w:spacing w:after="0" w:line="259" w:lineRule="auto"/>
        <w:ind w:left="630"/>
        <w:contextualSpacing/>
        <w:rPr>
          <w:rFonts w:ascii="Arial" w:hAnsi="Arial" w:cs="Arial"/>
        </w:rPr>
      </w:pPr>
      <w:r w:rsidRPr="00F01077">
        <w:rPr>
          <w:rFonts w:ascii="Arial" w:hAnsi="Arial" w:cs="Arial"/>
        </w:rPr>
        <w:t>Respectfully Submitted</w:t>
      </w:r>
    </w:p>
    <w:p w14:paraId="59B3B14F" w14:textId="77777777" w:rsidR="00F01077" w:rsidRPr="00F01077" w:rsidRDefault="00F01077" w:rsidP="00F01077">
      <w:pPr>
        <w:spacing w:after="0" w:line="259" w:lineRule="auto"/>
        <w:ind w:left="630"/>
        <w:contextualSpacing/>
        <w:rPr>
          <w:rFonts w:ascii="Arial" w:hAnsi="Arial" w:cs="Arial"/>
        </w:rPr>
      </w:pPr>
      <w:r w:rsidRPr="00F01077">
        <w:rPr>
          <w:rFonts w:ascii="Arial" w:hAnsi="Arial" w:cs="Arial"/>
        </w:rPr>
        <w:t>Michelle Moczynski, Clerk</w:t>
      </w:r>
    </w:p>
    <w:p w14:paraId="5DA6113E" w14:textId="77777777" w:rsidR="00F01077" w:rsidRPr="00F01077" w:rsidRDefault="00F01077" w:rsidP="00F01077">
      <w:pPr>
        <w:spacing w:after="0" w:line="259" w:lineRule="auto"/>
        <w:ind w:left="630"/>
        <w:contextualSpacing/>
        <w:rPr>
          <w:rFonts w:ascii="Arial" w:hAnsi="Arial" w:cs="Arial"/>
        </w:rPr>
      </w:pPr>
    </w:p>
    <w:p w14:paraId="46F066CB" w14:textId="77777777" w:rsidR="00F01077" w:rsidRPr="00F01077" w:rsidRDefault="00F01077" w:rsidP="00F01077">
      <w:pPr>
        <w:spacing w:after="0" w:line="259" w:lineRule="auto"/>
        <w:ind w:left="630"/>
        <w:contextualSpacing/>
        <w:rPr>
          <w:rFonts w:ascii="Arial" w:hAnsi="Arial" w:cs="Arial"/>
        </w:rPr>
      </w:pPr>
    </w:p>
    <w:p w14:paraId="520C5358" w14:textId="77777777" w:rsidR="00F01077" w:rsidRPr="00F01077" w:rsidRDefault="00F01077" w:rsidP="00F01077">
      <w:pPr>
        <w:spacing w:after="0" w:line="259" w:lineRule="auto"/>
        <w:ind w:left="630"/>
        <w:contextualSpacing/>
        <w:rPr>
          <w:rFonts w:ascii="Arial" w:hAnsi="Arial" w:cs="Arial"/>
        </w:rPr>
      </w:pPr>
    </w:p>
    <w:p w14:paraId="3DE63681" w14:textId="77777777" w:rsidR="00F01077" w:rsidRPr="00F01077" w:rsidRDefault="00F01077" w:rsidP="00F01077">
      <w:pPr>
        <w:spacing w:after="0" w:line="259" w:lineRule="auto"/>
        <w:ind w:left="630"/>
        <w:contextualSpacing/>
        <w:rPr>
          <w:rFonts w:ascii="Arial" w:hAnsi="Arial" w:cs="Arial"/>
        </w:rPr>
      </w:pPr>
    </w:p>
    <w:p w14:paraId="43C5BD0B" w14:textId="77777777" w:rsidR="00F01077" w:rsidRPr="00F01077" w:rsidRDefault="00F01077" w:rsidP="00F01077">
      <w:pPr>
        <w:spacing w:after="0" w:line="259" w:lineRule="auto"/>
        <w:ind w:left="630"/>
        <w:contextualSpacing/>
        <w:rPr>
          <w:rFonts w:ascii="Arial" w:hAnsi="Arial" w:cs="Arial"/>
        </w:rPr>
      </w:pPr>
    </w:p>
    <w:p w14:paraId="175AE152" w14:textId="0EF42836" w:rsidR="00F01077" w:rsidRDefault="00F01077" w:rsidP="00A04032">
      <w:pPr>
        <w:spacing w:after="0" w:line="259" w:lineRule="auto"/>
      </w:pPr>
      <w:r w:rsidRPr="00F01077">
        <w:rPr>
          <w:rFonts w:ascii="Arial" w:hAnsi="Arial" w:cs="Arial"/>
          <w:sz w:val="20"/>
          <w:szCs w:val="20"/>
        </w:rPr>
        <w:t xml:space="preserve">It is possible that members of and possibly a quorum of members of other governmental bodies of the municipality may be attendance in the </w:t>
      </w:r>
      <w:proofErr w:type="gramStart"/>
      <w:r w:rsidRPr="00F01077">
        <w:rPr>
          <w:rFonts w:ascii="Arial" w:hAnsi="Arial" w:cs="Arial"/>
          <w:sz w:val="20"/>
          <w:szCs w:val="20"/>
        </w:rPr>
        <w:t>above stated</w:t>
      </w:r>
      <w:proofErr w:type="gramEnd"/>
      <w:r w:rsidRPr="00F01077">
        <w:rPr>
          <w:rFonts w:ascii="Arial" w:hAnsi="Arial" w:cs="Arial"/>
          <w:sz w:val="20"/>
          <w:szCs w:val="20"/>
        </w:rPr>
        <w:t xml:space="preserve"> meeting to gather information; no action will be taken by any other governmental body except by the governing body noticed above.</w:t>
      </w:r>
      <w:bookmarkEnd w:id="0"/>
    </w:p>
    <w:sectPr w:rsidR="00F01077" w:rsidSect="00F0107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82DC0"/>
    <w:multiLevelType w:val="hybridMultilevel"/>
    <w:tmpl w:val="F976C7D4"/>
    <w:lvl w:ilvl="0" w:tplc="5626847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73294EF3"/>
    <w:multiLevelType w:val="hybridMultilevel"/>
    <w:tmpl w:val="3A7CFF36"/>
    <w:lvl w:ilvl="0" w:tplc="0409000F">
      <w:start w:val="1"/>
      <w:numFmt w:val="decimal"/>
      <w:lvlText w:val="%1."/>
      <w:lvlJc w:val="left"/>
      <w:pPr>
        <w:ind w:left="54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7AE322A7"/>
    <w:multiLevelType w:val="hybridMultilevel"/>
    <w:tmpl w:val="B892624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1268587077">
    <w:abstractNumId w:val="1"/>
  </w:num>
  <w:num w:numId="2" w16cid:durableId="453522339">
    <w:abstractNumId w:val="0"/>
  </w:num>
  <w:num w:numId="3" w16cid:durableId="20822141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af5yM9jQEFfXJxIkO9i0aw0X0Tp+AxvIf8pbRlfMplZ6MlxJJa03ZNZSE9QfR1wp8luRx1onNDHB+zMbUOz0PA==" w:salt="DcbLpSNLRlgL2w2K4H1AN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077"/>
    <w:rsid w:val="000D3FDE"/>
    <w:rsid w:val="00832AAE"/>
    <w:rsid w:val="008A03E8"/>
    <w:rsid w:val="009F2438"/>
    <w:rsid w:val="00A04032"/>
    <w:rsid w:val="00AF48E9"/>
    <w:rsid w:val="00B20E35"/>
    <w:rsid w:val="00C41845"/>
    <w:rsid w:val="00D90B37"/>
    <w:rsid w:val="00E77BFF"/>
    <w:rsid w:val="00E80BD2"/>
    <w:rsid w:val="00F01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EEFFC"/>
  <w15:chartTrackingRefBased/>
  <w15:docId w15:val="{F99106A1-7C36-4427-950A-3DB4FB134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10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10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10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10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10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10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10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10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10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0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10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10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10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10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10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10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10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1077"/>
    <w:rPr>
      <w:rFonts w:eastAsiaTheme="majorEastAsia" w:cstheme="majorBidi"/>
      <w:color w:val="272727" w:themeColor="text1" w:themeTint="D8"/>
    </w:rPr>
  </w:style>
  <w:style w:type="paragraph" w:styleId="Title">
    <w:name w:val="Title"/>
    <w:basedOn w:val="Normal"/>
    <w:next w:val="Normal"/>
    <w:link w:val="TitleChar"/>
    <w:uiPriority w:val="10"/>
    <w:qFormat/>
    <w:rsid w:val="00F010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10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10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10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1077"/>
    <w:pPr>
      <w:spacing w:before="160"/>
      <w:jc w:val="center"/>
    </w:pPr>
    <w:rPr>
      <w:i/>
      <w:iCs/>
      <w:color w:val="404040" w:themeColor="text1" w:themeTint="BF"/>
    </w:rPr>
  </w:style>
  <w:style w:type="character" w:customStyle="1" w:styleId="QuoteChar">
    <w:name w:val="Quote Char"/>
    <w:basedOn w:val="DefaultParagraphFont"/>
    <w:link w:val="Quote"/>
    <w:uiPriority w:val="29"/>
    <w:rsid w:val="00F01077"/>
    <w:rPr>
      <w:i/>
      <w:iCs/>
      <w:color w:val="404040" w:themeColor="text1" w:themeTint="BF"/>
    </w:rPr>
  </w:style>
  <w:style w:type="paragraph" w:styleId="ListParagraph">
    <w:name w:val="List Paragraph"/>
    <w:basedOn w:val="Normal"/>
    <w:uiPriority w:val="34"/>
    <w:qFormat/>
    <w:rsid w:val="00F01077"/>
    <w:pPr>
      <w:ind w:left="720"/>
      <w:contextualSpacing/>
    </w:pPr>
  </w:style>
  <w:style w:type="character" w:styleId="IntenseEmphasis">
    <w:name w:val="Intense Emphasis"/>
    <w:basedOn w:val="DefaultParagraphFont"/>
    <w:uiPriority w:val="21"/>
    <w:qFormat/>
    <w:rsid w:val="00F01077"/>
    <w:rPr>
      <w:i/>
      <w:iCs/>
      <w:color w:val="0F4761" w:themeColor="accent1" w:themeShade="BF"/>
    </w:rPr>
  </w:style>
  <w:style w:type="paragraph" w:styleId="IntenseQuote">
    <w:name w:val="Intense Quote"/>
    <w:basedOn w:val="Normal"/>
    <w:next w:val="Normal"/>
    <w:link w:val="IntenseQuoteChar"/>
    <w:uiPriority w:val="30"/>
    <w:qFormat/>
    <w:rsid w:val="00F010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1077"/>
    <w:rPr>
      <w:i/>
      <w:iCs/>
      <w:color w:val="0F4761" w:themeColor="accent1" w:themeShade="BF"/>
    </w:rPr>
  </w:style>
  <w:style w:type="character" w:styleId="IntenseReference">
    <w:name w:val="Intense Reference"/>
    <w:basedOn w:val="DefaultParagraphFont"/>
    <w:uiPriority w:val="32"/>
    <w:qFormat/>
    <w:rsid w:val="00F01077"/>
    <w:rPr>
      <w:b/>
      <w:bCs/>
      <w:smallCaps/>
      <w:color w:val="0F4761" w:themeColor="accent1" w:themeShade="BF"/>
      <w:spacing w:val="5"/>
    </w:rPr>
  </w:style>
  <w:style w:type="paragraph" w:styleId="NoSpacing">
    <w:name w:val="No Spacing"/>
    <w:uiPriority w:val="1"/>
    <w:qFormat/>
    <w:rsid w:val="00F01077"/>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163</TotalTime>
  <Pages>2</Pages>
  <Words>628</Words>
  <Characters>3584</Characters>
  <Application>Microsoft Office Word</Application>
  <DocSecurity>8</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MMoczynski</dc:creator>
  <cp:keywords/>
  <dc:description/>
  <cp:lastModifiedBy>MMoczynski</cp:lastModifiedBy>
  <cp:revision>5</cp:revision>
  <dcterms:created xsi:type="dcterms:W3CDTF">2025-01-08T19:42:00Z</dcterms:created>
  <dcterms:modified xsi:type="dcterms:W3CDTF">2025-01-09T19:07:00Z</dcterms:modified>
</cp:coreProperties>
</file>