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78E57" w14:textId="77777777" w:rsidR="00117F38" w:rsidRDefault="00117F38" w:rsidP="00117F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NOTICE OF</w:t>
      </w:r>
    </w:p>
    <w:p w14:paraId="09FC56E8" w14:textId="77777777" w:rsidR="00117F38" w:rsidRDefault="00117F38" w:rsidP="00117F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PUBLIC HEARING</w:t>
      </w:r>
    </w:p>
    <w:p w14:paraId="309EB7B5" w14:textId="77777777" w:rsidR="00117F38" w:rsidRDefault="00117F38" w:rsidP="00117F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TOWN OF </w:t>
      </w:r>
      <w:smartTag w:uri="urn:schemas-microsoft-com:office:smarttags" w:element="place">
        <w:smartTag w:uri="urn:schemas-microsoft-com:office:smarttags" w:element="City">
          <w:r>
            <w:rPr>
              <w:b/>
              <w:sz w:val="40"/>
              <w:szCs w:val="40"/>
            </w:rPr>
            <w:t>LAKEWOOD</w:t>
          </w:r>
        </w:smartTag>
      </w:smartTag>
      <w:r>
        <w:rPr>
          <w:b/>
          <w:sz w:val="40"/>
          <w:szCs w:val="40"/>
        </w:rPr>
        <w:t xml:space="preserve"> </w:t>
      </w:r>
    </w:p>
    <w:p w14:paraId="53FA61C9" w14:textId="77777777" w:rsidR="00117F38" w:rsidRDefault="00117F38" w:rsidP="00117F38">
      <w:pPr>
        <w:rPr>
          <w:sz w:val="40"/>
          <w:szCs w:val="40"/>
        </w:rPr>
      </w:pPr>
    </w:p>
    <w:p w14:paraId="47863D5A" w14:textId="77777777" w:rsidR="00117F38" w:rsidRPr="00891AF6" w:rsidRDefault="00117F38" w:rsidP="00117F38">
      <w:pPr>
        <w:ind w:left="-360"/>
        <w:rPr>
          <w:sz w:val="28"/>
          <w:szCs w:val="28"/>
        </w:rPr>
      </w:pPr>
      <w:r w:rsidRPr="00891AF6">
        <w:rPr>
          <w:sz w:val="28"/>
          <w:szCs w:val="28"/>
        </w:rPr>
        <w:t>The Town of Lakewood will hold a Public Hearing on Resolution #</w:t>
      </w:r>
      <w:r>
        <w:rPr>
          <w:sz w:val="28"/>
          <w:szCs w:val="28"/>
        </w:rPr>
        <w:t>2026-001</w:t>
      </w:r>
      <w:r w:rsidRPr="00891AF6">
        <w:rPr>
          <w:sz w:val="28"/>
          <w:szCs w:val="28"/>
        </w:rPr>
        <w:t xml:space="preserve">, pertaining to discontinuation of a </w:t>
      </w:r>
      <w:proofErr w:type="gramStart"/>
      <w:r w:rsidRPr="00891AF6">
        <w:rPr>
          <w:sz w:val="28"/>
          <w:szCs w:val="28"/>
        </w:rPr>
        <w:t>platted</w:t>
      </w:r>
      <w:proofErr w:type="gramEnd"/>
      <w:r w:rsidRPr="00891AF6">
        <w:rPr>
          <w:sz w:val="28"/>
          <w:szCs w:val="28"/>
        </w:rPr>
        <w:t xml:space="preserve"> undeveloped road</w:t>
      </w:r>
      <w:r>
        <w:rPr>
          <w:sz w:val="28"/>
          <w:szCs w:val="28"/>
        </w:rPr>
        <w:t>s</w:t>
      </w:r>
      <w:r w:rsidRPr="00891AF6">
        <w:rPr>
          <w:sz w:val="28"/>
          <w:szCs w:val="28"/>
        </w:rPr>
        <w:t xml:space="preserve"> located in Town of Lakewood </w:t>
      </w:r>
      <w:r>
        <w:rPr>
          <w:sz w:val="28"/>
          <w:szCs w:val="28"/>
        </w:rPr>
        <w:t>27</w:t>
      </w:r>
      <w:r w:rsidRPr="00242848">
        <w:rPr>
          <w:sz w:val="28"/>
          <w:szCs w:val="28"/>
        </w:rPr>
        <w:t>-33N-16E</w:t>
      </w:r>
      <w:r w:rsidRPr="00891AF6">
        <w:rPr>
          <w:sz w:val="28"/>
          <w:szCs w:val="28"/>
        </w:rPr>
        <w:t xml:space="preserve"> described as follows is hereby initiated: The originally </w:t>
      </w:r>
      <w:proofErr w:type="gramStart"/>
      <w:r w:rsidRPr="00891AF6">
        <w:rPr>
          <w:sz w:val="28"/>
          <w:szCs w:val="28"/>
        </w:rPr>
        <w:t>platted</w:t>
      </w:r>
      <w:proofErr w:type="gramEnd"/>
      <w:r w:rsidRPr="00891AF6">
        <w:rPr>
          <w:sz w:val="28"/>
          <w:szCs w:val="28"/>
        </w:rPr>
        <w:t xml:space="preserve"> access of </w:t>
      </w:r>
      <w:r>
        <w:rPr>
          <w:sz w:val="28"/>
          <w:szCs w:val="28"/>
        </w:rPr>
        <w:t>All of Fern Avenue, All of Valley Avenue, and the remainder of Golf Trail. and</w:t>
      </w:r>
    </w:p>
    <w:p w14:paraId="03EC7DAA" w14:textId="77777777" w:rsidR="00117F38" w:rsidRPr="00891AF6" w:rsidRDefault="00117F38" w:rsidP="00117F38">
      <w:pPr>
        <w:ind w:left="-360"/>
        <w:rPr>
          <w:sz w:val="28"/>
          <w:szCs w:val="28"/>
        </w:rPr>
      </w:pPr>
    </w:p>
    <w:p w14:paraId="229D9FAD" w14:textId="4593470F" w:rsidR="00117F38" w:rsidRPr="00891AF6" w:rsidRDefault="00117F38" w:rsidP="00117F38">
      <w:pPr>
        <w:ind w:left="-360"/>
        <w:rPr>
          <w:sz w:val="28"/>
          <w:szCs w:val="28"/>
        </w:rPr>
      </w:pPr>
      <w:r w:rsidRPr="00891AF6">
        <w:rPr>
          <w:sz w:val="28"/>
          <w:szCs w:val="28"/>
        </w:rPr>
        <w:t>Resolution #</w:t>
      </w:r>
      <w:r>
        <w:rPr>
          <w:sz w:val="28"/>
          <w:szCs w:val="28"/>
        </w:rPr>
        <w:t>2026-006</w:t>
      </w:r>
      <w:r w:rsidRPr="00891AF6">
        <w:rPr>
          <w:sz w:val="28"/>
          <w:szCs w:val="28"/>
        </w:rPr>
        <w:t xml:space="preserve"> to discontinue a </w:t>
      </w:r>
      <w:r>
        <w:rPr>
          <w:sz w:val="28"/>
          <w:szCs w:val="28"/>
        </w:rPr>
        <w:t xml:space="preserve">portion, </w:t>
      </w:r>
      <w:r w:rsidRPr="00242848">
        <w:rPr>
          <w:sz w:val="28"/>
          <w:szCs w:val="28"/>
        </w:rPr>
        <w:t xml:space="preserve">approximately </w:t>
      </w:r>
      <w:r w:rsidR="0017659E">
        <w:rPr>
          <w:sz w:val="28"/>
          <w:szCs w:val="28"/>
        </w:rPr>
        <w:t>544.46</w:t>
      </w:r>
      <w:r w:rsidRPr="00242848">
        <w:rPr>
          <w:sz w:val="28"/>
          <w:szCs w:val="28"/>
        </w:rPr>
        <w:t xml:space="preserve"> feet </w:t>
      </w:r>
      <w:r>
        <w:rPr>
          <w:sz w:val="28"/>
          <w:szCs w:val="28"/>
        </w:rPr>
        <w:t>public way</w:t>
      </w:r>
      <w:r w:rsidRPr="00891AF6">
        <w:rPr>
          <w:sz w:val="28"/>
          <w:szCs w:val="28"/>
        </w:rPr>
        <w:t xml:space="preserve"> located in the </w:t>
      </w:r>
      <w:r>
        <w:rPr>
          <w:sz w:val="28"/>
          <w:szCs w:val="28"/>
        </w:rPr>
        <w:t xml:space="preserve">Town of </w:t>
      </w:r>
      <w:r w:rsidRPr="00891AF6">
        <w:rPr>
          <w:sz w:val="28"/>
          <w:szCs w:val="28"/>
        </w:rPr>
        <w:t xml:space="preserve">Lakewood </w:t>
      </w:r>
      <w:r>
        <w:rPr>
          <w:sz w:val="28"/>
          <w:szCs w:val="28"/>
        </w:rPr>
        <w:t>14</w:t>
      </w:r>
      <w:r w:rsidRPr="00891AF6">
        <w:rPr>
          <w:sz w:val="28"/>
          <w:szCs w:val="28"/>
        </w:rPr>
        <w:t xml:space="preserve">-33N-16E known as </w:t>
      </w:r>
      <w:r w:rsidRPr="00242848">
        <w:rPr>
          <w:sz w:val="28"/>
          <w:szCs w:val="28"/>
        </w:rPr>
        <w:t>Joyce Lane</w:t>
      </w:r>
      <w:r w:rsidRPr="00891AF6">
        <w:rPr>
          <w:sz w:val="28"/>
          <w:szCs w:val="28"/>
        </w:rPr>
        <w:t xml:space="preserve">. </w:t>
      </w:r>
    </w:p>
    <w:p w14:paraId="14037D2D" w14:textId="77777777" w:rsidR="00117F38" w:rsidRDefault="00117F38" w:rsidP="00117F38">
      <w:pPr>
        <w:rPr>
          <w:sz w:val="28"/>
          <w:szCs w:val="28"/>
        </w:rPr>
      </w:pPr>
    </w:p>
    <w:p w14:paraId="64E5EC34" w14:textId="77777777" w:rsidR="00117F38" w:rsidRDefault="00117F38" w:rsidP="00117F38">
      <w:pPr>
        <w:rPr>
          <w:sz w:val="28"/>
          <w:szCs w:val="28"/>
        </w:rPr>
      </w:pPr>
      <w:r w:rsidRPr="00891AF6">
        <w:rPr>
          <w:sz w:val="28"/>
          <w:szCs w:val="28"/>
        </w:rPr>
        <w:t xml:space="preserve">This hearing will be held </w:t>
      </w:r>
      <w:r>
        <w:rPr>
          <w:sz w:val="28"/>
          <w:szCs w:val="28"/>
        </w:rPr>
        <w:t>at 7:00 prior to the</w:t>
      </w:r>
      <w:r w:rsidRPr="00891AF6">
        <w:rPr>
          <w:sz w:val="28"/>
          <w:szCs w:val="28"/>
        </w:rPr>
        <w:t xml:space="preserve"> regular Town meeting to be he</w:t>
      </w:r>
      <w:r>
        <w:rPr>
          <w:sz w:val="28"/>
          <w:szCs w:val="28"/>
        </w:rPr>
        <w:t xml:space="preserve">ld on June 08, </w:t>
      </w:r>
      <w:proofErr w:type="gramStart"/>
      <w:r>
        <w:rPr>
          <w:sz w:val="28"/>
          <w:szCs w:val="28"/>
        </w:rPr>
        <w:t>2026</w:t>
      </w:r>
      <w:proofErr w:type="gramEnd"/>
      <w:r>
        <w:rPr>
          <w:sz w:val="28"/>
          <w:szCs w:val="28"/>
        </w:rPr>
        <w:t xml:space="preserve"> beginning</w:t>
      </w:r>
      <w:r w:rsidRPr="00891AF6">
        <w:rPr>
          <w:sz w:val="28"/>
          <w:szCs w:val="28"/>
        </w:rPr>
        <w:t xml:space="preserve"> at 7:</w:t>
      </w:r>
      <w:r>
        <w:rPr>
          <w:sz w:val="28"/>
          <w:szCs w:val="28"/>
        </w:rPr>
        <w:t>0</w:t>
      </w:r>
      <w:r w:rsidRPr="00891AF6">
        <w:rPr>
          <w:sz w:val="28"/>
          <w:szCs w:val="28"/>
        </w:rPr>
        <w:t>0 p.m.</w:t>
      </w:r>
    </w:p>
    <w:p w14:paraId="63A38452" w14:textId="77777777" w:rsidR="00117F38" w:rsidRPr="00891AF6" w:rsidRDefault="00117F38" w:rsidP="00117F38">
      <w:pPr>
        <w:rPr>
          <w:sz w:val="28"/>
          <w:szCs w:val="28"/>
        </w:rPr>
      </w:pPr>
    </w:p>
    <w:p w14:paraId="13181A2E" w14:textId="77777777" w:rsidR="00117F38" w:rsidRPr="00891AF6" w:rsidRDefault="00117F38" w:rsidP="00117F3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Michelle A. Moczynski, Clerk</w:t>
      </w:r>
    </w:p>
    <w:p w14:paraId="1EB108C4" w14:textId="77777777" w:rsidR="00117F38" w:rsidRPr="00404156" w:rsidRDefault="00117F38" w:rsidP="00117F38">
      <w:pPr>
        <w:jc w:val="right"/>
        <w:rPr>
          <w:sz w:val="40"/>
          <w:szCs w:val="40"/>
        </w:rPr>
      </w:pPr>
    </w:p>
    <w:p w14:paraId="08AA0792" w14:textId="77777777" w:rsidR="00117F38" w:rsidRDefault="00117F38" w:rsidP="00117F38"/>
    <w:p w14:paraId="7DF120A3" w14:textId="77777777" w:rsidR="00117F38" w:rsidRDefault="00117F38" w:rsidP="00117F38"/>
    <w:p w14:paraId="267DFAB0" w14:textId="77777777" w:rsidR="00117F38" w:rsidRDefault="00117F38" w:rsidP="00117F38"/>
    <w:p w14:paraId="5D5E3AC8" w14:textId="77777777" w:rsidR="00352C36" w:rsidRDefault="00352C36"/>
    <w:sectPr w:rsidR="00352C36" w:rsidSect="00117F3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F38"/>
    <w:rsid w:val="00117F38"/>
    <w:rsid w:val="0017659E"/>
    <w:rsid w:val="00352C36"/>
    <w:rsid w:val="00793F20"/>
    <w:rsid w:val="00B63757"/>
    <w:rsid w:val="00B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102F02F"/>
  <w15:chartTrackingRefBased/>
  <w15:docId w15:val="{9F0FF087-2818-4D67-9116-1A6D9411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F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widowControl w:val="0"/>
      <w:autoSpaceDE w:val="0"/>
      <w:autoSpaceDN w:val="0"/>
      <w:spacing w:before="89"/>
      <w:ind w:left="160"/>
      <w:outlineLvl w:val="0"/>
    </w:pPr>
    <w:rPr>
      <w:b/>
      <w:bCs/>
      <w:sz w:val="28"/>
      <w:szCs w:val="28"/>
      <w:lang w:bidi="en-US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widowControl w:val="0"/>
      <w:autoSpaceDE w:val="0"/>
      <w:autoSpaceDN w:val="0"/>
      <w:spacing w:before="125"/>
      <w:ind w:left="520"/>
      <w:outlineLvl w:val="1"/>
    </w:pPr>
    <w:rPr>
      <w:b/>
      <w:bCs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widowControl w:val="0"/>
      <w:autoSpaceDE w:val="0"/>
      <w:autoSpaceDN w:val="0"/>
      <w:outlineLvl w:val="2"/>
    </w:pPr>
    <w:rPr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F38"/>
    <w:pPr>
      <w:keepNext/>
      <w:keepLines/>
      <w:widowControl w:val="0"/>
      <w:autoSpaceDE w:val="0"/>
      <w:autoSpaceDN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F38"/>
    <w:pPr>
      <w:keepNext/>
      <w:keepLines/>
      <w:widowControl w:val="0"/>
      <w:autoSpaceDE w:val="0"/>
      <w:autoSpaceDN w:val="0"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F38"/>
    <w:pPr>
      <w:keepNext/>
      <w:keepLines/>
      <w:widowControl w:val="0"/>
      <w:autoSpaceDE w:val="0"/>
      <w:autoSpaceDN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F38"/>
    <w:pPr>
      <w:keepNext/>
      <w:keepLines/>
      <w:widowControl w:val="0"/>
      <w:autoSpaceDE w:val="0"/>
      <w:autoSpaceDN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F38"/>
    <w:pPr>
      <w:keepNext/>
      <w:keepLines/>
      <w:widowControl w:val="0"/>
      <w:autoSpaceDE w:val="0"/>
      <w:autoSpaceDN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F38"/>
    <w:pPr>
      <w:keepNext/>
      <w:keepLines/>
      <w:widowControl w:val="0"/>
      <w:autoSpaceDE w:val="0"/>
      <w:autoSpaceDN w:val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pPr>
      <w:widowControl w:val="0"/>
      <w:autoSpaceDE w:val="0"/>
      <w:autoSpaceDN w:val="0"/>
    </w:pPr>
    <w:rPr>
      <w:sz w:val="22"/>
      <w:szCs w:val="22"/>
      <w:lang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widowControl w:val="0"/>
      <w:autoSpaceDE w:val="0"/>
      <w:autoSpaceDN w:val="0"/>
      <w:spacing w:before="465"/>
      <w:ind w:left="160"/>
    </w:pPr>
    <w:rPr>
      <w:lang w:bidi="en-US"/>
    </w:rPr>
  </w:style>
  <w:style w:type="paragraph" w:styleId="TOC2">
    <w:name w:val="toc 2"/>
    <w:basedOn w:val="Normal"/>
    <w:uiPriority w:val="1"/>
    <w:qFormat/>
    <w:rsid w:val="00B63757"/>
    <w:pPr>
      <w:widowControl w:val="0"/>
      <w:autoSpaceDE w:val="0"/>
      <w:autoSpaceDN w:val="0"/>
      <w:spacing w:before="120"/>
      <w:ind w:left="404"/>
    </w:pPr>
    <w:rPr>
      <w:lang w:bidi="en-US"/>
    </w:rPr>
  </w:style>
  <w:style w:type="paragraph" w:styleId="TOC3">
    <w:name w:val="toc 3"/>
    <w:basedOn w:val="Normal"/>
    <w:uiPriority w:val="1"/>
    <w:qFormat/>
    <w:rsid w:val="00B63757"/>
    <w:pPr>
      <w:widowControl w:val="0"/>
      <w:autoSpaceDE w:val="0"/>
      <w:autoSpaceDN w:val="0"/>
      <w:ind w:left="640"/>
    </w:pPr>
    <w:rPr>
      <w:lang w:bidi="en-US"/>
    </w:rPr>
  </w:style>
  <w:style w:type="paragraph" w:styleId="TOC4">
    <w:name w:val="toc 4"/>
    <w:basedOn w:val="Normal"/>
    <w:uiPriority w:val="1"/>
    <w:qFormat/>
    <w:rsid w:val="00B63757"/>
    <w:pPr>
      <w:widowControl w:val="0"/>
      <w:autoSpaceDE w:val="0"/>
      <w:autoSpaceDN w:val="0"/>
      <w:ind w:left="1600"/>
    </w:pPr>
    <w:rPr>
      <w:lang w:bidi="en-US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widowControl w:val="0"/>
      <w:autoSpaceDE w:val="0"/>
      <w:autoSpaceDN w:val="0"/>
      <w:spacing w:before="12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widowControl w:val="0"/>
      <w:autoSpaceDE w:val="0"/>
      <w:autoSpaceDN w:val="0"/>
      <w:spacing w:before="120"/>
      <w:ind w:left="2176" w:hanging="576"/>
      <w:jc w:val="both"/>
    </w:pPr>
    <w:rPr>
      <w:sz w:val="22"/>
      <w:szCs w:val="22"/>
      <w:lang w:bidi="en-US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F38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F38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F38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F38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F38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F38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117F38"/>
    <w:pPr>
      <w:widowControl w:val="0"/>
      <w:autoSpaceDE w:val="0"/>
      <w:autoSpaceDN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117F38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F38"/>
    <w:pPr>
      <w:widowControl w:val="0"/>
      <w:numPr>
        <w:ilvl w:val="1"/>
      </w:numPr>
      <w:autoSpaceDE w:val="0"/>
      <w:autoSpaceDN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117F38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17F38"/>
    <w:pPr>
      <w:widowControl w:val="0"/>
      <w:autoSpaceDE w:val="0"/>
      <w:autoSpaceDN w:val="0"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117F38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F38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 w:val="0"/>
      <w:autoSpaceDN w:val="0"/>
      <w:spacing w:before="360" w:after="360"/>
      <w:ind w:left="864" w:right="864"/>
      <w:jc w:val="center"/>
    </w:pPr>
    <w:rPr>
      <w:rFonts w:eastAsiaTheme="minorHAnsi" w:cstheme="minorBidi"/>
      <w:i/>
      <w:iCs/>
      <w:color w:val="365F91" w:themeColor="accent1" w:themeShade="BF"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F38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117F3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2</cp:revision>
  <dcterms:created xsi:type="dcterms:W3CDTF">2026-04-23T15:22:00Z</dcterms:created>
  <dcterms:modified xsi:type="dcterms:W3CDTF">2026-04-23T15:44:00Z</dcterms:modified>
</cp:coreProperties>
</file>