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ACEEB" w14:textId="77777777" w:rsidR="00DC6238" w:rsidRPr="00DC6238" w:rsidRDefault="00DC6238" w:rsidP="00DC6238">
      <w:pPr>
        <w:adjustRightInd w:val="0"/>
        <w:spacing w:after="160" w:line="276" w:lineRule="auto"/>
        <w:jc w:val="center"/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</w:pPr>
      <w:r w:rsidRPr="00DC6238"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  <w:t>NOTICE</w:t>
      </w:r>
    </w:p>
    <w:p w14:paraId="3A5DC216" w14:textId="77777777" w:rsidR="002A621B" w:rsidRPr="005F12C7" w:rsidRDefault="00DC6238" w:rsidP="005F12C7">
      <w:pPr>
        <w:pStyle w:val="BodyText2"/>
      </w:pPr>
      <w:r w:rsidRPr="005F12C7">
        <w:t>The Lakewood Town Board will meet for a Closed Board Meeting under Wisconsin State Statues 19.85(C)</w:t>
      </w:r>
      <w:r w:rsidR="002A621B" w:rsidRPr="005F12C7">
        <w:t xml:space="preserve"> </w:t>
      </w:r>
    </w:p>
    <w:p w14:paraId="121B2749" w14:textId="190440A6" w:rsidR="00DC6238" w:rsidRPr="005F12C7" w:rsidRDefault="00DC6238" w:rsidP="002A621B">
      <w:pPr>
        <w:adjustRightInd w:val="0"/>
        <w:spacing w:after="240" w:line="276" w:lineRule="auto"/>
        <w:jc w:val="center"/>
        <w:rPr>
          <w:rFonts w:ascii="Arial Black" w:hAnsi="Arial Black" w:cs="Arial Black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Meeting to be held on May </w:t>
      </w:r>
      <w:r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21</w:t>
      </w:r>
      <w:r w:rsidR="002A621B"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,</w:t>
      </w:r>
      <w:r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2026 at </w:t>
      </w:r>
      <w:r w:rsidR="004D2280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09:45</w:t>
      </w:r>
      <w:r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A</w:t>
      </w:r>
      <w:r w:rsidRPr="005F12C7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M at the</w:t>
      </w:r>
      <w:r w:rsidRPr="005F12C7">
        <w:rPr>
          <w:rFonts w:ascii="Arial Black" w:hAnsi="Arial Black" w:cs="Arial Black"/>
          <w:b/>
          <w:bCs/>
          <w:kern w:val="2"/>
          <w:sz w:val="28"/>
          <w:szCs w:val="28"/>
          <w:lang w:bidi="ar-SA"/>
          <w14:ligatures w14:val="standardContextual"/>
        </w:rPr>
        <w:t xml:space="preserve"> </w:t>
      </w:r>
    </w:p>
    <w:p w14:paraId="36BEE639" w14:textId="77777777" w:rsidR="00DC6238" w:rsidRPr="005F12C7" w:rsidRDefault="00DC6238" w:rsidP="00DC6238">
      <w:pPr>
        <w:adjustRightInd w:val="0"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LAKEWOOD ADMINISTRATIVE BUILDING</w:t>
      </w:r>
    </w:p>
    <w:p w14:paraId="5492F637" w14:textId="77777777" w:rsidR="00DC6238" w:rsidRPr="005F12C7" w:rsidRDefault="00DC6238" w:rsidP="00DC6238">
      <w:pPr>
        <w:adjustRightInd w:val="0"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17181 Twin Pines Road, Lakewood WI.</w:t>
      </w:r>
    </w:p>
    <w:p w14:paraId="24FC9032" w14:textId="77777777" w:rsidR="00DC6238" w:rsidRPr="00DC6238" w:rsidRDefault="00DC6238" w:rsidP="00DC6238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08349D71" w14:textId="77777777" w:rsidR="00DC6238" w:rsidRPr="005F12C7" w:rsidRDefault="00DC6238" w:rsidP="00DC6238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  <w:t>Call meeting to order</w:t>
      </w:r>
    </w:p>
    <w:p w14:paraId="6588B245" w14:textId="77777777" w:rsidR="00DC6238" w:rsidRPr="005F12C7" w:rsidRDefault="00DC6238" w:rsidP="00DC6238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  <w:t>Motion to go into closed session under Wisconsin State Statues 19.85 (c): Considering employment, promotion, compensation or performance evaluation data of any public employee over which the governmental body has jurisdiction or exercises responsibility.</w:t>
      </w:r>
    </w:p>
    <w:p w14:paraId="482BE013" w14:textId="77777777" w:rsidR="00DC6238" w:rsidRPr="005F12C7" w:rsidRDefault="00DC6238" w:rsidP="00DC6238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  <w:t>Motion to Adjourn Closed Meeting to go Back into Regular session.</w:t>
      </w:r>
    </w:p>
    <w:p w14:paraId="56401F07" w14:textId="77777777" w:rsidR="00DC6238" w:rsidRPr="005F12C7" w:rsidRDefault="00DC6238" w:rsidP="00DC6238">
      <w:pPr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eastAsia="Times New Roman" w:hAnsiTheme="minorHAnsi" w:cs="Times New Roman"/>
          <w:b/>
          <w:bCs/>
          <w:kern w:val="2"/>
          <w:sz w:val="28"/>
          <w:szCs w:val="28"/>
          <w:lang w:bidi="ar-SA"/>
          <w14:ligatures w14:val="standardContextual"/>
        </w:rPr>
        <w:t>Adjourn</w:t>
      </w:r>
    </w:p>
    <w:p w14:paraId="74F33F7C" w14:textId="77777777" w:rsidR="00DC6238" w:rsidRPr="005F12C7" w:rsidRDefault="00DC6238" w:rsidP="00DC6238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</w:p>
    <w:p w14:paraId="32D76020" w14:textId="110D4BC7" w:rsidR="00DC6238" w:rsidRPr="005F12C7" w:rsidRDefault="00DC6238" w:rsidP="00DC6238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Posted 05/</w:t>
      </w: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19</w:t>
      </w: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 xml:space="preserve">/2026 </w:t>
      </w:r>
    </w:p>
    <w:p w14:paraId="0B8F6AA5" w14:textId="77777777" w:rsidR="00DC6238" w:rsidRPr="005F12C7" w:rsidRDefault="00DC6238" w:rsidP="00DC6238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</w:pPr>
      <w:r w:rsidRPr="005F12C7">
        <w:rPr>
          <w:rFonts w:asciiTheme="minorHAnsi" w:hAnsiTheme="minorHAnsi"/>
          <w:b/>
          <w:bCs/>
          <w:kern w:val="2"/>
          <w:sz w:val="28"/>
          <w:szCs w:val="28"/>
          <w:lang w:bidi="ar-SA"/>
          <w14:ligatures w14:val="standardContextual"/>
        </w:rPr>
        <w:t>Michelle Moczynski, Clerk</w:t>
      </w:r>
    </w:p>
    <w:p w14:paraId="17FAE634" w14:textId="77777777" w:rsidR="00DC6238" w:rsidRPr="00DC6238" w:rsidRDefault="00DC6238" w:rsidP="00DC6238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0F5E1D74" w14:textId="77777777" w:rsidR="00DC6238" w:rsidRPr="00DC6238" w:rsidRDefault="00DC6238" w:rsidP="00DC6238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289CA656" w14:textId="77777777" w:rsidR="00DC6238" w:rsidRPr="00DC6238" w:rsidRDefault="00DC6238" w:rsidP="00DC6238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1CA5F7C1" w14:textId="77777777" w:rsidR="00DC6238" w:rsidRPr="00DC6238" w:rsidRDefault="00DC6238" w:rsidP="00DC6238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7E163624" w14:textId="77777777" w:rsidR="00352C36" w:rsidRDefault="00352C36"/>
    <w:sectPr w:rsidR="00352C36" w:rsidSect="00DC6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1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38"/>
    <w:rsid w:val="002A621B"/>
    <w:rsid w:val="00352C36"/>
    <w:rsid w:val="004D2280"/>
    <w:rsid w:val="005F12C7"/>
    <w:rsid w:val="00B33C20"/>
    <w:rsid w:val="00B63757"/>
    <w:rsid w:val="00BC67AE"/>
    <w:rsid w:val="00DC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DBC0"/>
  <w15:chartTrackingRefBased/>
  <w15:docId w15:val="{E3C97CAC-0909-4893-A996-E7BAA809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2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2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2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2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2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2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238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238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238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238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238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238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DC6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23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23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238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C62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238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2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238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DC6238"/>
    <w:rPr>
      <w:b/>
      <w:bCs/>
      <w:smallCaps/>
      <w:color w:val="365F91" w:themeColor="accent1" w:themeShade="BF"/>
      <w:spacing w:val="5"/>
    </w:rPr>
  </w:style>
  <w:style w:type="paragraph" w:styleId="BodyText2">
    <w:name w:val="Body Text 2"/>
    <w:basedOn w:val="Normal"/>
    <w:link w:val="BodyText2Char"/>
    <w:uiPriority w:val="99"/>
    <w:unhideWhenUsed/>
    <w:rsid w:val="005F12C7"/>
    <w:pPr>
      <w:adjustRightInd w:val="0"/>
      <w:spacing w:line="276" w:lineRule="auto"/>
      <w:jc w:val="center"/>
    </w:pPr>
    <w:rPr>
      <w:rFonts w:ascii="Arial Black" w:hAnsi="Arial Black" w:cs="Arial Black"/>
      <w:kern w:val="2"/>
      <w:sz w:val="28"/>
      <w:szCs w:val="28"/>
      <w:lang w:bidi="ar-SA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rsid w:val="005F12C7"/>
    <w:rPr>
      <w:rFonts w:ascii="Arial Black" w:hAnsi="Arial Black" w:cs="Arial Black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4</cp:revision>
  <dcterms:created xsi:type="dcterms:W3CDTF">2026-05-19T13:02:00Z</dcterms:created>
  <dcterms:modified xsi:type="dcterms:W3CDTF">2026-05-19T18:29:00Z</dcterms:modified>
</cp:coreProperties>
</file>