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591B9" w14:textId="120E3277" w:rsidR="003215E9" w:rsidRPr="00005AB9" w:rsidRDefault="003637C1" w:rsidP="00005AB9">
      <w:pPr>
        <w:pStyle w:val="Title"/>
        <w:rPr>
          <w:sz w:val="36"/>
          <w:szCs w:val="36"/>
        </w:rPr>
      </w:pPr>
      <w:r>
        <w:rPr>
          <w:noProof/>
        </w:rPr>
        <w:drawing>
          <wp:anchor distT="0" distB="0" distL="114300" distR="114300" simplePos="0" relativeHeight="251657728" behindDoc="0" locked="0" layoutInCell="1" allowOverlap="1" wp14:anchorId="2C06694F" wp14:editId="6C18E4CB">
            <wp:simplePos x="0" y="0"/>
            <wp:positionH relativeFrom="column">
              <wp:posOffset>3000375</wp:posOffset>
            </wp:positionH>
            <wp:positionV relativeFrom="paragraph">
              <wp:posOffset>179070</wp:posOffset>
            </wp:positionV>
            <wp:extent cx="685800" cy="685800"/>
            <wp:effectExtent l="0" t="0" r="0" b="0"/>
            <wp:wrapTopAndBottom/>
            <wp:docPr id="2" name="graphic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s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1D7CD7">
        <w:rPr>
          <w:sz w:val="36"/>
          <w:szCs w:val="36"/>
        </w:rPr>
        <w:t>Village of Elmwood</w:t>
      </w:r>
    </w:p>
    <w:p w14:paraId="55E769FC" w14:textId="77777777" w:rsidR="002F7A90" w:rsidRPr="00ED5D9A" w:rsidRDefault="007B3F66" w:rsidP="00477DE5">
      <w:pPr>
        <w:jc w:val="center"/>
        <w:rPr>
          <w:b/>
          <w:sz w:val="84"/>
          <w:szCs w:val="84"/>
          <w:u w:val="single"/>
        </w:rPr>
      </w:pPr>
      <w:r w:rsidRPr="00ED5D9A">
        <w:rPr>
          <w:b/>
          <w:sz w:val="84"/>
          <w:szCs w:val="84"/>
          <w:u w:val="single"/>
        </w:rPr>
        <w:t>PUBLIC HEARING NOTICE</w:t>
      </w:r>
    </w:p>
    <w:p w14:paraId="29D9CF6D" w14:textId="77777777" w:rsidR="002F7A90" w:rsidRDefault="002F7A90" w:rsidP="00AF7D76"/>
    <w:p w14:paraId="60C2E2D0" w14:textId="22F476A3" w:rsidR="0082203E" w:rsidRDefault="007B3F66" w:rsidP="00005AB9">
      <w:pPr>
        <w:jc w:val="center"/>
        <w:rPr>
          <w:i/>
          <w:iCs/>
          <w:sz w:val="28"/>
          <w:szCs w:val="28"/>
        </w:rPr>
      </w:pPr>
      <w:r w:rsidRPr="00A06C20">
        <w:rPr>
          <w:i/>
          <w:iCs/>
          <w:sz w:val="28"/>
          <w:szCs w:val="28"/>
        </w:rPr>
        <w:t>Please take notice that the Village of Elmwood will hold a Public Hearing</w:t>
      </w:r>
      <w:r w:rsidR="00A06C20" w:rsidRPr="00A06C20">
        <w:rPr>
          <w:i/>
          <w:iCs/>
          <w:sz w:val="28"/>
          <w:szCs w:val="28"/>
        </w:rPr>
        <w:t>.</w:t>
      </w:r>
    </w:p>
    <w:p w14:paraId="635DEFD9" w14:textId="77777777" w:rsidR="00ED5D9A" w:rsidRDefault="00ED5D9A" w:rsidP="00005AB9">
      <w:pPr>
        <w:jc w:val="center"/>
        <w:rPr>
          <w:i/>
          <w:iCs/>
          <w:sz w:val="28"/>
          <w:szCs w:val="28"/>
        </w:rPr>
      </w:pPr>
    </w:p>
    <w:p w14:paraId="0CF1353A" w14:textId="6A2A75A3" w:rsidR="001D7CD7" w:rsidRDefault="00A06C20" w:rsidP="00924D99">
      <w:pPr>
        <w:rPr>
          <w:rFonts w:ascii="Calibri" w:hAnsi="Calibri" w:cs="Calibri"/>
          <w:b/>
          <w:bCs/>
          <w:sz w:val="36"/>
          <w:szCs w:val="36"/>
        </w:rPr>
      </w:pPr>
      <w:r>
        <w:rPr>
          <w:sz w:val="28"/>
          <w:szCs w:val="28"/>
        </w:rPr>
        <w:tab/>
        <w:t>For:</w:t>
      </w:r>
      <w:r>
        <w:rPr>
          <w:sz w:val="28"/>
          <w:szCs w:val="28"/>
        </w:rPr>
        <w:tab/>
      </w:r>
      <w:r w:rsidR="001D7CD7">
        <w:rPr>
          <w:sz w:val="28"/>
          <w:szCs w:val="28"/>
        </w:rPr>
        <w:tab/>
      </w:r>
      <w:r w:rsidR="00924D99">
        <w:rPr>
          <w:rFonts w:ascii="Calibri" w:hAnsi="Calibri" w:cs="Calibri"/>
          <w:b/>
          <w:bCs/>
          <w:sz w:val="36"/>
          <w:szCs w:val="36"/>
        </w:rPr>
        <w:t>One-Way Traffic Request – Scott Street</w:t>
      </w:r>
    </w:p>
    <w:p w14:paraId="1272CDB7" w14:textId="481166A6" w:rsidR="002F7A90" w:rsidRDefault="00005AB9" w:rsidP="00005AB9">
      <w:pPr>
        <w:pStyle w:val="NoSpacing"/>
        <w:numPr>
          <w:ilvl w:val="0"/>
          <w:numId w:val="12"/>
        </w:numPr>
        <w:rPr>
          <w:sz w:val="28"/>
          <w:szCs w:val="28"/>
        </w:rPr>
      </w:pPr>
      <w:r w:rsidRPr="00005AB9">
        <w:rPr>
          <w:rFonts w:ascii="Calibri" w:hAnsi="Calibri" w:cs="Calibri"/>
          <w:b/>
          <w:bCs/>
          <w:szCs w:val="24"/>
        </w:rPr>
        <w:t>Proposal:</w:t>
      </w:r>
      <w:r>
        <w:rPr>
          <w:rFonts w:ascii="Calibri" w:hAnsi="Calibri" w:cs="Calibri"/>
          <w:szCs w:val="24"/>
        </w:rPr>
        <w:t xml:space="preserve"> </w:t>
      </w:r>
      <w:r w:rsidR="00924D99" w:rsidRPr="00924D99">
        <w:rPr>
          <w:rFonts w:ascii="Calibri" w:hAnsi="Calibri" w:cs="Calibri"/>
          <w:szCs w:val="24"/>
        </w:rPr>
        <w:t xml:space="preserve">To receive public </w:t>
      </w:r>
      <w:proofErr w:type="gramStart"/>
      <w:r w:rsidR="00924D99" w:rsidRPr="00924D99">
        <w:rPr>
          <w:rFonts w:ascii="Calibri" w:hAnsi="Calibri" w:cs="Calibri"/>
          <w:szCs w:val="24"/>
        </w:rPr>
        <w:t>comment</w:t>
      </w:r>
      <w:proofErr w:type="gramEnd"/>
      <w:r w:rsidR="00924D99" w:rsidRPr="00924D99">
        <w:rPr>
          <w:rFonts w:ascii="Calibri" w:hAnsi="Calibri" w:cs="Calibri"/>
          <w:szCs w:val="24"/>
        </w:rPr>
        <w:t xml:space="preserve"> regarding a resident request to designate Scott Street between </w:t>
      </w:r>
      <w:r w:rsidR="00924D99">
        <w:rPr>
          <w:rFonts w:ascii="Calibri" w:hAnsi="Calibri" w:cs="Calibri"/>
          <w:szCs w:val="24"/>
        </w:rPr>
        <w:t>Shaw Avenue</w:t>
      </w:r>
      <w:r w:rsidR="00924D99" w:rsidRPr="00924D99">
        <w:rPr>
          <w:rFonts w:ascii="Calibri" w:hAnsi="Calibri" w:cs="Calibri"/>
          <w:szCs w:val="24"/>
        </w:rPr>
        <w:t xml:space="preserve"> and Wilson Street, adjacent to Elmwood School, as a one-way street and to consider related traffic flow and parking changes.</w:t>
      </w:r>
    </w:p>
    <w:p w14:paraId="594AB13B" w14:textId="77777777" w:rsidR="00A06C20" w:rsidRDefault="00A06C20" w:rsidP="00AF7D76">
      <w:pPr>
        <w:rPr>
          <w:sz w:val="28"/>
          <w:szCs w:val="28"/>
        </w:rPr>
      </w:pPr>
    </w:p>
    <w:p w14:paraId="7D3C8ACF" w14:textId="7CDA948F" w:rsidR="00A06C20" w:rsidRDefault="00A06C20" w:rsidP="00AF7D76">
      <w:pPr>
        <w:rPr>
          <w:sz w:val="28"/>
          <w:szCs w:val="28"/>
        </w:rPr>
      </w:pPr>
      <w:r>
        <w:rPr>
          <w:sz w:val="28"/>
          <w:szCs w:val="28"/>
        </w:rPr>
        <w:tab/>
        <w:t>Meeting Location:</w:t>
      </w:r>
      <w:r>
        <w:rPr>
          <w:sz w:val="28"/>
          <w:szCs w:val="28"/>
        </w:rPr>
        <w:tab/>
      </w:r>
      <w:r>
        <w:rPr>
          <w:sz w:val="28"/>
          <w:szCs w:val="28"/>
        </w:rPr>
        <w:tab/>
      </w:r>
      <w:r>
        <w:rPr>
          <w:sz w:val="28"/>
          <w:szCs w:val="28"/>
        </w:rPr>
        <w:tab/>
      </w:r>
      <w:r>
        <w:rPr>
          <w:sz w:val="28"/>
          <w:szCs w:val="28"/>
        </w:rPr>
        <w:tab/>
        <w:t>Village Hall; 323 W. Winter Avenue</w:t>
      </w:r>
    </w:p>
    <w:p w14:paraId="3F6EBFB5" w14:textId="77777777" w:rsidR="003A4A99" w:rsidRDefault="00A06C20" w:rsidP="00AF7D76">
      <w:pPr>
        <w:rPr>
          <w:sz w:val="28"/>
          <w:szCs w:val="28"/>
        </w:rPr>
      </w:pPr>
      <w:r>
        <w:rPr>
          <w:sz w:val="28"/>
          <w:szCs w:val="28"/>
        </w:rPr>
        <w:tab/>
      </w:r>
    </w:p>
    <w:p w14:paraId="16A62216" w14:textId="6B232C7E" w:rsidR="00A06C20" w:rsidRDefault="00A06C20" w:rsidP="003A4A99">
      <w:pPr>
        <w:ind w:firstLine="720"/>
        <w:rPr>
          <w:sz w:val="28"/>
          <w:szCs w:val="28"/>
        </w:rPr>
      </w:pPr>
      <w:r>
        <w:rPr>
          <w:sz w:val="28"/>
          <w:szCs w:val="28"/>
        </w:rPr>
        <w:t>Date and Time:</w:t>
      </w:r>
      <w:r>
        <w:rPr>
          <w:sz w:val="28"/>
          <w:szCs w:val="28"/>
        </w:rPr>
        <w:tab/>
      </w:r>
      <w:r>
        <w:rPr>
          <w:sz w:val="28"/>
          <w:szCs w:val="28"/>
        </w:rPr>
        <w:tab/>
      </w:r>
      <w:r>
        <w:rPr>
          <w:sz w:val="28"/>
          <w:szCs w:val="28"/>
        </w:rPr>
        <w:tab/>
      </w:r>
      <w:r>
        <w:rPr>
          <w:sz w:val="28"/>
          <w:szCs w:val="28"/>
        </w:rPr>
        <w:tab/>
      </w:r>
      <w:r w:rsidR="00924D99">
        <w:rPr>
          <w:sz w:val="28"/>
          <w:szCs w:val="28"/>
        </w:rPr>
        <w:t>July 30</w:t>
      </w:r>
      <w:r w:rsidR="00A80783">
        <w:rPr>
          <w:sz w:val="28"/>
          <w:szCs w:val="28"/>
        </w:rPr>
        <w:t xml:space="preserve">, </w:t>
      </w:r>
      <w:proofErr w:type="gramStart"/>
      <w:r w:rsidR="00A80783">
        <w:rPr>
          <w:sz w:val="28"/>
          <w:szCs w:val="28"/>
        </w:rPr>
        <w:t>202</w:t>
      </w:r>
      <w:r w:rsidR="001D7CD7">
        <w:rPr>
          <w:sz w:val="28"/>
          <w:szCs w:val="28"/>
        </w:rPr>
        <w:t>6</w:t>
      </w:r>
      <w:proofErr w:type="gramEnd"/>
      <w:r>
        <w:rPr>
          <w:sz w:val="28"/>
          <w:szCs w:val="28"/>
        </w:rPr>
        <w:t xml:space="preserve"> at </w:t>
      </w:r>
      <w:r w:rsidR="001D7CD7">
        <w:rPr>
          <w:sz w:val="28"/>
          <w:szCs w:val="28"/>
        </w:rPr>
        <w:t>6</w:t>
      </w:r>
      <w:r>
        <w:rPr>
          <w:sz w:val="28"/>
          <w:szCs w:val="28"/>
        </w:rPr>
        <w:t>:</w:t>
      </w:r>
      <w:r w:rsidR="001D7CD7">
        <w:rPr>
          <w:sz w:val="28"/>
          <w:szCs w:val="28"/>
        </w:rPr>
        <w:t>0</w:t>
      </w:r>
      <w:r>
        <w:rPr>
          <w:sz w:val="28"/>
          <w:szCs w:val="28"/>
        </w:rPr>
        <w:t>0pm</w:t>
      </w:r>
    </w:p>
    <w:p w14:paraId="1CB22983" w14:textId="77777777" w:rsidR="0082203E" w:rsidRDefault="0082203E" w:rsidP="00AF7D76"/>
    <w:p w14:paraId="699EEF54" w14:textId="2EC6F2DF" w:rsidR="00A06C20" w:rsidRDefault="00A06C20" w:rsidP="00AF7D76">
      <w:r w:rsidRPr="00A06C20">
        <w:t xml:space="preserve">The </w:t>
      </w:r>
      <w:r w:rsidR="00924D99">
        <w:t>Village</w:t>
      </w:r>
      <w:r w:rsidRPr="00A06C20">
        <w:t xml:space="preserve"> Board will hear all </w:t>
      </w:r>
      <w:proofErr w:type="gramStart"/>
      <w:r w:rsidRPr="00A06C20">
        <w:t>persons</w:t>
      </w:r>
      <w:proofErr w:type="gramEnd"/>
      <w:r w:rsidRPr="00A06C20">
        <w:t xml:space="preserve"> in support of such </w:t>
      </w:r>
      <w:r w:rsidR="0082203E" w:rsidRPr="00A06C20">
        <w:t>matters</w:t>
      </w:r>
      <w:r w:rsidRPr="00A06C20">
        <w:t xml:space="preserve"> as well as any opposing views, during the public hearing at 323 W Winter Avenue. </w:t>
      </w:r>
      <w:r w:rsidR="0082203E">
        <w:t xml:space="preserve">Individuals are requested to limit their public input to five (5) minutes per person.  </w:t>
      </w:r>
    </w:p>
    <w:p w14:paraId="030B7F66" w14:textId="77777777" w:rsidR="003A4A99" w:rsidRDefault="003A4A99" w:rsidP="00AF7D76">
      <w:pPr>
        <w:rPr>
          <w:b/>
          <w:bCs/>
          <w:sz w:val="28"/>
          <w:szCs w:val="28"/>
          <w:u w:val="single"/>
        </w:rPr>
      </w:pPr>
    </w:p>
    <w:p w14:paraId="3FDBB7C4" w14:textId="23A16E26" w:rsidR="00005AB9" w:rsidRDefault="0082203E" w:rsidP="00AF7D76">
      <w:pPr>
        <w:rPr>
          <w:sz w:val="28"/>
          <w:szCs w:val="28"/>
          <w:u w:val="single"/>
        </w:rPr>
      </w:pPr>
      <w:r w:rsidRPr="00ED5D9A">
        <w:rPr>
          <w:b/>
          <w:bCs/>
          <w:sz w:val="28"/>
          <w:szCs w:val="28"/>
          <w:u w:val="single"/>
        </w:rPr>
        <w:t xml:space="preserve">A </w:t>
      </w:r>
      <w:r w:rsidR="00924D99" w:rsidRPr="00ED5D9A">
        <w:rPr>
          <w:b/>
          <w:bCs/>
          <w:sz w:val="28"/>
          <w:szCs w:val="28"/>
          <w:u w:val="single"/>
        </w:rPr>
        <w:t>Special Village</w:t>
      </w:r>
      <w:r w:rsidR="001D7CD7" w:rsidRPr="00ED5D9A">
        <w:rPr>
          <w:b/>
          <w:bCs/>
          <w:sz w:val="28"/>
          <w:szCs w:val="28"/>
          <w:u w:val="single"/>
        </w:rPr>
        <w:t xml:space="preserve"> Board</w:t>
      </w:r>
      <w:r w:rsidRPr="00ED5D9A">
        <w:rPr>
          <w:b/>
          <w:bCs/>
          <w:sz w:val="28"/>
          <w:szCs w:val="28"/>
          <w:u w:val="single"/>
        </w:rPr>
        <w:t xml:space="preserve"> Meeting </w:t>
      </w:r>
      <w:r w:rsidR="001D7CD7" w:rsidRPr="00ED5D9A">
        <w:rPr>
          <w:b/>
          <w:bCs/>
          <w:sz w:val="28"/>
          <w:szCs w:val="28"/>
          <w:u w:val="single"/>
        </w:rPr>
        <w:t>will be held</w:t>
      </w:r>
      <w:r w:rsidRPr="00ED5D9A">
        <w:rPr>
          <w:b/>
          <w:bCs/>
          <w:sz w:val="28"/>
          <w:szCs w:val="28"/>
          <w:u w:val="single"/>
        </w:rPr>
        <w:t xml:space="preserve"> immediately </w:t>
      </w:r>
      <w:r w:rsidR="001A0479" w:rsidRPr="00ED5D9A">
        <w:rPr>
          <w:b/>
          <w:bCs/>
          <w:sz w:val="28"/>
          <w:szCs w:val="28"/>
          <w:u w:val="single"/>
        </w:rPr>
        <w:t>following</w:t>
      </w:r>
      <w:r w:rsidRPr="00ED5D9A">
        <w:rPr>
          <w:b/>
          <w:bCs/>
          <w:sz w:val="28"/>
          <w:szCs w:val="28"/>
          <w:u w:val="single"/>
        </w:rPr>
        <w:t xml:space="preserve"> the </w:t>
      </w:r>
      <w:r w:rsidR="00ED5D9A">
        <w:rPr>
          <w:b/>
          <w:bCs/>
          <w:sz w:val="28"/>
          <w:szCs w:val="28"/>
          <w:u w:val="single"/>
        </w:rPr>
        <w:t>P</w:t>
      </w:r>
      <w:r w:rsidRPr="00ED5D9A">
        <w:rPr>
          <w:b/>
          <w:bCs/>
          <w:sz w:val="28"/>
          <w:szCs w:val="28"/>
          <w:u w:val="single"/>
        </w:rPr>
        <w:t xml:space="preserve">ublic </w:t>
      </w:r>
      <w:r w:rsidR="00ED5D9A">
        <w:rPr>
          <w:b/>
          <w:bCs/>
          <w:sz w:val="28"/>
          <w:szCs w:val="28"/>
          <w:u w:val="single"/>
        </w:rPr>
        <w:t>H</w:t>
      </w:r>
      <w:r w:rsidRPr="00ED5D9A">
        <w:rPr>
          <w:b/>
          <w:bCs/>
          <w:sz w:val="28"/>
          <w:szCs w:val="28"/>
          <w:u w:val="single"/>
        </w:rPr>
        <w:t>earing</w:t>
      </w:r>
      <w:r w:rsidRPr="00ED5D9A">
        <w:rPr>
          <w:sz w:val="28"/>
          <w:szCs w:val="28"/>
          <w:u w:val="single"/>
        </w:rPr>
        <w:t xml:space="preserve">. </w:t>
      </w:r>
    </w:p>
    <w:p w14:paraId="171132C5" w14:textId="77777777" w:rsidR="00ED5D9A" w:rsidRPr="00ED5D9A" w:rsidRDefault="00ED5D9A" w:rsidP="00AF7D76">
      <w:pPr>
        <w:rPr>
          <w:sz w:val="28"/>
          <w:szCs w:val="28"/>
          <w:u w:val="single"/>
        </w:rPr>
      </w:pPr>
    </w:p>
    <w:p w14:paraId="5270A67C" w14:textId="424C5C04" w:rsidR="00207E6F" w:rsidRPr="003637C1" w:rsidRDefault="00005AB9" w:rsidP="00005AB9">
      <w:pPr>
        <w:numPr>
          <w:ilvl w:val="0"/>
          <w:numId w:val="13"/>
        </w:numPr>
        <w:rPr>
          <w:b/>
          <w:bCs/>
        </w:rPr>
      </w:pPr>
      <w:r w:rsidRPr="003637C1">
        <w:rPr>
          <w:b/>
          <w:bCs/>
        </w:rPr>
        <w:t>Call to Order</w:t>
      </w:r>
    </w:p>
    <w:p w14:paraId="3B2BFA4B" w14:textId="77777777" w:rsidR="00924D99" w:rsidRDefault="00924D99" w:rsidP="00005AB9">
      <w:pPr>
        <w:numPr>
          <w:ilvl w:val="0"/>
          <w:numId w:val="14"/>
        </w:numPr>
      </w:pPr>
      <w:r>
        <w:t>Roll Call</w:t>
      </w:r>
    </w:p>
    <w:p w14:paraId="650BC515" w14:textId="77777777" w:rsidR="00924D99" w:rsidRPr="00005AB9" w:rsidRDefault="00924D99" w:rsidP="00924D99">
      <w:pPr>
        <w:numPr>
          <w:ilvl w:val="0"/>
          <w:numId w:val="14"/>
        </w:numPr>
      </w:pPr>
      <w:r w:rsidRPr="00005AB9">
        <w:t>Note compliance with the open meeting law</w:t>
      </w:r>
    </w:p>
    <w:p w14:paraId="412FABF9" w14:textId="0F94A47A" w:rsidR="00924D99" w:rsidRDefault="00924D99" w:rsidP="00924D99">
      <w:pPr>
        <w:numPr>
          <w:ilvl w:val="0"/>
          <w:numId w:val="14"/>
        </w:numPr>
      </w:pPr>
      <w:r>
        <w:t>Pledge of Allegiance</w:t>
      </w:r>
    </w:p>
    <w:p w14:paraId="7CC7CCE8" w14:textId="66F98BDE" w:rsidR="00005AB9" w:rsidRPr="003637C1" w:rsidRDefault="00005AB9" w:rsidP="003637C1">
      <w:pPr>
        <w:numPr>
          <w:ilvl w:val="0"/>
          <w:numId w:val="13"/>
        </w:numPr>
        <w:spacing w:line="276" w:lineRule="auto"/>
        <w:rPr>
          <w:b/>
          <w:bCs/>
        </w:rPr>
      </w:pPr>
      <w:r w:rsidRPr="003637C1">
        <w:rPr>
          <w:b/>
          <w:bCs/>
        </w:rPr>
        <w:t xml:space="preserve">Open </w:t>
      </w:r>
      <w:r w:rsidR="00924D99">
        <w:rPr>
          <w:b/>
          <w:bCs/>
        </w:rPr>
        <w:t>Special</w:t>
      </w:r>
      <w:r w:rsidRPr="003637C1">
        <w:rPr>
          <w:b/>
          <w:bCs/>
        </w:rPr>
        <w:t xml:space="preserve"> Board Meeting</w:t>
      </w:r>
    </w:p>
    <w:p w14:paraId="208D1093" w14:textId="5848AAFB" w:rsidR="00005AB9" w:rsidRPr="003637C1" w:rsidRDefault="00005AB9" w:rsidP="003637C1">
      <w:pPr>
        <w:numPr>
          <w:ilvl w:val="0"/>
          <w:numId w:val="13"/>
        </w:numPr>
        <w:spacing w:line="276" w:lineRule="auto"/>
        <w:rPr>
          <w:b/>
          <w:bCs/>
        </w:rPr>
      </w:pPr>
      <w:r w:rsidRPr="003637C1">
        <w:rPr>
          <w:b/>
          <w:bCs/>
        </w:rPr>
        <w:t xml:space="preserve">Discussion </w:t>
      </w:r>
      <w:r w:rsidR="00924D99">
        <w:rPr>
          <w:b/>
          <w:bCs/>
        </w:rPr>
        <w:t>and possible action regarding the One-Way Traffic Request</w:t>
      </w:r>
    </w:p>
    <w:p w14:paraId="6DFA68B7" w14:textId="77777777" w:rsidR="00754102" w:rsidRPr="00891DAD" w:rsidRDefault="00754102" w:rsidP="00891DAD">
      <w:pPr>
        <w:ind w:left="720"/>
        <w:rPr>
          <w:b/>
          <w:bCs/>
          <w:sz w:val="20"/>
          <w:szCs w:val="20"/>
        </w:rPr>
      </w:pPr>
      <w:r w:rsidRPr="00891DAD">
        <w:rPr>
          <w:sz w:val="20"/>
          <w:szCs w:val="20"/>
        </w:rPr>
        <w:t>Discussion and possible action regarding a resident request to establish one-way traffic on Scott Street between Main Street and Wilson Street adjacent to Elmwood School.</w:t>
      </w:r>
    </w:p>
    <w:p w14:paraId="20441B69" w14:textId="516B8F1A" w:rsidR="00ED5D9A" w:rsidRPr="00ED5D9A" w:rsidRDefault="00ED5D9A" w:rsidP="00ED5D9A">
      <w:pPr>
        <w:pStyle w:val="NormalWeb"/>
        <w:numPr>
          <w:ilvl w:val="0"/>
          <w:numId w:val="13"/>
        </w:numPr>
        <w:spacing w:before="0" w:beforeAutospacing="0" w:after="0" w:afterAutospacing="0"/>
        <w:rPr>
          <w:rFonts w:ascii="Calibri" w:hAnsi="Calibri" w:cs="Calibri"/>
        </w:rPr>
      </w:pPr>
      <w:r w:rsidRPr="00ED5D9A">
        <w:rPr>
          <w:rStyle w:val="Strong"/>
          <w:rFonts w:ascii="Calibri" w:hAnsi="Calibri" w:cs="Calibri"/>
        </w:rPr>
        <w:t xml:space="preserve">Closed Session </w:t>
      </w:r>
      <w:r w:rsidRPr="00ED5D9A">
        <w:rPr>
          <w:rFonts w:ascii="Calibri" w:hAnsi="Calibri" w:cs="Calibri"/>
        </w:rPr>
        <w:br/>
      </w:r>
      <w:r w:rsidRPr="00ED5D9A">
        <w:rPr>
          <w:rFonts w:ascii="Calibri" w:hAnsi="Calibri" w:cs="Calibri"/>
          <w:i/>
          <w:iCs/>
          <w:sz w:val="20"/>
          <w:szCs w:val="20"/>
        </w:rPr>
        <w:t xml:space="preserve">The </w:t>
      </w:r>
      <w:r>
        <w:rPr>
          <w:rFonts w:ascii="Calibri" w:hAnsi="Calibri" w:cs="Calibri"/>
          <w:i/>
          <w:iCs/>
          <w:sz w:val="20"/>
          <w:szCs w:val="20"/>
        </w:rPr>
        <w:t>Village Board</w:t>
      </w:r>
      <w:r w:rsidRPr="00ED5D9A">
        <w:rPr>
          <w:rFonts w:ascii="Calibri" w:hAnsi="Calibri" w:cs="Calibri"/>
          <w:i/>
          <w:iCs/>
          <w:sz w:val="20"/>
          <w:szCs w:val="20"/>
        </w:rPr>
        <w:t xml:space="preserve"> may convene into closed session pursuant to </w:t>
      </w:r>
      <w:r w:rsidRPr="00ED5D9A">
        <w:rPr>
          <w:rFonts w:ascii="Calibri" w:hAnsi="Calibri" w:cs="Calibri"/>
          <w:b/>
          <w:bCs/>
          <w:i/>
          <w:iCs/>
          <w:sz w:val="20"/>
          <w:szCs w:val="20"/>
        </w:rPr>
        <w:t>Wis. Stat. § 19.85(1)(c)</w:t>
      </w:r>
      <w:r w:rsidRPr="00ED5D9A">
        <w:rPr>
          <w:rFonts w:ascii="Calibri" w:hAnsi="Calibri" w:cs="Calibri"/>
          <w:i/>
          <w:iCs/>
          <w:sz w:val="20"/>
          <w:szCs w:val="20"/>
        </w:rPr>
        <w:t xml:space="preserve"> for the purpose of considering employment and performance evaluation matters concerning a Village employee over whom the Committee has jurisdiction or exercises responsibility.</w:t>
      </w:r>
    </w:p>
    <w:p w14:paraId="341B8EDA" w14:textId="235E7114" w:rsidR="00ED5D9A" w:rsidRPr="00ED5D9A" w:rsidRDefault="00ED5D9A" w:rsidP="00ED5D9A">
      <w:pPr>
        <w:pStyle w:val="NormalWeb"/>
        <w:numPr>
          <w:ilvl w:val="0"/>
          <w:numId w:val="13"/>
        </w:numPr>
        <w:spacing w:after="0" w:afterAutospacing="0"/>
        <w:rPr>
          <w:rFonts w:ascii="Calibri" w:hAnsi="Calibri" w:cs="Calibri"/>
        </w:rPr>
      </w:pPr>
      <w:r w:rsidRPr="00ED5D9A">
        <w:rPr>
          <w:rStyle w:val="Strong"/>
          <w:rFonts w:ascii="Calibri" w:hAnsi="Calibri" w:cs="Calibri"/>
        </w:rPr>
        <w:t>Reconvene into Open Session</w:t>
      </w:r>
      <w:r w:rsidRPr="00ED5D9A">
        <w:rPr>
          <w:rFonts w:ascii="Calibri" w:hAnsi="Calibri" w:cs="Calibri"/>
        </w:rPr>
        <w:br/>
      </w:r>
      <w:r w:rsidRPr="00ED5D9A">
        <w:rPr>
          <w:rFonts w:ascii="Calibri" w:hAnsi="Calibri" w:cs="Calibri"/>
          <w:sz w:val="20"/>
          <w:szCs w:val="20"/>
        </w:rPr>
        <w:t xml:space="preserve">The </w:t>
      </w:r>
      <w:r>
        <w:rPr>
          <w:rFonts w:ascii="Calibri" w:hAnsi="Calibri" w:cs="Calibri"/>
          <w:sz w:val="20"/>
          <w:szCs w:val="20"/>
        </w:rPr>
        <w:t>Village Board</w:t>
      </w:r>
      <w:r w:rsidRPr="00ED5D9A">
        <w:rPr>
          <w:rFonts w:ascii="Calibri" w:hAnsi="Calibri" w:cs="Calibri"/>
          <w:sz w:val="20"/>
          <w:szCs w:val="20"/>
        </w:rPr>
        <w:t xml:space="preserve"> may </w:t>
      </w:r>
      <w:proofErr w:type="gramStart"/>
      <w:r w:rsidRPr="00ED5D9A">
        <w:rPr>
          <w:rFonts w:ascii="Calibri" w:hAnsi="Calibri" w:cs="Calibri"/>
          <w:sz w:val="20"/>
          <w:szCs w:val="20"/>
        </w:rPr>
        <w:t>take action</w:t>
      </w:r>
      <w:proofErr w:type="gramEnd"/>
      <w:r w:rsidRPr="00ED5D9A">
        <w:rPr>
          <w:rFonts w:ascii="Calibri" w:hAnsi="Calibri" w:cs="Calibri"/>
          <w:sz w:val="20"/>
          <w:szCs w:val="20"/>
        </w:rPr>
        <w:t xml:space="preserve"> regarding items discussed in closed session.</w:t>
      </w:r>
    </w:p>
    <w:p w14:paraId="38F7895E" w14:textId="581663AA" w:rsidR="00005AB9" w:rsidRPr="003637C1" w:rsidRDefault="00005AB9" w:rsidP="00AF7D76">
      <w:pPr>
        <w:numPr>
          <w:ilvl w:val="0"/>
          <w:numId w:val="13"/>
        </w:numPr>
        <w:rPr>
          <w:b/>
          <w:bCs/>
        </w:rPr>
      </w:pPr>
      <w:r w:rsidRPr="003637C1">
        <w:rPr>
          <w:b/>
          <w:bCs/>
        </w:rPr>
        <w:t>Adjournment</w:t>
      </w:r>
    </w:p>
    <w:p w14:paraId="39315898" w14:textId="77777777" w:rsidR="00005AB9" w:rsidRPr="00005AB9" w:rsidRDefault="00005AB9" w:rsidP="00005AB9">
      <w:pPr>
        <w:ind w:left="720"/>
      </w:pPr>
    </w:p>
    <w:p w14:paraId="46AFBED5" w14:textId="6B04084F" w:rsidR="00207E6F" w:rsidRPr="00ED5D9A" w:rsidRDefault="00ED5D9A" w:rsidP="00AF7D76">
      <w:pPr>
        <w:rPr>
          <w:color w:val="EE0000"/>
          <w:sz w:val="28"/>
          <w:szCs w:val="28"/>
        </w:rPr>
      </w:pPr>
      <w:r w:rsidRPr="00ED5D9A">
        <w:rPr>
          <w:color w:val="EE0000"/>
          <w:sz w:val="28"/>
          <w:szCs w:val="28"/>
        </w:rPr>
        <w:t>Updated</w:t>
      </w:r>
      <w:r w:rsidR="001D7CD7" w:rsidRPr="00ED5D9A">
        <w:rPr>
          <w:color w:val="EE0000"/>
          <w:sz w:val="28"/>
          <w:szCs w:val="28"/>
        </w:rPr>
        <w:t xml:space="preserve">: </w:t>
      </w:r>
      <w:r w:rsidR="00005AB9" w:rsidRPr="00ED5D9A">
        <w:rPr>
          <w:color w:val="EE0000"/>
          <w:sz w:val="28"/>
          <w:szCs w:val="28"/>
        </w:rPr>
        <w:t>Ju</w:t>
      </w:r>
      <w:r w:rsidR="00754102" w:rsidRPr="00ED5D9A">
        <w:rPr>
          <w:color w:val="EE0000"/>
          <w:sz w:val="28"/>
          <w:szCs w:val="28"/>
        </w:rPr>
        <w:t xml:space="preserve">ly </w:t>
      </w:r>
      <w:r w:rsidRPr="00ED5D9A">
        <w:rPr>
          <w:color w:val="EE0000"/>
          <w:sz w:val="28"/>
          <w:szCs w:val="28"/>
        </w:rPr>
        <w:t>29</w:t>
      </w:r>
      <w:r w:rsidR="001D7CD7" w:rsidRPr="00ED5D9A">
        <w:rPr>
          <w:color w:val="EE0000"/>
          <w:sz w:val="28"/>
          <w:szCs w:val="28"/>
        </w:rPr>
        <w:t>, 2026</w:t>
      </w:r>
    </w:p>
    <w:p w14:paraId="5F38DEC6" w14:textId="77777777" w:rsidR="00AF7D76" w:rsidRDefault="00AF7D76" w:rsidP="00AF7D76">
      <w:pPr>
        <w:rPr>
          <w:rFonts w:ascii="Arial" w:hAnsi="Arial" w:cs="Arial"/>
          <w:b/>
          <w:bCs/>
          <w:color w:val="000000"/>
          <w:sz w:val="27"/>
          <w:szCs w:val="27"/>
        </w:rPr>
      </w:pPr>
      <w:r>
        <w:rPr>
          <w:sz w:val="28"/>
          <w:szCs w:val="28"/>
        </w:rPr>
        <w:t>PLEASE NOTE:</w:t>
      </w:r>
    </w:p>
    <w:p w14:paraId="23C73343" w14:textId="77777777" w:rsidR="00691B98" w:rsidRPr="003637C1" w:rsidRDefault="00AF7D76" w:rsidP="00FD0C20">
      <w:pPr>
        <w:rPr>
          <w:sz w:val="16"/>
          <w:szCs w:val="16"/>
        </w:rPr>
      </w:pPr>
      <w:r w:rsidRPr="003637C1">
        <w:rPr>
          <w:rFonts w:ascii="Arial" w:hAnsi="Arial" w:cs="Arial"/>
          <w:color w:val="000000"/>
          <w:sz w:val="16"/>
          <w:szCs w:val="16"/>
        </w:rPr>
        <w:t xml:space="preserve">The Village of Elmwood does not discriminate </w:t>
      </w:r>
      <w:proofErr w:type="gramStart"/>
      <w:r w:rsidRPr="003637C1">
        <w:rPr>
          <w:rFonts w:ascii="Arial" w:hAnsi="Arial" w:cs="Arial"/>
          <w:color w:val="000000"/>
          <w:sz w:val="16"/>
          <w:szCs w:val="16"/>
        </w:rPr>
        <w:t>on the basis of</w:t>
      </w:r>
      <w:proofErr w:type="gramEnd"/>
      <w:r w:rsidRPr="003637C1">
        <w:rPr>
          <w:rFonts w:ascii="Arial" w:hAnsi="Arial" w:cs="Arial"/>
          <w:color w:val="000000"/>
          <w:sz w:val="16"/>
          <w:szCs w:val="16"/>
        </w:rPr>
        <w:t xml:space="preserve"> sex, race, national origin, ancestry, creed, pregnancy, religion, marital or parental status, sexual orientation, or physical, mental, emotional, or learning disability or handicap in its municipal programs or activities. Federal law prohibits discrimination in employment </w:t>
      </w:r>
      <w:proofErr w:type="gramStart"/>
      <w:r w:rsidRPr="003637C1">
        <w:rPr>
          <w:rFonts w:ascii="Arial" w:hAnsi="Arial" w:cs="Arial"/>
          <w:color w:val="000000"/>
          <w:sz w:val="16"/>
          <w:szCs w:val="16"/>
        </w:rPr>
        <w:t>on the basis of</w:t>
      </w:r>
      <w:proofErr w:type="gramEnd"/>
      <w:r w:rsidRPr="003637C1">
        <w:rPr>
          <w:rFonts w:ascii="Arial" w:hAnsi="Arial" w:cs="Arial"/>
          <w:color w:val="000000"/>
          <w:sz w:val="16"/>
          <w:szCs w:val="16"/>
        </w:rPr>
        <w:t xml:space="preserve"> age, race, color, national origin, sex, </w:t>
      </w:r>
      <w:r w:rsidR="0060729F" w:rsidRPr="003637C1">
        <w:rPr>
          <w:rFonts w:ascii="Arial" w:hAnsi="Arial" w:cs="Arial"/>
          <w:color w:val="000000"/>
          <w:sz w:val="16"/>
          <w:szCs w:val="16"/>
        </w:rPr>
        <w:t>religion,</w:t>
      </w:r>
      <w:r w:rsidRPr="003637C1">
        <w:rPr>
          <w:rFonts w:ascii="Arial" w:hAnsi="Arial" w:cs="Arial"/>
          <w:color w:val="000000"/>
          <w:sz w:val="16"/>
          <w:szCs w:val="16"/>
        </w:rPr>
        <w:t xml:space="preserve"> or handicap. The Wisconsin Fair Employment Law also prohibits discrimination in employment </w:t>
      </w:r>
      <w:proofErr w:type="gramStart"/>
      <w:r w:rsidRPr="003637C1">
        <w:rPr>
          <w:rFonts w:ascii="Arial" w:hAnsi="Arial" w:cs="Arial"/>
          <w:color w:val="000000"/>
          <w:sz w:val="16"/>
          <w:szCs w:val="16"/>
        </w:rPr>
        <w:t>on the basis of</w:t>
      </w:r>
      <w:proofErr w:type="gramEnd"/>
      <w:r w:rsidRPr="003637C1">
        <w:rPr>
          <w:rFonts w:ascii="Arial" w:hAnsi="Arial" w:cs="Arial"/>
          <w:color w:val="000000"/>
          <w:sz w:val="16"/>
          <w:szCs w:val="16"/>
        </w:rPr>
        <w:t xml:space="preserve"> creed, marital status, ancestry, arrest record or conviction record, or sexual orientation. Individuals requiring the assistance of auxiliary aids or special accommodations because of a disability are asked to contact the Village Office at 715-639-3792 at least 24 hours prior to the event to arrange for appropriate </w:t>
      </w:r>
      <w:proofErr w:type="gramStart"/>
      <w:r w:rsidRPr="003637C1">
        <w:rPr>
          <w:rFonts w:ascii="Arial" w:hAnsi="Arial" w:cs="Arial"/>
          <w:color w:val="000000"/>
          <w:sz w:val="16"/>
          <w:szCs w:val="16"/>
        </w:rPr>
        <w:t>accommodations</w:t>
      </w:r>
      <w:proofErr w:type="gramEnd"/>
      <w:r w:rsidRPr="003637C1">
        <w:rPr>
          <w:rFonts w:ascii="Arial" w:hAnsi="Arial" w:cs="Arial"/>
          <w:color w:val="000000"/>
          <w:sz w:val="16"/>
          <w:szCs w:val="16"/>
        </w:rPr>
        <w:t>.</w:t>
      </w:r>
    </w:p>
    <w:sectPr w:rsidR="00691B98" w:rsidRPr="003637C1" w:rsidSect="0081107C">
      <w:pgSz w:w="12240" w:h="15840"/>
      <w:pgMar w:top="0" w:right="1008" w:bottom="90" w:left="720" w:header="288"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8387F"/>
    <w:multiLevelType w:val="hybridMultilevel"/>
    <w:tmpl w:val="36164F4C"/>
    <w:lvl w:ilvl="0" w:tplc="10C4A3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BD03181"/>
    <w:multiLevelType w:val="multilevel"/>
    <w:tmpl w:val="5254FBCC"/>
    <w:lvl w:ilvl="0">
      <w:start w:val="1"/>
      <w:numFmt w:val="decimal"/>
      <w:lvlText w:val="%1."/>
      <w:lvlJc w:val="left"/>
      <w:pPr>
        <w:tabs>
          <w:tab w:val="num" w:pos="720"/>
        </w:tabs>
        <w:ind w:left="720" w:hanging="360"/>
      </w:pPr>
      <w:rPr>
        <w:rFonts w:ascii="Calibri" w:hAnsi="Calibri" w:cs="Calibri" w:hint="default"/>
        <w:b/>
        <w:bCs/>
      </w:r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6C44F1"/>
    <w:multiLevelType w:val="hybridMultilevel"/>
    <w:tmpl w:val="4F3C13C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9B1B40"/>
    <w:multiLevelType w:val="hybridMultilevel"/>
    <w:tmpl w:val="8EC00432"/>
    <w:lvl w:ilvl="0" w:tplc="874AAE52">
      <w:start w:val="1"/>
      <w:numFmt w:val="decimal"/>
      <w:lvlText w:val="%1."/>
      <w:lvlJc w:val="left"/>
      <w:pPr>
        <w:tabs>
          <w:tab w:val="num" w:pos="1080"/>
        </w:tabs>
        <w:ind w:left="1080" w:hanging="360"/>
      </w:pPr>
      <w:rPr>
        <w:b/>
        <w:color w:val="auto"/>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42B6CAA2">
      <w:numFmt w:val="bullet"/>
      <w:lvlText w:val="-"/>
      <w:lvlJc w:val="left"/>
      <w:pPr>
        <w:ind w:left="3240" w:hanging="360"/>
      </w:pPr>
      <w:rPr>
        <w:rFonts w:ascii="Times New Roman" w:eastAsia="Times New Roman" w:hAnsi="Times New Roman" w:cs="Times New Roman"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319C5D0D"/>
    <w:multiLevelType w:val="singleLevel"/>
    <w:tmpl w:val="0910FC1E"/>
    <w:lvl w:ilvl="0">
      <w:start w:val="1"/>
      <w:numFmt w:val="upperRoman"/>
      <w:pStyle w:val="Heading6"/>
      <w:lvlText w:val="%1."/>
      <w:lvlJc w:val="left"/>
      <w:pPr>
        <w:tabs>
          <w:tab w:val="num" w:pos="720"/>
        </w:tabs>
        <w:ind w:left="720" w:hanging="720"/>
      </w:pPr>
    </w:lvl>
  </w:abstractNum>
  <w:abstractNum w:abstractNumId="5" w15:restartNumberingAfterBreak="0">
    <w:nsid w:val="44843A92"/>
    <w:multiLevelType w:val="hybridMultilevel"/>
    <w:tmpl w:val="94843592"/>
    <w:lvl w:ilvl="0" w:tplc="9B46785A">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184104"/>
    <w:multiLevelType w:val="hybridMultilevel"/>
    <w:tmpl w:val="DDC6B9E4"/>
    <w:lvl w:ilvl="0" w:tplc="0172BD2E">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7" w15:restartNumberingAfterBreak="0">
    <w:nsid w:val="5383019B"/>
    <w:multiLevelType w:val="singleLevel"/>
    <w:tmpl w:val="C358B058"/>
    <w:lvl w:ilvl="0">
      <w:start w:val="1"/>
      <w:numFmt w:val="decimal"/>
      <w:lvlText w:val="%1)"/>
      <w:lvlJc w:val="left"/>
      <w:pPr>
        <w:tabs>
          <w:tab w:val="num" w:pos="420"/>
        </w:tabs>
        <w:ind w:left="420" w:hanging="360"/>
      </w:pPr>
      <w:rPr>
        <w:b w:val="0"/>
      </w:rPr>
    </w:lvl>
  </w:abstractNum>
  <w:abstractNum w:abstractNumId="8" w15:restartNumberingAfterBreak="0">
    <w:nsid w:val="57260A67"/>
    <w:multiLevelType w:val="hybridMultilevel"/>
    <w:tmpl w:val="6AA80C62"/>
    <w:lvl w:ilvl="0" w:tplc="53A43522">
      <w:start w:val="1"/>
      <w:numFmt w:val="decimal"/>
      <w:lvlText w:val="%1."/>
      <w:lvlJc w:val="left"/>
      <w:pPr>
        <w:ind w:left="1440" w:hanging="360"/>
      </w:pPr>
      <w:rPr>
        <w:b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6C222497"/>
    <w:multiLevelType w:val="hybridMultilevel"/>
    <w:tmpl w:val="5E7AD69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6D5B008E"/>
    <w:multiLevelType w:val="hybridMultilevel"/>
    <w:tmpl w:val="008EAB4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 w15:restartNumberingAfterBreak="0">
    <w:nsid w:val="788F485D"/>
    <w:multiLevelType w:val="hybridMultilevel"/>
    <w:tmpl w:val="06703C2A"/>
    <w:lvl w:ilvl="0" w:tplc="53A43522">
      <w:start w:val="1"/>
      <w:numFmt w:val="decimal"/>
      <w:lvlText w:val="%1."/>
      <w:lvlJc w:val="left"/>
      <w:pPr>
        <w:tabs>
          <w:tab w:val="num" w:pos="1080"/>
        </w:tabs>
        <w:ind w:left="1080" w:hanging="360"/>
      </w:pPr>
      <w:rPr>
        <w:b w:val="0"/>
        <w:color w:val="auto"/>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799B7B55"/>
    <w:multiLevelType w:val="multilevel"/>
    <w:tmpl w:val="73F85826"/>
    <w:lvl w:ilvl="0">
      <w:start w:val="15"/>
      <w:numFmt w:val="decimal"/>
      <w:lvlText w:val="%1.0"/>
      <w:lvlJc w:val="left"/>
      <w:pPr>
        <w:tabs>
          <w:tab w:val="num" w:pos="1335"/>
        </w:tabs>
        <w:ind w:left="1335" w:hanging="615"/>
      </w:pPr>
      <w:rPr>
        <w:rFonts w:hint="default"/>
      </w:rPr>
    </w:lvl>
    <w:lvl w:ilvl="1">
      <w:start w:val="1"/>
      <w:numFmt w:val="decimalZero"/>
      <w:lvlText w:val="%1.%2"/>
      <w:lvlJc w:val="left"/>
      <w:pPr>
        <w:tabs>
          <w:tab w:val="num" w:pos="2055"/>
        </w:tabs>
        <w:ind w:left="2055" w:hanging="615"/>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108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760"/>
        </w:tabs>
        <w:ind w:left="5760" w:hanging="144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560"/>
        </w:tabs>
        <w:ind w:left="7560" w:hanging="1800"/>
      </w:pPr>
      <w:rPr>
        <w:rFonts w:hint="default"/>
      </w:rPr>
    </w:lvl>
    <w:lvl w:ilvl="8">
      <w:start w:val="1"/>
      <w:numFmt w:val="decimal"/>
      <w:lvlText w:val="%1.%2.%3.%4.%5.%6.%7.%8.%9"/>
      <w:lvlJc w:val="left"/>
      <w:pPr>
        <w:tabs>
          <w:tab w:val="num" w:pos="8640"/>
        </w:tabs>
        <w:ind w:left="8640" w:hanging="2160"/>
      </w:pPr>
      <w:rPr>
        <w:rFonts w:hint="default"/>
      </w:rPr>
    </w:lvl>
  </w:abstractNum>
  <w:abstractNum w:abstractNumId="13" w15:restartNumberingAfterBreak="0">
    <w:nsid w:val="7E914273"/>
    <w:multiLevelType w:val="hybridMultilevel"/>
    <w:tmpl w:val="D45C8E16"/>
    <w:lvl w:ilvl="0" w:tplc="0409000F">
      <w:start w:val="1"/>
      <w:numFmt w:val="decimal"/>
      <w:lvlText w:val="%1."/>
      <w:lvlJc w:val="left"/>
      <w:pPr>
        <w:ind w:left="869" w:hanging="360"/>
      </w:pPr>
    </w:lvl>
    <w:lvl w:ilvl="1" w:tplc="04090019" w:tentative="1">
      <w:start w:val="1"/>
      <w:numFmt w:val="lowerLetter"/>
      <w:lvlText w:val="%2."/>
      <w:lvlJc w:val="left"/>
      <w:pPr>
        <w:ind w:left="1589" w:hanging="360"/>
      </w:pPr>
    </w:lvl>
    <w:lvl w:ilvl="2" w:tplc="0409001B" w:tentative="1">
      <w:start w:val="1"/>
      <w:numFmt w:val="lowerRoman"/>
      <w:lvlText w:val="%3."/>
      <w:lvlJc w:val="right"/>
      <w:pPr>
        <w:ind w:left="2309" w:hanging="180"/>
      </w:pPr>
    </w:lvl>
    <w:lvl w:ilvl="3" w:tplc="0409000F" w:tentative="1">
      <w:start w:val="1"/>
      <w:numFmt w:val="decimal"/>
      <w:lvlText w:val="%4."/>
      <w:lvlJc w:val="left"/>
      <w:pPr>
        <w:ind w:left="3029" w:hanging="360"/>
      </w:pPr>
    </w:lvl>
    <w:lvl w:ilvl="4" w:tplc="04090019" w:tentative="1">
      <w:start w:val="1"/>
      <w:numFmt w:val="lowerLetter"/>
      <w:lvlText w:val="%5."/>
      <w:lvlJc w:val="left"/>
      <w:pPr>
        <w:ind w:left="3749" w:hanging="360"/>
      </w:pPr>
    </w:lvl>
    <w:lvl w:ilvl="5" w:tplc="0409001B" w:tentative="1">
      <w:start w:val="1"/>
      <w:numFmt w:val="lowerRoman"/>
      <w:lvlText w:val="%6."/>
      <w:lvlJc w:val="right"/>
      <w:pPr>
        <w:ind w:left="4469" w:hanging="180"/>
      </w:pPr>
    </w:lvl>
    <w:lvl w:ilvl="6" w:tplc="0409000F" w:tentative="1">
      <w:start w:val="1"/>
      <w:numFmt w:val="decimal"/>
      <w:lvlText w:val="%7."/>
      <w:lvlJc w:val="left"/>
      <w:pPr>
        <w:ind w:left="5189" w:hanging="360"/>
      </w:pPr>
    </w:lvl>
    <w:lvl w:ilvl="7" w:tplc="04090019" w:tentative="1">
      <w:start w:val="1"/>
      <w:numFmt w:val="lowerLetter"/>
      <w:lvlText w:val="%8."/>
      <w:lvlJc w:val="left"/>
      <w:pPr>
        <w:ind w:left="5909" w:hanging="360"/>
      </w:pPr>
    </w:lvl>
    <w:lvl w:ilvl="8" w:tplc="0409001B" w:tentative="1">
      <w:start w:val="1"/>
      <w:numFmt w:val="lowerRoman"/>
      <w:lvlText w:val="%9."/>
      <w:lvlJc w:val="right"/>
      <w:pPr>
        <w:ind w:left="6629" w:hanging="180"/>
      </w:pPr>
    </w:lvl>
  </w:abstractNum>
  <w:num w:numId="1" w16cid:durableId="1093937071">
    <w:abstractNumId w:val="3"/>
  </w:num>
  <w:num w:numId="2" w16cid:durableId="519398110">
    <w:abstractNumId w:val="4"/>
  </w:num>
  <w:num w:numId="3" w16cid:durableId="684674319">
    <w:abstractNumId w:val="7"/>
    <w:lvlOverride w:ilvl="0">
      <w:startOverride w:val="1"/>
    </w:lvlOverride>
  </w:num>
  <w:num w:numId="4" w16cid:durableId="2014331063">
    <w:abstractNumId w:val="12"/>
  </w:num>
  <w:num w:numId="5" w16cid:durableId="16850914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8384040">
    <w:abstractNumId w:val="8"/>
  </w:num>
  <w:num w:numId="7" w16cid:durableId="301424486">
    <w:abstractNumId w:val="11"/>
  </w:num>
  <w:num w:numId="8" w16cid:durableId="548107776">
    <w:abstractNumId w:val="6"/>
  </w:num>
  <w:num w:numId="9" w16cid:durableId="1098939718">
    <w:abstractNumId w:val="13"/>
  </w:num>
  <w:num w:numId="10" w16cid:durableId="704211570">
    <w:abstractNumId w:val="10"/>
  </w:num>
  <w:num w:numId="11" w16cid:durableId="1750151153">
    <w:abstractNumId w:val="9"/>
  </w:num>
  <w:num w:numId="12" w16cid:durableId="2105489756">
    <w:abstractNumId w:val="2"/>
  </w:num>
  <w:num w:numId="13" w16cid:durableId="473258782">
    <w:abstractNumId w:val="5"/>
  </w:num>
  <w:num w:numId="14" w16cid:durableId="690649172">
    <w:abstractNumId w:val="0"/>
  </w:num>
  <w:num w:numId="15" w16cid:durableId="8496092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3DF"/>
    <w:rsid w:val="00005AB9"/>
    <w:rsid w:val="00011EB3"/>
    <w:rsid w:val="00012A41"/>
    <w:rsid w:val="0002701C"/>
    <w:rsid w:val="00030D5E"/>
    <w:rsid w:val="000361BB"/>
    <w:rsid w:val="00037327"/>
    <w:rsid w:val="00043DF9"/>
    <w:rsid w:val="00081EC8"/>
    <w:rsid w:val="00086B50"/>
    <w:rsid w:val="00086C36"/>
    <w:rsid w:val="000A7A56"/>
    <w:rsid w:val="000E0821"/>
    <w:rsid w:val="000F758C"/>
    <w:rsid w:val="001015B3"/>
    <w:rsid w:val="0010726C"/>
    <w:rsid w:val="00110C88"/>
    <w:rsid w:val="00116455"/>
    <w:rsid w:val="00117620"/>
    <w:rsid w:val="0012485F"/>
    <w:rsid w:val="00125F05"/>
    <w:rsid w:val="001317E3"/>
    <w:rsid w:val="00135EBD"/>
    <w:rsid w:val="00157CD9"/>
    <w:rsid w:val="001610D3"/>
    <w:rsid w:val="001671E7"/>
    <w:rsid w:val="00174EEC"/>
    <w:rsid w:val="001842A4"/>
    <w:rsid w:val="0019206D"/>
    <w:rsid w:val="001A0479"/>
    <w:rsid w:val="001D1998"/>
    <w:rsid w:val="001D7CD7"/>
    <w:rsid w:val="001E2108"/>
    <w:rsid w:val="001E5F44"/>
    <w:rsid w:val="001E69AA"/>
    <w:rsid w:val="001F3911"/>
    <w:rsid w:val="002005C5"/>
    <w:rsid w:val="00207E6F"/>
    <w:rsid w:val="00222699"/>
    <w:rsid w:val="00230D3E"/>
    <w:rsid w:val="002339B9"/>
    <w:rsid w:val="00246907"/>
    <w:rsid w:val="00250181"/>
    <w:rsid w:val="002612FE"/>
    <w:rsid w:val="0026174F"/>
    <w:rsid w:val="00282BBD"/>
    <w:rsid w:val="002913FF"/>
    <w:rsid w:val="002917A7"/>
    <w:rsid w:val="002B11FD"/>
    <w:rsid w:val="002B3F46"/>
    <w:rsid w:val="002B54F9"/>
    <w:rsid w:val="002D370E"/>
    <w:rsid w:val="002D4ACB"/>
    <w:rsid w:val="002D6F29"/>
    <w:rsid w:val="002F3F7C"/>
    <w:rsid w:val="002F771B"/>
    <w:rsid w:val="002F7A90"/>
    <w:rsid w:val="002F7BF3"/>
    <w:rsid w:val="003215E9"/>
    <w:rsid w:val="0034337F"/>
    <w:rsid w:val="003637C1"/>
    <w:rsid w:val="00365A17"/>
    <w:rsid w:val="0037786B"/>
    <w:rsid w:val="00377DE9"/>
    <w:rsid w:val="003910DB"/>
    <w:rsid w:val="003A0D5F"/>
    <w:rsid w:val="003A4A99"/>
    <w:rsid w:val="003B2EB9"/>
    <w:rsid w:val="003C1497"/>
    <w:rsid w:val="003C3B06"/>
    <w:rsid w:val="003C7C05"/>
    <w:rsid w:val="003E0C34"/>
    <w:rsid w:val="003E1A2F"/>
    <w:rsid w:val="003E6431"/>
    <w:rsid w:val="003F6296"/>
    <w:rsid w:val="00413AA1"/>
    <w:rsid w:val="00422C01"/>
    <w:rsid w:val="00432426"/>
    <w:rsid w:val="00441909"/>
    <w:rsid w:val="00443AD6"/>
    <w:rsid w:val="004639B2"/>
    <w:rsid w:val="00466588"/>
    <w:rsid w:val="0046760F"/>
    <w:rsid w:val="004776D5"/>
    <w:rsid w:val="00477DE5"/>
    <w:rsid w:val="00497BC9"/>
    <w:rsid w:val="004C1785"/>
    <w:rsid w:val="004C19F3"/>
    <w:rsid w:val="004C22A4"/>
    <w:rsid w:val="004C4807"/>
    <w:rsid w:val="004D0FF3"/>
    <w:rsid w:val="004D2786"/>
    <w:rsid w:val="004D6B95"/>
    <w:rsid w:val="004F6B07"/>
    <w:rsid w:val="004F7592"/>
    <w:rsid w:val="00511212"/>
    <w:rsid w:val="0051145E"/>
    <w:rsid w:val="00534C16"/>
    <w:rsid w:val="00550728"/>
    <w:rsid w:val="00553E52"/>
    <w:rsid w:val="005619FF"/>
    <w:rsid w:val="00582729"/>
    <w:rsid w:val="00582A15"/>
    <w:rsid w:val="00586F1C"/>
    <w:rsid w:val="005A0557"/>
    <w:rsid w:val="005A4DD5"/>
    <w:rsid w:val="005B5B4C"/>
    <w:rsid w:val="005C2C19"/>
    <w:rsid w:val="005D082F"/>
    <w:rsid w:val="005E26E1"/>
    <w:rsid w:val="005F044C"/>
    <w:rsid w:val="00600FCC"/>
    <w:rsid w:val="0060729F"/>
    <w:rsid w:val="00617BB6"/>
    <w:rsid w:val="00623E99"/>
    <w:rsid w:val="00637FD2"/>
    <w:rsid w:val="00642D14"/>
    <w:rsid w:val="006466C1"/>
    <w:rsid w:val="006534BF"/>
    <w:rsid w:val="006655F2"/>
    <w:rsid w:val="0066727C"/>
    <w:rsid w:val="00670D5C"/>
    <w:rsid w:val="0068236E"/>
    <w:rsid w:val="00684F46"/>
    <w:rsid w:val="00691295"/>
    <w:rsid w:val="00691B98"/>
    <w:rsid w:val="006A5EF0"/>
    <w:rsid w:val="006F6DB1"/>
    <w:rsid w:val="00707B01"/>
    <w:rsid w:val="0071329F"/>
    <w:rsid w:val="00714AA3"/>
    <w:rsid w:val="00717062"/>
    <w:rsid w:val="00721BC8"/>
    <w:rsid w:val="0075108F"/>
    <w:rsid w:val="00752A53"/>
    <w:rsid w:val="00753284"/>
    <w:rsid w:val="00754102"/>
    <w:rsid w:val="007559ED"/>
    <w:rsid w:val="00764096"/>
    <w:rsid w:val="007665CC"/>
    <w:rsid w:val="00771E2F"/>
    <w:rsid w:val="00773F5A"/>
    <w:rsid w:val="00793CBB"/>
    <w:rsid w:val="00796A3D"/>
    <w:rsid w:val="007B3F66"/>
    <w:rsid w:val="007C56A6"/>
    <w:rsid w:val="007E22FB"/>
    <w:rsid w:val="00805F23"/>
    <w:rsid w:val="00806AF0"/>
    <w:rsid w:val="0081107C"/>
    <w:rsid w:val="00811451"/>
    <w:rsid w:val="0082203E"/>
    <w:rsid w:val="00831983"/>
    <w:rsid w:val="00836837"/>
    <w:rsid w:val="00857EBE"/>
    <w:rsid w:val="00863BF1"/>
    <w:rsid w:val="00864B3B"/>
    <w:rsid w:val="00891DAD"/>
    <w:rsid w:val="00892C8C"/>
    <w:rsid w:val="008A1D21"/>
    <w:rsid w:val="008B3242"/>
    <w:rsid w:val="008B3FF6"/>
    <w:rsid w:val="008B6D0D"/>
    <w:rsid w:val="008C3C73"/>
    <w:rsid w:val="008C6043"/>
    <w:rsid w:val="008D05A3"/>
    <w:rsid w:val="008D3834"/>
    <w:rsid w:val="008E74F1"/>
    <w:rsid w:val="008F49EC"/>
    <w:rsid w:val="009126A9"/>
    <w:rsid w:val="009126C0"/>
    <w:rsid w:val="00914309"/>
    <w:rsid w:val="00920973"/>
    <w:rsid w:val="00924D99"/>
    <w:rsid w:val="00945C0E"/>
    <w:rsid w:val="00946897"/>
    <w:rsid w:val="0095195A"/>
    <w:rsid w:val="0098240C"/>
    <w:rsid w:val="009908FB"/>
    <w:rsid w:val="00992DE7"/>
    <w:rsid w:val="009A2C7C"/>
    <w:rsid w:val="009A3C8D"/>
    <w:rsid w:val="009B61E4"/>
    <w:rsid w:val="009E39EA"/>
    <w:rsid w:val="009F69E7"/>
    <w:rsid w:val="00A065DC"/>
    <w:rsid w:val="00A06C20"/>
    <w:rsid w:val="00A10E58"/>
    <w:rsid w:val="00A1397E"/>
    <w:rsid w:val="00A211DE"/>
    <w:rsid w:val="00A21C7F"/>
    <w:rsid w:val="00A24BF8"/>
    <w:rsid w:val="00A260F4"/>
    <w:rsid w:val="00A3207B"/>
    <w:rsid w:val="00A36E2C"/>
    <w:rsid w:val="00A426A6"/>
    <w:rsid w:val="00A6334E"/>
    <w:rsid w:val="00A726EF"/>
    <w:rsid w:val="00A739C3"/>
    <w:rsid w:val="00A80783"/>
    <w:rsid w:val="00AA4B2F"/>
    <w:rsid w:val="00AB6152"/>
    <w:rsid w:val="00AF475C"/>
    <w:rsid w:val="00AF5BA5"/>
    <w:rsid w:val="00AF7D76"/>
    <w:rsid w:val="00B001F6"/>
    <w:rsid w:val="00B14246"/>
    <w:rsid w:val="00B16FA1"/>
    <w:rsid w:val="00B17CC3"/>
    <w:rsid w:val="00B25A9D"/>
    <w:rsid w:val="00B311D1"/>
    <w:rsid w:val="00B433CD"/>
    <w:rsid w:val="00B454D3"/>
    <w:rsid w:val="00B8078D"/>
    <w:rsid w:val="00B868B6"/>
    <w:rsid w:val="00B91526"/>
    <w:rsid w:val="00B92B68"/>
    <w:rsid w:val="00BA6EB8"/>
    <w:rsid w:val="00BD08EE"/>
    <w:rsid w:val="00C10D0E"/>
    <w:rsid w:val="00C1482C"/>
    <w:rsid w:val="00C15D20"/>
    <w:rsid w:val="00C238F2"/>
    <w:rsid w:val="00C3652D"/>
    <w:rsid w:val="00C51CC4"/>
    <w:rsid w:val="00C54B96"/>
    <w:rsid w:val="00C6409C"/>
    <w:rsid w:val="00C90E9D"/>
    <w:rsid w:val="00CC1301"/>
    <w:rsid w:val="00D021D6"/>
    <w:rsid w:val="00D054AF"/>
    <w:rsid w:val="00D14187"/>
    <w:rsid w:val="00D14887"/>
    <w:rsid w:val="00D173DF"/>
    <w:rsid w:val="00D26121"/>
    <w:rsid w:val="00D47FBA"/>
    <w:rsid w:val="00D5328F"/>
    <w:rsid w:val="00D5500C"/>
    <w:rsid w:val="00D5502F"/>
    <w:rsid w:val="00D623F2"/>
    <w:rsid w:val="00D676F6"/>
    <w:rsid w:val="00D82B9E"/>
    <w:rsid w:val="00D86F6A"/>
    <w:rsid w:val="00D95570"/>
    <w:rsid w:val="00D9773E"/>
    <w:rsid w:val="00DA09D1"/>
    <w:rsid w:val="00DB013B"/>
    <w:rsid w:val="00DB202D"/>
    <w:rsid w:val="00DB6495"/>
    <w:rsid w:val="00DB6871"/>
    <w:rsid w:val="00DD04D0"/>
    <w:rsid w:val="00DE0F51"/>
    <w:rsid w:val="00DF0E27"/>
    <w:rsid w:val="00DF1A74"/>
    <w:rsid w:val="00DF3550"/>
    <w:rsid w:val="00DF5F02"/>
    <w:rsid w:val="00E15B23"/>
    <w:rsid w:val="00E239E0"/>
    <w:rsid w:val="00E24E4F"/>
    <w:rsid w:val="00E72D11"/>
    <w:rsid w:val="00E83E58"/>
    <w:rsid w:val="00E919BE"/>
    <w:rsid w:val="00E95D40"/>
    <w:rsid w:val="00EB32FC"/>
    <w:rsid w:val="00EB774C"/>
    <w:rsid w:val="00EC4FA9"/>
    <w:rsid w:val="00EC55D6"/>
    <w:rsid w:val="00ED072A"/>
    <w:rsid w:val="00ED48ED"/>
    <w:rsid w:val="00ED5D9A"/>
    <w:rsid w:val="00ED6AAA"/>
    <w:rsid w:val="00EE6E39"/>
    <w:rsid w:val="00EF0058"/>
    <w:rsid w:val="00F23832"/>
    <w:rsid w:val="00F3300F"/>
    <w:rsid w:val="00F516F8"/>
    <w:rsid w:val="00F549C9"/>
    <w:rsid w:val="00F87432"/>
    <w:rsid w:val="00F87B2C"/>
    <w:rsid w:val="00F930DA"/>
    <w:rsid w:val="00FC3061"/>
    <w:rsid w:val="00FD0C20"/>
    <w:rsid w:val="00FD3FC3"/>
    <w:rsid w:val="00FE043E"/>
    <w:rsid w:val="00FE7CC4"/>
    <w:rsid w:val="00FF75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BC4907"/>
  <w15:chartTrackingRefBased/>
  <w15:docId w15:val="{4C1B150B-5C8E-4EBE-884B-5D45A4703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pPr>
      <w:keepNext/>
      <w:ind w:left="720" w:right="-360"/>
      <w:outlineLvl w:val="0"/>
    </w:pPr>
    <w:rPr>
      <w:b/>
      <w:bCs/>
      <w:sz w:val="28"/>
    </w:rPr>
  </w:style>
  <w:style w:type="paragraph" w:styleId="Heading6">
    <w:name w:val="heading 6"/>
    <w:basedOn w:val="Normal"/>
    <w:next w:val="Normal"/>
    <w:qFormat/>
    <w:rsid w:val="00ED48ED"/>
    <w:pPr>
      <w:keepNext/>
      <w:numPr>
        <w:numId w:val="2"/>
      </w:numPr>
      <w:outlineLvl w:val="5"/>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ind w:left="-360" w:right="-360"/>
      <w:jc w:val="center"/>
    </w:pPr>
    <w:rPr>
      <w:b/>
      <w:bCs/>
      <w:sz w:val="72"/>
      <w:u w:val="single"/>
    </w:rPr>
  </w:style>
  <w:style w:type="paragraph" w:styleId="Subtitle">
    <w:name w:val="Subtitle"/>
    <w:basedOn w:val="Normal"/>
    <w:link w:val="SubtitleChar"/>
    <w:qFormat/>
    <w:pPr>
      <w:ind w:left="-360" w:right="-360"/>
      <w:jc w:val="center"/>
    </w:pPr>
    <w:rPr>
      <w:sz w:val="40"/>
    </w:rPr>
  </w:style>
  <w:style w:type="paragraph" w:styleId="BlockText">
    <w:name w:val="Block Text"/>
    <w:basedOn w:val="Normal"/>
    <w:pPr>
      <w:ind w:left="720" w:right="-360"/>
    </w:pPr>
    <w:rPr>
      <w:sz w:val="22"/>
    </w:rPr>
  </w:style>
  <w:style w:type="paragraph" w:styleId="BalloonText">
    <w:name w:val="Balloon Text"/>
    <w:basedOn w:val="Normal"/>
    <w:semiHidden/>
    <w:rsid w:val="00D173DF"/>
    <w:rPr>
      <w:rFonts w:ascii="Tahoma" w:hAnsi="Tahoma" w:cs="Tahoma"/>
      <w:sz w:val="16"/>
      <w:szCs w:val="16"/>
    </w:rPr>
  </w:style>
  <w:style w:type="character" w:customStyle="1" w:styleId="SubtitleChar">
    <w:name w:val="Subtitle Char"/>
    <w:link w:val="Subtitle"/>
    <w:rsid w:val="00AF7D76"/>
    <w:rPr>
      <w:sz w:val="40"/>
      <w:szCs w:val="24"/>
    </w:rPr>
  </w:style>
  <w:style w:type="character" w:customStyle="1" w:styleId="Heading1Char">
    <w:name w:val="Heading 1 Char"/>
    <w:link w:val="Heading1"/>
    <w:rsid w:val="00AF7D76"/>
    <w:rPr>
      <w:b/>
      <w:bCs/>
      <w:sz w:val="28"/>
      <w:szCs w:val="24"/>
    </w:rPr>
  </w:style>
  <w:style w:type="paragraph" w:styleId="NoSpacing">
    <w:name w:val="No Spacing"/>
    <w:rsid w:val="008C3C73"/>
    <w:pPr>
      <w:widowControl w:val="0"/>
      <w:suppressAutoHyphens/>
      <w:autoSpaceDN w:val="0"/>
      <w:textAlignment w:val="baseline"/>
    </w:pPr>
    <w:rPr>
      <w:rFonts w:eastAsia="SimSun" w:cs="Mangal"/>
      <w:kern w:val="3"/>
      <w:sz w:val="24"/>
      <w:szCs w:val="21"/>
      <w:lang w:eastAsia="zh-CN" w:bidi="hi-IN"/>
    </w:rPr>
  </w:style>
  <w:style w:type="paragraph" w:styleId="NormalWeb">
    <w:name w:val="Normal (Web)"/>
    <w:basedOn w:val="Normal"/>
    <w:uiPriority w:val="99"/>
    <w:unhideWhenUsed/>
    <w:rsid w:val="00ED5D9A"/>
    <w:pPr>
      <w:spacing w:before="100" w:beforeAutospacing="1" w:after="100" w:afterAutospacing="1"/>
    </w:pPr>
  </w:style>
  <w:style w:type="character" w:styleId="Strong">
    <w:name w:val="Strong"/>
    <w:uiPriority w:val="22"/>
    <w:qFormat/>
    <w:rsid w:val="00ED5D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365281">
      <w:bodyDiv w:val="1"/>
      <w:marLeft w:val="0"/>
      <w:marRight w:val="0"/>
      <w:marTop w:val="0"/>
      <w:marBottom w:val="0"/>
      <w:divBdr>
        <w:top w:val="none" w:sz="0" w:space="0" w:color="auto"/>
        <w:left w:val="none" w:sz="0" w:space="0" w:color="auto"/>
        <w:bottom w:val="none" w:sz="0" w:space="0" w:color="auto"/>
        <w:right w:val="none" w:sz="0" w:space="0" w:color="auto"/>
      </w:divBdr>
    </w:div>
    <w:div w:id="576982939">
      <w:bodyDiv w:val="1"/>
      <w:marLeft w:val="0"/>
      <w:marRight w:val="0"/>
      <w:marTop w:val="0"/>
      <w:marBottom w:val="0"/>
      <w:divBdr>
        <w:top w:val="none" w:sz="0" w:space="0" w:color="auto"/>
        <w:left w:val="none" w:sz="0" w:space="0" w:color="auto"/>
        <w:bottom w:val="none" w:sz="0" w:space="0" w:color="auto"/>
        <w:right w:val="none" w:sz="0" w:space="0" w:color="auto"/>
      </w:divBdr>
    </w:div>
    <w:div w:id="917591383">
      <w:bodyDiv w:val="1"/>
      <w:marLeft w:val="0"/>
      <w:marRight w:val="0"/>
      <w:marTop w:val="0"/>
      <w:marBottom w:val="0"/>
      <w:divBdr>
        <w:top w:val="none" w:sz="0" w:space="0" w:color="auto"/>
        <w:left w:val="none" w:sz="0" w:space="0" w:color="auto"/>
        <w:bottom w:val="none" w:sz="0" w:space="0" w:color="auto"/>
        <w:right w:val="none" w:sz="0" w:space="0" w:color="auto"/>
      </w:divBdr>
    </w:div>
    <w:div w:id="1075012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367</Words>
  <Characters>2093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FOR YOUR INFORMATION</vt:lpstr>
    </vt:vector>
  </TitlesOfParts>
  <Company>Microsoft</Company>
  <LinksUpToDate>false</LinksUpToDate>
  <CharactersWithSpaces>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YOUR INFORMATION</dc:title>
  <dc:subject/>
  <dc:creator>Elmwood Village Hall</dc:creator>
  <cp:keywords/>
  <cp:lastModifiedBy>Holly Malaszuk</cp:lastModifiedBy>
  <cp:revision>4</cp:revision>
  <cp:lastPrinted>2026-07-29T22:59:00Z</cp:lastPrinted>
  <dcterms:created xsi:type="dcterms:W3CDTF">2026-07-29T22:57:00Z</dcterms:created>
  <dcterms:modified xsi:type="dcterms:W3CDTF">2026-07-29T22:59:00Z</dcterms:modified>
</cp:coreProperties>
</file>