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A8AF3" w14:textId="77777777" w:rsidR="004A6AC7" w:rsidRPr="007E1F1C" w:rsidRDefault="004A6AC7" w:rsidP="004A6AC7">
      <w:pPr>
        <w:widowControl w:val="0"/>
        <w:tabs>
          <w:tab w:val="center" w:pos="4680"/>
        </w:tabs>
        <w:suppressAutoHyphens/>
        <w:spacing w:after="0" w:line="240" w:lineRule="auto"/>
        <w:jc w:val="center"/>
        <w:rPr>
          <w:rFonts w:ascii="Calibri" w:eastAsia="Times New Roman" w:hAnsi="Calibri" w:cs="Times New Roman"/>
          <w:b/>
          <w:sz w:val="24"/>
          <w:szCs w:val="20"/>
          <w:lang w:eastAsia="ar-SA"/>
        </w:rPr>
      </w:pPr>
      <w:r>
        <w:rPr>
          <w:rFonts w:ascii="Calibri" w:eastAsia="Times New Roman" w:hAnsi="Calibri" w:cs="Times New Roman"/>
          <w:b/>
          <w:sz w:val="24"/>
          <w:szCs w:val="20"/>
          <w:lang w:eastAsia="ar-SA"/>
        </w:rPr>
        <w:t xml:space="preserve">PARKS, RECREATION &amp; WATERWAYS </w:t>
      </w:r>
      <w:r w:rsidRPr="007E1F1C">
        <w:rPr>
          <w:rFonts w:ascii="Calibri" w:eastAsia="Times New Roman" w:hAnsi="Calibri" w:cs="Times New Roman"/>
          <w:b/>
          <w:sz w:val="24"/>
          <w:szCs w:val="20"/>
          <w:lang w:eastAsia="ar-SA"/>
        </w:rPr>
        <w:t>COMMITTEE MEETING</w:t>
      </w:r>
      <w:r>
        <w:rPr>
          <w:rFonts w:ascii="Calibri" w:eastAsia="Times New Roman" w:hAnsi="Calibri" w:cs="Times New Roman"/>
          <w:b/>
          <w:sz w:val="24"/>
          <w:szCs w:val="20"/>
          <w:lang w:eastAsia="ar-SA"/>
        </w:rPr>
        <w:t xml:space="preserve"> MINUTES</w:t>
      </w:r>
    </w:p>
    <w:p w14:paraId="2F814899" w14:textId="77777777" w:rsidR="004A6AC7" w:rsidRPr="007E1F1C" w:rsidRDefault="004A6AC7" w:rsidP="004A6AC7">
      <w:pPr>
        <w:widowControl w:val="0"/>
        <w:tabs>
          <w:tab w:val="center" w:pos="4680"/>
        </w:tabs>
        <w:suppressAutoHyphens/>
        <w:spacing w:after="0" w:line="240" w:lineRule="auto"/>
        <w:jc w:val="center"/>
        <w:rPr>
          <w:rFonts w:ascii="Calibri" w:eastAsia="Times New Roman" w:hAnsi="Calibri" w:cs="Times New Roman"/>
          <w:b/>
          <w:sz w:val="24"/>
          <w:szCs w:val="20"/>
          <w:lang w:eastAsia="ar-SA"/>
        </w:rPr>
      </w:pPr>
      <w:r w:rsidRPr="007E1F1C">
        <w:rPr>
          <w:rFonts w:ascii="Calibri" w:eastAsia="Times New Roman" w:hAnsi="Calibri" w:cs="Times New Roman"/>
          <w:b/>
          <w:sz w:val="24"/>
          <w:szCs w:val="20"/>
          <w:lang w:eastAsia="ar-SA"/>
        </w:rPr>
        <w:t>CITY OF WISCONSIN DELLS</w:t>
      </w:r>
    </w:p>
    <w:p w14:paraId="0DCAD188" w14:textId="79D22528" w:rsidR="004A6AC7" w:rsidRPr="007E1F1C" w:rsidRDefault="004A6AC7" w:rsidP="004A6AC7">
      <w:pPr>
        <w:widowControl w:val="0"/>
        <w:tabs>
          <w:tab w:val="center" w:pos="4680"/>
        </w:tabs>
        <w:suppressAutoHyphens/>
        <w:spacing w:after="0" w:line="240" w:lineRule="auto"/>
        <w:jc w:val="center"/>
        <w:rPr>
          <w:rFonts w:ascii="Calibri" w:eastAsia="Times New Roman" w:hAnsi="Calibri" w:cs="Times New Roman"/>
          <w:b/>
          <w:sz w:val="24"/>
          <w:szCs w:val="20"/>
          <w:lang w:eastAsia="ar-SA"/>
        </w:rPr>
      </w:pPr>
      <w:r>
        <w:rPr>
          <w:rFonts w:ascii="Calibri" w:eastAsia="Times New Roman" w:hAnsi="Calibri" w:cs="Times New Roman"/>
          <w:b/>
          <w:sz w:val="24"/>
          <w:szCs w:val="20"/>
          <w:lang w:eastAsia="ar-SA"/>
        </w:rPr>
        <w:t>September 1</w:t>
      </w:r>
      <w:r>
        <w:rPr>
          <w:rFonts w:ascii="Calibri" w:eastAsia="Times New Roman" w:hAnsi="Calibri" w:cs="Times New Roman"/>
          <w:b/>
          <w:sz w:val="24"/>
          <w:szCs w:val="20"/>
          <w:lang w:eastAsia="ar-SA"/>
        </w:rPr>
        <w:t>5</w:t>
      </w:r>
      <w:r>
        <w:rPr>
          <w:rFonts w:ascii="Calibri" w:eastAsia="Times New Roman" w:hAnsi="Calibri" w:cs="Times New Roman"/>
          <w:b/>
          <w:sz w:val="24"/>
          <w:szCs w:val="20"/>
          <w:lang w:eastAsia="ar-SA"/>
        </w:rPr>
        <w:t>, 202</w:t>
      </w:r>
      <w:r>
        <w:rPr>
          <w:rFonts w:ascii="Calibri" w:eastAsia="Times New Roman" w:hAnsi="Calibri" w:cs="Times New Roman"/>
          <w:b/>
          <w:sz w:val="24"/>
          <w:szCs w:val="20"/>
          <w:lang w:eastAsia="ar-SA"/>
        </w:rPr>
        <w:t>5</w:t>
      </w:r>
    </w:p>
    <w:p w14:paraId="38D4F525" w14:textId="77777777" w:rsidR="004A6AC7" w:rsidRPr="00CE5BBD" w:rsidRDefault="004A6AC7" w:rsidP="004A6AC7">
      <w:pPr>
        <w:spacing w:after="0" w:line="240" w:lineRule="auto"/>
        <w:rPr>
          <w:b/>
        </w:rPr>
      </w:pPr>
    </w:p>
    <w:p w14:paraId="5CCD62C2" w14:textId="77777777" w:rsidR="004A6AC7" w:rsidRDefault="004A6AC7" w:rsidP="004A6AC7">
      <w:pPr>
        <w:pStyle w:val="ListParagraph"/>
        <w:spacing w:after="0"/>
        <w:ind w:left="705"/>
      </w:pPr>
      <w:r>
        <w:t xml:space="preserve">Chairperson Ryan called the meeting to order at 5:00 P.M.  </w:t>
      </w:r>
      <w:r w:rsidRPr="00F65C50">
        <w:t>Notice of the meeting was provided to the Dells Events, WNNO Radio, and posted in accordance with State Statutes.</w:t>
      </w:r>
      <w:r>
        <w:t xml:space="preserve"> </w:t>
      </w:r>
    </w:p>
    <w:p w14:paraId="4E528FE8" w14:textId="77777777" w:rsidR="004A6AC7" w:rsidRDefault="004A6AC7" w:rsidP="004A6AC7">
      <w:pPr>
        <w:pStyle w:val="ListParagraph"/>
        <w:spacing w:after="0"/>
      </w:pPr>
    </w:p>
    <w:p w14:paraId="5067928B" w14:textId="017145A2" w:rsidR="004A6AC7" w:rsidRDefault="004A6AC7" w:rsidP="004A6AC7">
      <w:pPr>
        <w:pStyle w:val="ListParagraph"/>
        <w:spacing w:after="0"/>
        <w:ind w:left="2160" w:hanging="1440"/>
      </w:pPr>
      <w:r>
        <w:t>Present:</w:t>
      </w:r>
      <w:r>
        <w:tab/>
        <w:t xml:space="preserve">Troy Ryan, </w:t>
      </w:r>
      <w:r>
        <w:t>Kalen Mace, Hugh Gaston, Brian Grove, Jim Pfeifer</w:t>
      </w:r>
    </w:p>
    <w:p w14:paraId="306DC17A" w14:textId="77777777" w:rsidR="004A6AC7" w:rsidRDefault="004A6AC7" w:rsidP="004A6AC7">
      <w:pPr>
        <w:pStyle w:val="ListParagraph"/>
        <w:spacing w:after="0"/>
        <w:ind w:left="2160" w:hanging="1440"/>
      </w:pPr>
      <w:r>
        <w:t>Others:</w:t>
      </w:r>
      <w:r>
        <w:tab/>
        <w:t>Bridget Kissack, Karen Terry</w:t>
      </w:r>
    </w:p>
    <w:p w14:paraId="7DA43D22" w14:textId="23AC9D40" w:rsidR="004A6AC7" w:rsidRDefault="004A6AC7" w:rsidP="004A6AC7">
      <w:pPr>
        <w:pStyle w:val="ListParagraph"/>
        <w:spacing w:after="0"/>
        <w:ind w:left="2160" w:hanging="1440"/>
      </w:pPr>
      <w:r>
        <w:t>Excused:</w:t>
      </w:r>
      <w:r>
        <w:tab/>
        <w:t>Joe</w:t>
      </w:r>
      <w:r>
        <w:t xml:space="preserve"> Eck, Ted Theiler</w:t>
      </w:r>
    </w:p>
    <w:p w14:paraId="20CA3D0F" w14:textId="77777777" w:rsidR="004A6AC7" w:rsidRDefault="004A6AC7" w:rsidP="004A6AC7">
      <w:pPr>
        <w:spacing w:after="0"/>
        <w:ind w:left="2160" w:hanging="1440"/>
      </w:pPr>
    </w:p>
    <w:p w14:paraId="6E294E08" w14:textId="5AA18D0C" w:rsidR="00800AC3" w:rsidRDefault="004A6AC7" w:rsidP="00800AC3">
      <w:pPr>
        <w:pStyle w:val="ListParagraph"/>
        <w:numPr>
          <w:ilvl w:val="0"/>
          <w:numId w:val="1"/>
        </w:numPr>
        <w:spacing w:after="0"/>
      </w:pPr>
      <w:r>
        <w:t xml:space="preserve">Motion by </w:t>
      </w:r>
      <w:r>
        <w:t>Gaston</w:t>
      </w:r>
      <w:r>
        <w:t xml:space="preserve"> seconded by </w:t>
      </w:r>
      <w:r>
        <w:t>Ryan</w:t>
      </w:r>
      <w:r>
        <w:t xml:space="preserve"> to approve the </w:t>
      </w:r>
      <w:r>
        <w:t>Feb 17, 2025</w:t>
      </w:r>
      <w:r>
        <w:t xml:space="preserve"> meeting minutes.  Motion carried unanimously.</w:t>
      </w:r>
    </w:p>
    <w:p w14:paraId="3D7BE9CC" w14:textId="77777777" w:rsidR="004A6AC7" w:rsidRDefault="004A6AC7" w:rsidP="004A6AC7">
      <w:pPr>
        <w:spacing w:after="0"/>
      </w:pPr>
    </w:p>
    <w:p w14:paraId="7C61A1B5" w14:textId="07BB3294" w:rsidR="008413D7" w:rsidRDefault="004A6AC7" w:rsidP="004A6AC7">
      <w:pPr>
        <w:pStyle w:val="ListParagraph"/>
        <w:numPr>
          <w:ilvl w:val="0"/>
          <w:numId w:val="1"/>
        </w:numPr>
        <w:spacing w:after="0"/>
      </w:pPr>
      <w:r>
        <w:t xml:space="preserve">Meister updated the committee </w:t>
      </w:r>
      <w:r w:rsidR="008413D7">
        <w:t>on the construction of the Pickleball Courts and the Dog Park</w:t>
      </w:r>
      <w:r>
        <w:t xml:space="preserve">.  </w:t>
      </w:r>
      <w:r w:rsidR="008413D7">
        <w:t>Pickleball Court construction started on 9/8/25 and plan to end on 10/13</w:t>
      </w:r>
      <w:r w:rsidR="001E6031">
        <w:t>/25</w:t>
      </w:r>
      <w:r w:rsidR="008413D7">
        <w:t xml:space="preserve"> for the winter.  Courts will not be done; it was recommended to wait until Spring to finish.</w:t>
      </w:r>
      <w:r w:rsidR="004B6B2A">
        <w:t xml:space="preserve">  The construction will include fencing and 8 pickleball courts – no tennis courts.  The Dog Park construction will likely begin in 2027.</w:t>
      </w:r>
    </w:p>
    <w:p w14:paraId="042DCBB2" w14:textId="77777777" w:rsidR="004A6AC7" w:rsidRDefault="004A6AC7" w:rsidP="004A6AC7">
      <w:pPr>
        <w:spacing w:after="0"/>
      </w:pPr>
    </w:p>
    <w:p w14:paraId="5ACDC642" w14:textId="1894C212" w:rsidR="004F3506" w:rsidRDefault="004B6B2A" w:rsidP="004A6AC7">
      <w:pPr>
        <w:pStyle w:val="ListParagraph"/>
        <w:numPr>
          <w:ilvl w:val="0"/>
          <w:numId w:val="1"/>
        </w:numPr>
        <w:spacing w:after="0"/>
      </w:pPr>
      <w:r>
        <w:t>Motion by Gaston and Seconded by Mace to hold the Parks and Fundraising Gala every other year.</w:t>
      </w:r>
      <w:r w:rsidR="004F3506">
        <w:t xml:space="preserve">  The committee discussed the event being more successful if it was not held every year, this would give donors more time and possibly funds to contribute.  </w:t>
      </w:r>
      <w:r w:rsidR="00D7282A">
        <w:t>Thad and Bridget will continue looking into other possible fundraising options. Motion carried unanimously.</w:t>
      </w:r>
    </w:p>
    <w:p w14:paraId="5B2608C0" w14:textId="2B2B1180" w:rsidR="004A6AC7" w:rsidRDefault="004A6AC7" w:rsidP="0068028B">
      <w:pPr>
        <w:spacing w:after="0"/>
      </w:pPr>
    </w:p>
    <w:p w14:paraId="492455CE" w14:textId="748023D3" w:rsidR="004924FF" w:rsidRDefault="004924FF" w:rsidP="004924FF">
      <w:pPr>
        <w:pStyle w:val="ListParagraph"/>
        <w:numPr>
          <w:ilvl w:val="0"/>
          <w:numId w:val="1"/>
        </w:numPr>
        <w:spacing w:after="0"/>
      </w:pPr>
      <w:r>
        <w:t>Discussion only on 202</w:t>
      </w:r>
      <w:r>
        <w:t>5</w:t>
      </w:r>
      <w:r>
        <w:t xml:space="preserve"> Participation Numbers.  Meister updated the committee with all programming numbers.  202</w:t>
      </w:r>
      <w:r>
        <w:t>5</w:t>
      </w:r>
      <w:r>
        <w:t xml:space="preserve"> Participation was up </w:t>
      </w:r>
      <w:r>
        <w:t>5</w:t>
      </w:r>
      <w:r>
        <w:t>% and pool numbers were very consistent from past years</w:t>
      </w:r>
      <w:r w:rsidR="003C751E">
        <w:t xml:space="preserve">.  </w:t>
      </w:r>
      <w:r>
        <w:t>No action was taken.</w:t>
      </w:r>
    </w:p>
    <w:p w14:paraId="3E013BE0" w14:textId="77777777" w:rsidR="00ED593F" w:rsidRDefault="00ED593F" w:rsidP="00ED593F">
      <w:pPr>
        <w:pStyle w:val="ListParagraph"/>
      </w:pPr>
    </w:p>
    <w:p w14:paraId="7C00992D" w14:textId="5A1308BA" w:rsidR="00ED593F" w:rsidRDefault="00ED593F" w:rsidP="004924FF">
      <w:pPr>
        <w:pStyle w:val="ListParagraph"/>
        <w:numPr>
          <w:ilvl w:val="0"/>
          <w:numId w:val="1"/>
        </w:numPr>
        <w:spacing w:after="0"/>
      </w:pPr>
      <w:r>
        <w:t>Motion by Gaston and Seconded by Grove to approve the 2026 budgets as submitted.  It was noted that quotes for the Riverwalk landscaping were left off of Capital Projects and the Dog Park projected budget was from a 2024 estimate.  Motion carried unanimously.</w:t>
      </w:r>
    </w:p>
    <w:p w14:paraId="463B5F86" w14:textId="77777777" w:rsidR="004A6AC7" w:rsidRPr="00ED593F" w:rsidRDefault="004A6AC7" w:rsidP="004A6AC7">
      <w:pPr>
        <w:spacing w:after="0"/>
      </w:pPr>
    </w:p>
    <w:p w14:paraId="6ECC7410" w14:textId="77777777" w:rsidR="004A6AC7" w:rsidRPr="00ED593F" w:rsidRDefault="004A6AC7" w:rsidP="004A6AC7">
      <w:pPr>
        <w:pStyle w:val="ListParagraph"/>
        <w:numPr>
          <w:ilvl w:val="0"/>
          <w:numId w:val="1"/>
        </w:numPr>
        <w:spacing w:after="0"/>
      </w:pPr>
      <w:r w:rsidRPr="00ED593F">
        <w:t>No items for referral</w:t>
      </w:r>
    </w:p>
    <w:p w14:paraId="348D8898" w14:textId="77777777" w:rsidR="004A6AC7" w:rsidRPr="00ED593F" w:rsidRDefault="004A6AC7" w:rsidP="004A6AC7">
      <w:pPr>
        <w:spacing w:after="0"/>
      </w:pPr>
    </w:p>
    <w:p w14:paraId="44EAB769" w14:textId="42604CDE" w:rsidR="008704D4" w:rsidRDefault="004A6AC7" w:rsidP="00ED593F">
      <w:pPr>
        <w:pStyle w:val="ListParagraph"/>
        <w:numPr>
          <w:ilvl w:val="0"/>
          <w:numId w:val="1"/>
        </w:numPr>
        <w:spacing w:after="0"/>
      </w:pPr>
      <w:r w:rsidRPr="00ED593F">
        <w:t>Motion by</w:t>
      </w:r>
      <w:r w:rsidR="008F517A">
        <w:t xml:space="preserve"> Gaston</w:t>
      </w:r>
      <w:r w:rsidRPr="00ED593F">
        <w:t xml:space="preserve"> and seconded by </w:t>
      </w:r>
      <w:r w:rsidR="008F517A">
        <w:t>Grove</w:t>
      </w:r>
      <w:r w:rsidRPr="00ED593F">
        <w:t xml:space="preserve"> to adjourn at 5:5</w:t>
      </w:r>
      <w:r w:rsidR="00ED593F">
        <w:t>4</w:t>
      </w:r>
      <w:r w:rsidRPr="00ED593F">
        <w:t xml:space="preserve"> PM</w:t>
      </w:r>
    </w:p>
    <w:p w14:paraId="3B22B5CE" w14:textId="77777777" w:rsidR="00ED593F" w:rsidRDefault="00ED593F" w:rsidP="00ED593F">
      <w:pPr>
        <w:pStyle w:val="ListParagraph"/>
      </w:pPr>
    </w:p>
    <w:p w14:paraId="587928E5" w14:textId="5443BE35" w:rsidR="00ED593F" w:rsidRDefault="00ED593F" w:rsidP="00ED593F">
      <w:pPr>
        <w:spacing w:after="0"/>
      </w:pPr>
      <w:r>
        <w:t>Bridget Kissack</w:t>
      </w:r>
    </w:p>
    <w:sectPr w:rsidR="00ED593F" w:rsidSect="004A6AC7">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FE60A18"/>
    <w:multiLevelType w:val="hybridMultilevel"/>
    <w:tmpl w:val="798A12B8"/>
    <w:lvl w:ilvl="0" w:tplc="BC384C0A">
      <w:start w:val="2"/>
      <w:numFmt w:val="decimal"/>
      <w:lvlText w:val="%1."/>
      <w:lvlJc w:val="left"/>
      <w:pPr>
        <w:ind w:left="705" w:hanging="360"/>
      </w:pPr>
      <w:rPr>
        <w:rFonts w:hint="default"/>
      </w:rPr>
    </w:lvl>
    <w:lvl w:ilvl="1" w:tplc="04090019" w:tentative="1">
      <w:start w:val="1"/>
      <w:numFmt w:val="lowerLetter"/>
      <w:lvlText w:val="%2."/>
      <w:lvlJc w:val="left"/>
      <w:pPr>
        <w:ind w:left="1425" w:hanging="360"/>
      </w:pPr>
    </w:lvl>
    <w:lvl w:ilvl="2" w:tplc="0409001B" w:tentative="1">
      <w:start w:val="1"/>
      <w:numFmt w:val="lowerRoman"/>
      <w:lvlText w:val="%3."/>
      <w:lvlJc w:val="right"/>
      <w:pPr>
        <w:ind w:left="2145" w:hanging="180"/>
      </w:pPr>
    </w:lvl>
    <w:lvl w:ilvl="3" w:tplc="0409000F" w:tentative="1">
      <w:start w:val="1"/>
      <w:numFmt w:val="decimal"/>
      <w:lvlText w:val="%4."/>
      <w:lvlJc w:val="left"/>
      <w:pPr>
        <w:ind w:left="2865" w:hanging="360"/>
      </w:pPr>
    </w:lvl>
    <w:lvl w:ilvl="4" w:tplc="04090019" w:tentative="1">
      <w:start w:val="1"/>
      <w:numFmt w:val="lowerLetter"/>
      <w:lvlText w:val="%5."/>
      <w:lvlJc w:val="left"/>
      <w:pPr>
        <w:ind w:left="3585" w:hanging="360"/>
      </w:pPr>
    </w:lvl>
    <w:lvl w:ilvl="5" w:tplc="0409001B" w:tentative="1">
      <w:start w:val="1"/>
      <w:numFmt w:val="lowerRoman"/>
      <w:lvlText w:val="%6."/>
      <w:lvlJc w:val="right"/>
      <w:pPr>
        <w:ind w:left="4305" w:hanging="180"/>
      </w:pPr>
    </w:lvl>
    <w:lvl w:ilvl="6" w:tplc="0409000F" w:tentative="1">
      <w:start w:val="1"/>
      <w:numFmt w:val="decimal"/>
      <w:lvlText w:val="%7."/>
      <w:lvlJc w:val="left"/>
      <w:pPr>
        <w:ind w:left="5025" w:hanging="360"/>
      </w:pPr>
    </w:lvl>
    <w:lvl w:ilvl="7" w:tplc="04090019" w:tentative="1">
      <w:start w:val="1"/>
      <w:numFmt w:val="lowerLetter"/>
      <w:lvlText w:val="%8."/>
      <w:lvlJc w:val="left"/>
      <w:pPr>
        <w:ind w:left="5745" w:hanging="360"/>
      </w:pPr>
    </w:lvl>
    <w:lvl w:ilvl="8" w:tplc="0409001B" w:tentative="1">
      <w:start w:val="1"/>
      <w:numFmt w:val="lowerRoman"/>
      <w:lvlText w:val="%9."/>
      <w:lvlJc w:val="right"/>
      <w:pPr>
        <w:ind w:left="6465" w:hanging="180"/>
      </w:pPr>
    </w:lvl>
  </w:abstractNum>
  <w:num w:numId="1" w16cid:durableId="11262371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6AC7"/>
    <w:rsid w:val="001E6031"/>
    <w:rsid w:val="002404DB"/>
    <w:rsid w:val="003C751E"/>
    <w:rsid w:val="004924FF"/>
    <w:rsid w:val="004A6AC7"/>
    <w:rsid w:val="004B6B2A"/>
    <w:rsid w:val="004F3506"/>
    <w:rsid w:val="0068028B"/>
    <w:rsid w:val="00800AC3"/>
    <w:rsid w:val="008413D7"/>
    <w:rsid w:val="008704D4"/>
    <w:rsid w:val="008F517A"/>
    <w:rsid w:val="00B57E9E"/>
    <w:rsid w:val="00D60E42"/>
    <w:rsid w:val="00D7282A"/>
    <w:rsid w:val="00ED59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9550B5"/>
  <w15:chartTrackingRefBased/>
  <w15:docId w15:val="{6502A743-AB6D-4F92-97A0-3F42F1E89F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6AC7"/>
    <w:pPr>
      <w:spacing w:after="200" w:line="276" w:lineRule="auto"/>
    </w:pPr>
    <w:rPr>
      <w:kern w:val="0"/>
      <w:sz w:val="22"/>
      <w:szCs w:val="22"/>
      <w14:ligatures w14:val="none"/>
    </w:rPr>
  </w:style>
  <w:style w:type="paragraph" w:styleId="Heading1">
    <w:name w:val="heading 1"/>
    <w:basedOn w:val="Normal"/>
    <w:next w:val="Normal"/>
    <w:link w:val="Heading1Char"/>
    <w:uiPriority w:val="9"/>
    <w:qFormat/>
    <w:rsid w:val="004A6AC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A6AC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A6AC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A6AC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A6AC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A6AC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A6AC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A6AC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A6AC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6AC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A6AC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A6AC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A6AC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A6AC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A6AC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A6AC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A6AC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A6AC7"/>
    <w:rPr>
      <w:rFonts w:eastAsiaTheme="majorEastAsia" w:cstheme="majorBidi"/>
      <w:color w:val="272727" w:themeColor="text1" w:themeTint="D8"/>
    </w:rPr>
  </w:style>
  <w:style w:type="paragraph" w:styleId="Title">
    <w:name w:val="Title"/>
    <w:basedOn w:val="Normal"/>
    <w:next w:val="Normal"/>
    <w:link w:val="TitleChar"/>
    <w:uiPriority w:val="10"/>
    <w:qFormat/>
    <w:rsid w:val="004A6AC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A6AC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A6AC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A6AC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A6AC7"/>
    <w:pPr>
      <w:spacing w:before="160"/>
      <w:jc w:val="center"/>
    </w:pPr>
    <w:rPr>
      <w:i/>
      <w:iCs/>
      <w:color w:val="404040" w:themeColor="text1" w:themeTint="BF"/>
    </w:rPr>
  </w:style>
  <w:style w:type="character" w:customStyle="1" w:styleId="QuoteChar">
    <w:name w:val="Quote Char"/>
    <w:basedOn w:val="DefaultParagraphFont"/>
    <w:link w:val="Quote"/>
    <w:uiPriority w:val="29"/>
    <w:rsid w:val="004A6AC7"/>
    <w:rPr>
      <w:i/>
      <w:iCs/>
      <w:color w:val="404040" w:themeColor="text1" w:themeTint="BF"/>
    </w:rPr>
  </w:style>
  <w:style w:type="paragraph" w:styleId="ListParagraph">
    <w:name w:val="List Paragraph"/>
    <w:basedOn w:val="Normal"/>
    <w:uiPriority w:val="34"/>
    <w:qFormat/>
    <w:rsid w:val="004A6AC7"/>
    <w:pPr>
      <w:ind w:left="720"/>
      <w:contextualSpacing/>
    </w:pPr>
  </w:style>
  <w:style w:type="character" w:styleId="IntenseEmphasis">
    <w:name w:val="Intense Emphasis"/>
    <w:basedOn w:val="DefaultParagraphFont"/>
    <w:uiPriority w:val="21"/>
    <w:qFormat/>
    <w:rsid w:val="004A6AC7"/>
    <w:rPr>
      <w:i/>
      <w:iCs/>
      <w:color w:val="0F4761" w:themeColor="accent1" w:themeShade="BF"/>
    </w:rPr>
  </w:style>
  <w:style w:type="paragraph" w:styleId="IntenseQuote">
    <w:name w:val="Intense Quote"/>
    <w:basedOn w:val="Normal"/>
    <w:next w:val="Normal"/>
    <w:link w:val="IntenseQuoteChar"/>
    <w:uiPriority w:val="30"/>
    <w:qFormat/>
    <w:rsid w:val="004A6AC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A6AC7"/>
    <w:rPr>
      <w:i/>
      <w:iCs/>
      <w:color w:val="0F4761" w:themeColor="accent1" w:themeShade="BF"/>
    </w:rPr>
  </w:style>
  <w:style w:type="character" w:styleId="IntenseReference">
    <w:name w:val="Intense Reference"/>
    <w:basedOn w:val="DefaultParagraphFont"/>
    <w:uiPriority w:val="32"/>
    <w:qFormat/>
    <w:rsid w:val="004A6AC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156</TotalTime>
  <Pages>1</Pages>
  <Words>277</Words>
  <Characters>1584</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Bridget Kissack</dc:creator>
  <cp:keywords/>
  <dc:description/>
  <cp:lastModifiedBy>Bridget Kissack</cp:lastModifiedBy>
  <cp:revision>12</cp:revision>
  <dcterms:created xsi:type="dcterms:W3CDTF">2025-09-19T14:25:00Z</dcterms:created>
  <dcterms:modified xsi:type="dcterms:W3CDTF">2025-09-19T17:02:00Z</dcterms:modified>
</cp:coreProperties>
</file>