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B1F2" w14:textId="2A9D8403" w:rsidR="0000507E" w:rsidRDefault="0000507E" w:rsidP="0000507E">
      <w:pPr>
        <w:tabs>
          <w:tab w:val="left" w:pos="3990"/>
        </w:tabs>
        <w:spacing w:after="0"/>
        <w:jc w:val="center"/>
      </w:pPr>
      <w:r>
        <w:t>City of High Shoals</w:t>
      </w:r>
    </w:p>
    <w:p w14:paraId="22C44F46" w14:textId="706C7D74" w:rsidR="0000507E" w:rsidRDefault="0000507E" w:rsidP="0000507E">
      <w:pPr>
        <w:tabs>
          <w:tab w:val="left" w:pos="3990"/>
        </w:tabs>
        <w:spacing w:after="0"/>
        <w:jc w:val="center"/>
      </w:pPr>
      <w:r>
        <w:t>Regular City Council Meeting</w:t>
      </w:r>
    </w:p>
    <w:p w14:paraId="182C8076" w14:textId="1DEDAF54" w:rsidR="0000507E" w:rsidRDefault="0000507E" w:rsidP="0000507E">
      <w:pPr>
        <w:tabs>
          <w:tab w:val="left" w:pos="3990"/>
        </w:tabs>
        <w:spacing w:after="0"/>
        <w:jc w:val="center"/>
      </w:pPr>
      <w:r>
        <w:t>August 12, 2025</w:t>
      </w:r>
    </w:p>
    <w:p w14:paraId="4006C291" w14:textId="77777777" w:rsidR="0000507E" w:rsidRDefault="0000507E" w:rsidP="0000507E">
      <w:pPr>
        <w:tabs>
          <w:tab w:val="left" w:pos="3990"/>
        </w:tabs>
        <w:spacing w:after="0"/>
      </w:pPr>
    </w:p>
    <w:p w14:paraId="16848E68" w14:textId="7E5CFDAC" w:rsidR="0000507E" w:rsidRDefault="0000507E" w:rsidP="0000507E">
      <w:pPr>
        <w:pStyle w:val="ListParagraph"/>
        <w:numPr>
          <w:ilvl w:val="0"/>
          <w:numId w:val="1"/>
        </w:numPr>
        <w:tabs>
          <w:tab w:val="left" w:pos="3990"/>
        </w:tabs>
        <w:spacing w:after="0"/>
      </w:pPr>
      <w:r w:rsidRPr="0000507E">
        <w:t>Call to Order</w:t>
      </w:r>
      <w:r>
        <w:t xml:space="preserve">: Mayor PJ Rathbone called the August 12, </w:t>
      </w:r>
      <w:proofErr w:type="gramStart"/>
      <w:r>
        <w:t>2025</w:t>
      </w:r>
      <w:proofErr w:type="gramEnd"/>
      <w:r>
        <w:t xml:space="preserve"> meeting to order at 6:30 pm.  In attendance were the following council members:  Tim Eifdon, Kathy Rhyne, Bobby Vassey, Bo Rhyne, Denese Cook.  Dennis Cash was not in attendance.</w:t>
      </w:r>
    </w:p>
    <w:p w14:paraId="4FE8BD50" w14:textId="3A9AEF75" w:rsidR="0000507E" w:rsidRDefault="0000507E" w:rsidP="0000507E">
      <w:pPr>
        <w:pStyle w:val="ListParagraph"/>
        <w:numPr>
          <w:ilvl w:val="0"/>
          <w:numId w:val="1"/>
        </w:numPr>
        <w:tabs>
          <w:tab w:val="left" w:pos="3990"/>
        </w:tabs>
        <w:spacing w:after="0"/>
      </w:pPr>
      <w:r>
        <w:t>Invocation</w:t>
      </w:r>
    </w:p>
    <w:p w14:paraId="2DAE8F51" w14:textId="6BD6C557" w:rsidR="0000507E" w:rsidRDefault="0000507E" w:rsidP="0000507E">
      <w:pPr>
        <w:pStyle w:val="ListParagraph"/>
        <w:numPr>
          <w:ilvl w:val="0"/>
          <w:numId w:val="1"/>
        </w:numPr>
        <w:tabs>
          <w:tab w:val="left" w:pos="3990"/>
        </w:tabs>
        <w:spacing w:after="0"/>
      </w:pPr>
      <w:r>
        <w:t>Pledge of Allegiance</w:t>
      </w:r>
    </w:p>
    <w:p w14:paraId="6B29ED79" w14:textId="4C3A5988" w:rsidR="0000507E" w:rsidRDefault="0000507E" w:rsidP="0000507E">
      <w:pPr>
        <w:pStyle w:val="ListParagraph"/>
        <w:numPr>
          <w:ilvl w:val="0"/>
          <w:numId w:val="1"/>
        </w:numPr>
        <w:tabs>
          <w:tab w:val="left" w:pos="3990"/>
        </w:tabs>
        <w:spacing w:after="0"/>
      </w:pPr>
      <w:r>
        <w:t>Approval of Agenda</w:t>
      </w:r>
    </w:p>
    <w:p w14:paraId="398C5144" w14:textId="7B65A576" w:rsidR="0000507E" w:rsidRDefault="0000507E" w:rsidP="0000507E">
      <w:pPr>
        <w:pStyle w:val="ListParagraph"/>
        <w:numPr>
          <w:ilvl w:val="0"/>
          <w:numId w:val="2"/>
        </w:numPr>
        <w:tabs>
          <w:tab w:val="left" w:pos="3990"/>
        </w:tabs>
        <w:spacing w:after="0"/>
      </w:pPr>
      <w:r>
        <w:t>Motion to approve the agenda made by Kathy Rhyne, seconded by Bobby Vassey.  All in favor.</w:t>
      </w:r>
    </w:p>
    <w:p w14:paraId="0FDCABF3" w14:textId="0F947C99" w:rsidR="0000507E" w:rsidRDefault="0000507E" w:rsidP="0000507E">
      <w:pPr>
        <w:pStyle w:val="ListParagraph"/>
        <w:numPr>
          <w:ilvl w:val="0"/>
          <w:numId w:val="3"/>
        </w:numPr>
        <w:tabs>
          <w:tab w:val="left" w:pos="3990"/>
        </w:tabs>
        <w:spacing w:after="0"/>
      </w:pPr>
      <w:r>
        <w:t>Approval of Minutes</w:t>
      </w:r>
    </w:p>
    <w:p w14:paraId="1F7DF055" w14:textId="50D8EBAB" w:rsidR="0000507E" w:rsidRDefault="0000507E" w:rsidP="0000507E">
      <w:pPr>
        <w:pStyle w:val="ListParagraph"/>
        <w:numPr>
          <w:ilvl w:val="0"/>
          <w:numId w:val="2"/>
        </w:numPr>
        <w:tabs>
          <w:tab w:val="left" w:pos="3990"/>
        </w:tabs>
        <w:spacing w:after="0"/>
      </w:pPr>
      <w:r>
        <w:t>Motion to approve the July meeting minutes made by Kathy Rhyne, seconded by Bobby Vassey.  All in favor.</w:t>
      </w:r>
    </w:p>
    <w:p w14:paraId="238F3FEE" w14:textId="77777777" w:rsidR="0000507E" w:rsidRDefault="0000507E" w:rsidP="0000507E">
      <w:pPr>
        <w:tabs>
          <w:tab w:val="left" w:pos="3990"/>
        </w:tabs>
        <w:spacing w:after="0"/>
      </w:pPr>
    </w:p>
    <w:p w14:paraId="33E24E31" w14:textId="24418647" w:rsidR="0000507E" w:rsidRDefault="0000507E" w:rsidP="0000507E">
      <w:pPr>
        <w:tabs>
          <w:tab w:val="left" w:pos="3990"/>
        </w:tabs>
        <w:spacing w:after="0"/>
      </w:pPr>
      <w:r>
        <w:t>Citizens’ comments/concerns:  The City of High Shoals offers citizens the opportunity for Public Expression issues per NCGS 160A-81.1 (limited to 3-5 minutes per speaker)</w:t>
      </w:r>
      <w:r w:rsidR="00D42F4C">
        <w:t>.</w:t>
      </w:r>
    </w:p>
    <w:p w14:paraId="3DB618E4" w14:textId="77777777" w:rsidR="00D42F4C" w:rsidRDefault="00D42F4C" w:rsidP="0000507E">
      <w:pPr>
        <w:tabs>
          <w:tab w:val="left" w:pos="3990"/>
        </w:tabs>
        <w:spacing w:after="0"/>
      </w:pPr>
    </w:p>
    <w:p w14:paraId="3FCEDCEA" w14:textId="1D677770" w:rsidR="00D42F4C" w:rsidRDefault="00D42F4C" w:rsidP="0000507E">
      <w:pPr>
        <w:tabs>
          <w:tab w:val="left" w:pos="3990"/>
        </w:tabs>
        <w:spacing w:after="0"/>
      </w:pPr>
      <w:r>
        <w:t xml:space="preserve">Good of the Order:  This is a time set aside for members </w:t>
      </w:r>
      <w:r w:rsidR="00EE178B">
        <w:t>to</w:t>
      </w:r>
      <w:r>
        <w:t xml:space="preserve"> offer comments or observations (without formal motion) about the organization and its work.  The good of the order is also the time to offer resolution to bring disciplinary charges against a member for the offenses committed outside a meeting.  The Mayor asked all to remember Dennis Cash and Brandi Strange as they face health issues.</w:t>
      </w:r>
    </w:p>
    <w:p w14:paraId="41533F90" w14:textId="77777777" w:rsidR="00D42F4C" w:rsidRPr="00D42F4C" w:rsidRDefault="00D42F4C" w:rsidP="0000507E">
      <w:pPr>
        <w:tabs>
          <w:tab w:val="left" w:pos="3990"/>
        </w:tabs>
        <w:spacing w:after="0"/>
        <w:rPr>
          <w:b/>
          <w:bCs/>
          <w:sz w:val="28"/>
          <w:szCs w:val="28"/>
        </w:rPr>
      </w:pPr>
    </w:p>
    <w:p w14:paraId="547D2EB1" w14:textId="3CE27BBA" w:rsidR="00D42F4C" w:rsidRPr="00C529D7" w:rsidRDefault="00D42F4C" w:rsidP="00D42F4C">
      <w:pPr>
        <w:pStyle w:val="ListParagraph"/>
        <w:numPr>
          <w:ilvl w:val="0"/>
          <w:numId w:val="3"/>
        </w:numPr>
        <w:tabs>
          <w:tab w:val="left" w:pos="3990"/>
        </w:tabs>
        <w:spacing w:after="0"/>
        <w:rPr>
          <w:b/>
          <w:bCs/>
          <w:sz w:val="24"/>
          <w:szCs w:val="24"/>
        </w:rPr>
      </w:pPr>
      <w:r w:rsidRPr="00D42F4C">
        <w:rPr>
          <w:b/>
          <w:bCs/>
          <w:sz w:val="28"/>
          <w:szCs w:val="28"/>
        </w:rPr>
        <w:t>Departmental Reports:</w:t>
      </w:r>
    </w:p>
    <w:p w14:paraId="733E7FA0" w14:textId="77777777" w:rsidR="00C529D7" w:rsidRPr="00C529D7" w:rsidRDefault="00D42F4C" w:rsidP="00EE178B">
      <w:pPr>
        <w:pStyle w:val="ListParagraph"/>
        <w:numPr>
          <w:ilvl w:val="0"/>
          <w:numId w:val="4"/>
        </w:numPr>
        <w:tabs>
          <w:tab w:val="left" w:pos="1350"/>
        </w:tabs>
        <w:spacing w:after="0"/>
        <w:ind w:left="720" w:firstLine="0"/>
        <w:rPr>
          <w:b/>
          <w:bCs/>
          <w:sz w:val="24"/>
          <w:szCs w:val="24"/>
        </w:rPr>
      </w:pPr>
      <w:r w:rsidRPr="00C529D7">
        <w:rPr>
          <w:sz w:val="24"/>
          <w:szCs w:val="24"/>
        </w:rPr>
        <w:t xml:space="preserve"> Police Report-Gaston County</w:t>
      </w:r>
    </w:p>
    <w:p w14:paraId="5AEA750C" w14:textId="007DC014" w:rsidR="00D42F4C" w:rsidRPr="00C529D7" w:rsidRDefault="00D42F4C" w:rsidP="00EE178B">
      <w:pPr>
        <w:pStyle w:val="ListParagraph"/>
        <w:numPr>
          <w:ilvl w:val="0"/>
          <w:numId w:val="4"/>
        </w:numPr>
        <w:tabs>
          <w:tab w:val="left" w:pos="1350"/>
        </w:tabs>
        <w:spacing w:after="0"/>
        <w:ind w:left="720" w:firstLine="0"/>
        <w:rPr>
          <w:b/>
          <w:bCs/>
          <w:sz w:val="24"/>
          <w:szCs w:val="24"/>
        </w:rPr>
      </w:pPr>
      <w:r w:rsidRPr="00C529D7">
        <w:rPr>
          <w:sz w:val="24"/>
          <w:szCs w:val="24"/>
        </w:rPr>
        <w:t>Financial – Mayir PJ Rathbone for Dennis Cash</w:t>
      </w:r>
    </w:p>
    <w:p w14:paraId="221D7ED3" w14:textId="5E79B1CC" w:rsidR="00D42F4C" w:rsidRPr="00C529D7" w:rsidRDefault="00D42F4C" w:rsidP="00EE178B">
      <w:pPr>
        <w:pStyle w:val="ListParagraph"/>
        <w:numPr>
          <w:ilvl w:val="0"/>
          <w:numId w:val="2"/>
        </w:numPr>
        <w:tabs>
          <w:tab w:val="left" w:pos="1170"/>
          <w:tab w:val="left" w:pos="1350"/>
        </w:tabs>
        <w:spacing w:after="0"/>
        <w:rPr>
          <w:b/>
          <w:bCs/>
          <w:sz w:val="24"/>
          <w:szCs w:val="24"/>
        </w:rPr>
      </w:pPr>
      <w:r w:rsidRPr="00C529D7">
        <w:rPr>
          <w:sz w:val="24"/>
          <w:szCs w:val="24"/>
        </w:rPr>
        <w:t>CHECKING 1:</w:t>
      </w:r>
      <w:r w:rsidRPr="00C529D7">
        <w:rPr>
          <w:sz w:val="24"/>
          <w:szCs w:val="24"/>
        </w:rPr>
        <w:tab/>
      </w:r>
      <w:r w:rsidRPr="00C529D7">
        <w:rPr>
          <w:sz w:val="24"/>
          <w:szCs w:val="24"/>
        </w:rPr>
        <w:tab/>
      </w:r>
      <w:r w:rsidRPr="00C529D7">
        <w:rPr>
          <w:sz w:val="24"/>
          <w:szCs w:val="24"/>
        </w:rPr>
        <w:tab/>
        <w:t>$204,591.86</w:t>
      </w:r>
    </w:p>
    <w:p w14:paraId="04E61C58" w14:textId="4B353381" w:rsidR="00D42F4C" w:rsidRPr="00C529D7" w:rsidRDefault="00D42F4C" w:rsidP="00EE178B">
      <w:pPr>
        <w:pStyle w:val="ListParagraph"/>
        <w:numPr>
          <w:ilvl w:val="0"/>
          <w:numId w:val="2"/>
        </w:numPr>
        <w:tabs>
          <w:tab w:val="left" w:pos="1170"/>
          <w:tab w:val="left" w:pos="1350"/>
        </w:tabs>
        <w:spacing w:after="0"/>
        <w:rPr>
          <w:b/>
          <w:bCs/>
          <w:sz w:val="24"/>
          <w:szCs w:val="24"/>
        </w:rPr>
      </w:pPr>
      <w:r w:rsidRPr="00C529D7">
        <w:rPr>
          <w:sz w:val="24"/>
          <w:szCs w:val="24"/>
        </w:rPr>
        <w:t>CHECKING 2:</w:t>
      </w:r>
      <w:r w:rsidRPr="00C529D7">
        <w:rPr>
          <w:sz w:val="24"/>
          <w:szCs w:val="24"/>
        </w:rPr>
        <w:tab/>
      </w:r>
      <w:r w:rsidRPr="00C529D7">
        <w:rPr>
          <w:sz w:val="24"/>
          <w:szCs w:val="24"/>
        </w:rPr>
        <w:tab/>
      </w:r>
      <w:r w:rsidRPr="00C529D7">
        <w:rPr>
          <w:sz w:val="24"/>
          <w:szCs w:val="24"/>
        </w:rPr>
        <w:tab/>
        <w:t>$  18,658.14</w:t>
      </w:r>
    </w:p>
    <w:p w14:paraId="1D9CC61E" w14:textId="393BB2F9" w:rsidR="00D42F4C" w:rsidRPr="00C529D7" w:rsidRDefault="00D42F4C" w:rsidP="00EE178B">
      <w:pPr>
        <w:pStyle w:val="ListParagraph"/>
        <w:numPr>
          <w:ilvl w:val="0"/>
          <w:numId w:val="2"/>
        </w:numPr>
        <w:tabs>
          <w:tab w:val="left" w:pos="1170"/>
          <w:tab w:val="left" w:pos="1350"/>
        </w:tabs>
        <w:spacing w:after="0"/>
        <w:rPr>
          <w:b/>
          <w:bCs/>
          <w:sz w:val="24"/>
          <w:szCs w:val="24"/>
        </w:rPr>
      </w:pPr>
      <w:r w:rsidRPr="00C529D7">
        <w:rPr>
          <w:sz w:val="24"/>
          <w:szCs w:val="24"/>
        </w:rPr>
        <w:t>SAVINGS:</w:t>
      </w:r>
      <w:r w:rsidRPr="00C529D7">
        <w:rPr>
          <w:sz w:val="24"/>
          <w:szCs w:val="24"/>
        </w:rPr>
        <w:tab/>
      </w:r>
      <w:r w:rsidRPr="00C529D7">
        <w:rPr>
          <w:sz w:val="24"/>
          <w:szCs w:val="24"/>
        </w:rPr>
        <w:tab/>
      </w:r>
      <w:r w:rsidRPr="00C529D7">
        <w:rPr>
          <w:sz w:val="24"/>
          <w:szCs w:val="24"/>
        </w:rPr>
        <w:tab/>
        <w:t>$  86,320.96</w:t>
      </w:r>
    </w:p>
    <w:p w14:paraId="3D15CD75" w14:textId="0C084336" w:rsidR="00D42F4C" w:rsidRPr="00C529D7" w:rsidRDefault="00D42F4C" w:rsidP="00EE178B">
      <w:pPr>
        <w:pStyle w:val="ListParagraph"/>
        <w:numPr>
          <w:ilvl w:val="0"/>
          <w:numId w:val="2"/>
        </w:numPr>
        <w:tabs>
          <w:tab w:val="left" w:pos="1170"/>
          <w:tab w:val="left" w:pos="1350"/>
        </w:tabs>
        <w:spacing w:after="0"/>
        <w:rPr>
          <w:b/>
          <w:bCs/>
          <w:sz w:val="24"/>
          <w:szCs w:val="24"/>
          <w:u w:val="single"/>
        </w:rPr>
      </w:pPr>
      <w:r w:rsidRPr="00C529D7">
        <w:rPr>
          <w:sz w:val="24"/>
          <w:szCs w:val="24"/>
          <w:u w:val="single"/>
        </w:rPr>
        <w:t>CAP MGMT:</w:t>
      </w:r>
      <w:r w:rsidRPr="00C529D7">
        <w:rPr>
          <w:sz w:val="24"/>
          <w:szCs w:val="24"/>
          <w:u w:val="single"/>
        </w:rPr>
        <w:tab/>
      </w:r>
      <w:r w:rsidRPr="00C529D7">
        <w:rPr>
          <w:sz w:val="24"/>
          <w:szCs w:val="24"/>
          <w:u w:val="single"/>
        </w:rPr>
        <w:tab/>
      </w:r>
      <w:r w:rsidRPr="00C529D7">
        <w:rPr>
          <w:sz w:val="24"/>
          <w:szCs w:val="24"/>
          <w:u w:val="single"/>
        </w:rPr>
        <w:tab/>
        <w:t>$</w:t>
      </w:r>
      <w:r w:rsidR="00C529D7" w:rsidRPr="00C529D7">
        <w:rPr>
          <w:sz w:val="24"/>
          <w:szCs w:val="24"/>
          <w:u w:val="single"/>
        </w:rPr>
        <w:t>1</w:t>
      </w:r>
      <w:r w:rsidRPr="00C529D7">
        <w:rPr>
          <w:sz w:val="24"/>
          <w:szCs w:val="24"/>
          <w:u w:val="single"/>
        </w:rPr>
        <w:t>52,</w:t>
      </w:r>
      <w:r w:rsidR="00C529D7" w:rsidRPr="00C529D7">
        <w:rPr>
          <w:sz w:val="24"/>
          <w:szCs w:val="24"/>
          <w:u w:val="single"/>
        </w:rPr>
        <w:t>107.48</w:t>
      </w:r>
    </w:p>
    <w:p w14:paraId="0FB6CFC6" w14:textId="7179B927" w:rsidR="00C529D7" w:rsidRPr="00C529D7" w:rsidRDefault="00C529D7" w:rsidP="00EE178B">
      <w:pPr>
        <w:pStyle w:val="ListParagraph"/>
        <w:numPr>
          <w:ilvl w:val="0"/>
          <w:numId w:val="2"/>
        </w:numPr>
        <w:tabs>
          <w:tab w:val="left" w:pos="1170"/>
          <w:tab w:val="left" w:pos="1350"/>
        </w:tabs>
        <w:spacing w:after="0"/>
        <w:rPr>
          <w:b/>
          <w:bCs/>
          <w:sz w:val="24"/>
          <w:szCs w:val="24"/>
        </w:rPr>
      </w:pPr>
      <w:r w:rsidRPr="00C529D7">
        <w:rPr>
          <w:sz w:val="24"/>
          <w:szCs w:val="24"/>
        </w:rPr>
        <w:t>TOTAL:</w:t>
      </w:r>
      <w:r w:rsidRPr="00C529D7">
        <w:rPr>
          <w:sz w:val="24"/>
          <w:szCs w:val="24"/>
        </w:rPr>
        <w:tab/>
      </w:r>
      <w:r w:rsidRPr="00C529D7">
        <w:rPr>
          <w:sz w:val="24"/>
          <w:szCs w:val="24"/>
        </w:rPr>
        <w:tab/>
      </w:r>
      <w:r w:rsidRPr="00C529D7">
        <w:rPr>
          <w:sz w:val="24"/>
          <w:szCs w:val="24"/>
        </w:rPr>
        <w:tab/>
      </w:r>
      <w:r w:rsidRPr="00C529D7">
        <w:rPr>
          <w:sz w:val="24"/>
          <w:szCs w:val="24"/>
        </w:rPr>
        <w:tab/>
        <w:t>$461,678.44</w:t>
      </w:r>
    </w:p>
    <w:p w14:paraId="389A62F1" w14:textId="77777777" w:rsidR="0000507E" w:rsidRPr="00C529D7" w:rsidRDefault="0000507E" w:rsidP="00EE178B">
      <w:pPr>
        <w:tabs>
          <w:tab w:val="left" w:pos="1350"/>
          <w:tab w:val="left" w:pos="3990"/>
        </w:tabs>
        <w:spacing w:after="0"/>
        <w:rPr>
          <w:sz w:val="24"/>
          <w:szCs w:val="24"/>
        </w:rPr>
      </w:pPr>
    </w:p>
    <w:p w14:paraId="50D19E35" w14:textId="77777777" w:rsidR="00C529D7" w:rsidRDefault="00C529D7" w:rsidP="00EE178B">
      <w:pPr>
        <w:pStyle w:val="ListParagraph"/>
        <w:numPr>
          <w:ilvl w:val="0"/>
          <w:numId w:val="5"/>
        </w:numPr>
        <w:tabs>
          <w:tab w:val="left" w:pos="1350"/>
          <w:tab w:val="left" w:pos="1530"/>
        </w:tabs>
        <w:spacing w:after="0"/>
        <w:ind w:firstLine="90"/>
        <w:rPr>
          <w:sz w:val="24"/>
          <w:szCs w:val="24"/>
        </w:rPr>
      </w:pPr>
      <w:r>
        <w:rPr>
          <w:sz w:val="24"/>
          <w:szCs w:val="24"/>
        </w:rPr>
        <w:t xml:space="preserve">Cemetery – Denese Cook </w:t>
      </w:r>
    </w:p>
    <w:p w14:paraId="57B16D34" w14:textId="7E1B3616" w:rsidR="00D42F4C" w:rsidRDefault="00C529D7" w:rsidP="00EE178B">
      <w:pPr>
        <w:pStyle w:val="ListParagraph"/>
        <w:numPr>
          <w:ilvl w:val="0"/>
          <w:numId w:val="6"/>
        </w:numPr>
        <w:tabs>
          <w:tab w:val="left" w:pos="1350"/>
          <w:tab w:val="left" w:pos="1530"/>
        </w:tabs>
        <w:spacing w:after="0"/>
        <w:ind w:left="1980" w:hanging="900"/>
        <w:rPr>
          <w:sz w:val="24"/>
          <w:szCs w:val="24"/>
        </w:rPr>
      </w:pPr>
      <w:r>
        <w:rPr>
          <w:sz w:val="24"/>
          <w:szCs w:val="24"/>
        </w:rPr>
        <w:t xml:space="preserve">Cemetery is </w:t>
      </w:r>
      <w:r w:rsidR="00EE178B">
        <w:rPr>
          <w:sz w:val="24"/>
          <w:szCs w:val="24"/>
        </w:rPr>
        <w:t>good.</w:t>
      </w:r>
    </w:p>
    <w:p w14:paraId="59803057" w14:textId="2A84F5F7" w:rsidR="00C529D7" w:rsidRDefault="00C529D7" w:rsidP="00EE178B">
      <w:pPr>
        <w:pStyle w:val="ListParagraph"/>
        <w:numPr>
          <w:ilvl w:val="0"/>
          <w:numId w:val="5"/>
        </w:numPr>
        <w:tabs>
          <w:tab w:val="left" w:pos="1350"/>
          <w:tab w:val="left" w:pos="1530"/>
        </w:tabs>
        <w:spacing w:after="0"/>
        <w:ind w:firstLine="90"/>
        <w:rPr>
          <w:sz w:val="24"/>
          <w:szCs w:val="24"/>
        </w:rPr>
      </w:pPr>
      <w:r>
        <w:rPr>
          <w:sz w:val="24"/>
          <w:szCs w:val="24"/>
        </w:rPr>
        <w:t>Water/Sewer – Bo Rhyne</w:t>
      </w:r>
    </w:p>
    <w:p w14:paraId="76673900" w14:textId="3A4F85BB" w:rsidR="00C529D7" w:rsidRDefault="00C529D7" w:rsidP="00EE178B">
      <w:pPr>
        <w:pStyle w:val="ListParagraph"/>
        <w:numPr>
          <w:ilvl w:val="0"/>
          <w:numId w:val="6"/>
        </w:numPr>
        <w:tabs>
          <w:tab w:val="left" w:pos="1350"/>
          <w:tab w:val="left" w:pos="1530"/>
        </w:tabs>
        <w:spacing w:after="0"/>
        <w:ind w:hanging="495"/>
        <w:rPr>
          <w:sz w:val="24"/>
          <w:szCs w:val="24"/>
        </w:rPr>
      </w:pPr>
      <w:r>
        <w:rPr>
          <w:sz w:val="24"/>
          <w:szCs w:val="24"/>
        </w:rPr>
        <w:t>Water and Sewer are good</w:t>
      </w:r>
    </w:p>
    <w:p w14:paraId="40EF226C" w14:textId="43E5A6B3" w:rsidR="00C529D7" w:rsidRDefault="00C529D7" w:rsidP="00EE178B">
      <w:pPr>
        <w:pStyle w:val="ListParagraph"/>
        <w:numPr>
          <w:ilvl w:val="0"/>
          <w:numId w:val="5"/>
        </w:numPr>
        <w:tabs>
          <w:tab w:val="left" w:pos="1350"/>
          <w:tab w:val="left" w:pos="1530"/>
        </w:tabs>
        <w:spacing w:after="0"/>
        <w:ind w:firstLine="90"/>
        <w:rPr>
          <w:sz w:val="24"/>
          <w:szCs w:val="24"/>
        </w:rPr>
      </w:pPr>
      <w:r>
        <w:rPr>
          <w:sz w:val="24"/>
          <w:szCs w:val="24"/>
        </w:rPr>
        <w:t>Streets/Maintenance/Sanitation – Kathy Rhyne</w:t>
      </w:r>
    </w:p>
    <w:p w14:paraId="10648F2E" w14:textId="1E1D8734" w:rsidR="00C529D7" w:rsidRDefault="00C529D7" w:rsidP="00EE178B">
      <w:pPr>
        <w:pStyle w:val="ListParagraph"/>
        <w:numPr>
          <w:ilvl w:val="0"/>
          <w:numId w:val="6"/>
        </w:numPr>
        <w:tabs>
          <w:tab w:val="left" w:pos="1350"/>
          <w:tab w:val="left" w:pos="1530"/>
        </w:tabs>
        <w:spacing w:after="0"/>
        <w:ind w:hanging="495"/>
        <w:rPr>
          <w:sz w:val="24"/>
          <w:szCs w:val="24"/>
        </w:rPr>
      </w:pPr>
      <w:r>
        <w:rPr>
          <w:sz w:val="24"/>
          <w:szCs w:val="24"/>
        </w:rPr>
        <w:t xml:space="preserve">Streets/Maintenance/Sanitation are </w:t>
      </w:r>
      <w:r w:rsidR="00EE178B">
        <w:rPr>
          <w:sz w:val="24"/>
          <w:szCs w:val="24"/>
        </w:rPr>
        <w:t>good.</w:t>
      </w:r>
    </w:p>
    <w:p w14:paraId="5B1216B9" w14:textId="02C03C40" w:rsidR="00C529D7" w:rsidRDefault="00C529D7" w:rsidP="00EE178B">
      <w:pPr>
        <w:pStyle w:val="ListParagraph"/>
        <w:numPr>
          <w:ilvl w:val="0"/>
          <w:numId w:val="5"/>
        </w:numPr>
        <w:tabs>
          <w:tab w:val="left" w:pos="1350"/>
          <w:tab w:val="left" w:pos="1530"/>
        </w:tabs>
        <w:spacing w:after="0"/>
        <w:ind w:left="810" w:firstLine="0"/>
        <w:rPr>
          <w:sz w:val="24"/>
          <w:szCs w:val="24"/>
        </w:rPr>
      </w:pPr>
      <w:r>
        <w:rPr>
          <w:sz w:val="24"/>
          <w:szCs w:val="24"/>
        </w:rPr>
        <w:t>Parks/Recreation – Bobby Vassey</w:t>
      </w:r>
    </w:p>
    <w:p w14:paraId="1C8C7752" w14:textId="2027B923" w:rsidR="00C529D7" w:rsidRDefault="00C529D7" w:rsidP="00EE178B">
      <w:pPr>
        <w:pStyle w:val="ListParagraph"/>
        <w:numPr>
          <w:ilvl w:val="0"/>
          <w:numId w:val="6"/>
        </w:numPr>
        <w:tabs>
          <w:tab w:val="left" w:pos="1350"/>
          <w:tab w:val="left" w:pos="1530"/>
        </w:tabs>
        <w:spacing w:after="0"/>
        <w:ind w:hanging="495"/>
        <w:rPr>
          <w:sz w:val="24"/>
          <w:szCs w:val="24"/>
        </w:rPr>
      </w:pPr>
      <w:r>
        <w:rPr>
          <w:sz w:val="24"/>
          <w:szCs w:val="24"/>
        </w:rPr>
        <w:t>Yard of the Month -  212 Cherry Street</w:t>
      </w:r>
    </w:p>
    <w:p w14:paraId="3524CAA5" w14:textId="45CF7840" w:rsidR="00C529D7" w:rsidRDefault="00C529D7" w:rsidP="00EE178B">
      <w:pPr>
        <w:pStyle w:val="ListParagraph"/>
        <w:numPr>
          <w:ilvl w:val="0"/>
          <w:numId w:val="3"/>
        </w:numPr>
        <w:tabs>
          <w:tab w:val="left" w:pos="1260"/>
          <w:tab w:val="left" w:pos="1350"/>
          <w:tab w:val="left" w:pos="1530"/>
        </w:tabs>
        <w:spacing w:after="0"/>
        <w:ind w:firstLine="1440"/>
        <w:rPr>
          <w:sz w:val="24"/>
          <w:szCs w:val="24"/>
        </w:rPr>
      </w:pPr>
      <w:r>
        <w:rPr>
          <w:sz w:val="24"/>
          <w:szCs w:val="24"/>
        </w:rPr>
        <w:t>Mark Hester</w:t>
      </w:r>
    </w:p>
    <w:p w14:paraId="48F95A5B" w14:textId="3A99D447" w:rsidR="00C529D7" w:rsidRDefault="00B24718" w:rsidP="00EE178B">
      <w:pPr>
        <w:pStyle w:val="ListParagraph"/>
        <w:numPr>
          <w:ilvl w:val="0"/>
          <w:numId w:val="5"/>
        </w:numPr>
        <w:tabs>
          <w:tab w:val="left" w:pos="1260"/>
          <w:tab w:val="left" w:pos="1530"/>
        </w:tabs>
        <w:spacing w:after="0"/>
        <w:ind w:left="90" w:firstLine="0"/>
        <w:rPr>
          <w:sz w:val="24"/>
          <w:szCs w:val="24"/>
        </w:rPr>
      </w:pPr>
      <w:r>
        <w:rPr>
          <w:sz w:val="24"/>
          <w:szCs w:val="24"/>
        </w:rPr>
        <w:lastRenderedPageBreak/>
        <w:t>Vehicles – Tim Eidson</w:t>
      </w:r>
    </w:p>
    <w:p w14:paraId="2C22DC95" w14:textId="270ABC32" w:rsidR="00B24718" w:rsidRDefault="00B24718" w:rsidP="00B24718">
      <w:pPr>
        <w:pStyle w:val="ListParagraph"/>
        <w:numPr>
          <w:ilvl w:val="0"/>
          <w:numId w:val="6"/>
        </w:numPr>
        <w:tabs>
          <w:tab w:val="left" w:pos="1260"/>
          <w:tab w:val="left" w:pos="1530"/>
        </w:tabs>
        <w:spacing w:after="0"/>
        <w:rPr>
          <w:sz w:val="24"/>
          <w:szCs w:val="24"/>
        </w:rPr>
      </w:pPr>
      <w:r>
        <w:rPr>
          <w:sz w:val="24"/>
          <w:szCs w:val="24"/>
        </w:rPr>
        <w:t xml:space="preserve">Vehicles are doing </w:t>
      </w:r>
      <w:r w:rsidR="00EE178B">
        <w:rPr>
          <w:sz w:val="24"/>
          <w:szCs w:val="24"/>
        </w:rPr>
        <w:t>well.</w:t>
      </w:r>
    </w:p>
    <w:p w14:paraId="716C37B7" w14:textId="3AA85F33" w:rsidR="00B24718" w:rsidRDefault="00B24718" w:rsidP="00B24718">
      <w:pPr>
        <w:pStyle w:val="ListParagraph"/>
        <w:numPr>
          <w:ilvl w:val="0"/>
          <w:numId w:val="5"/>
        </w:numPr>
        <w:tabs>
          <w:tab w:val="left" w:pos="1260"/>
          <w:tab w:val="left" w:pos="1530"/>
        </w:tabs>
        <w:spacing w:after="0"/>
        <w:ind w:firstLine="0"/>
        <w:rPr>
          <w:sz w:val="24"/>
          <w:szCs w:val="24"/>
        </w:rPr>
      </w:pPr>
      <w:r>
        <w:rPr>
          <w:sz w:val="24"/>
          <w:szCs w:val="24"/>
        </w:rPr>
        <w:t>Administration/Mayor Report – PJ Rathbone</w:t>
      </w:r>
    </w:p>
    <w:p w14:paraId="386B5245" w14:textId="744124B2" w:rsidR="00B24718" w:rsidRDefault="00B24718" w:rsidP="00B24718">
      <w:pPr>
        <w:pStyle w:val="ListParagraph"/>
        <w:numPr>
          <w:ilvl w:val="0"/>
          <w:numId w:val="6"/>
        </w:numPr>
        <w:tabs>
          <w:tab w:val="left" w:pos="1260"/>
          <w:tab w:val="left" w:pos="1530"/>
        </w:tabs>
        <w:spacing w:after="0"/>
        <w:rPr>
          <w:sz w:val="24"/>
          <w:szCs w:val="24"/>
        </w:rPr>
      </w:pPr>
      <w:r>
        <w:rPr>
          <w:sz w:val="24"/>
          <w:szCs w:val="24"/>
        </w:rPr>
        <w:t xml:space="preserve">No information from commercial appraiser for </w:t>
      </w:r>
      <w:r w:rsidR="004D142C">
        <w:rPr>
          <w:sz w:val="24"/>
          <w:szCs w:val="24"/>
        </w:rPr>
        <w:t xml:space="preserve">the </w:t>
      </w:r>
      <w:r w:rsidR="00EE178B">
        <w:rPr>
          <w:sz w:val="24"/>
          <w:szCs w:val="24"/>
        </w:rPr>
        <w:t>Mill</w:t>
      </w:r>
      <w:r>
        <w:rPr>
          <w:sz w:val="24"/>
          <w:szCs w:val="24"/>
        </w:rPr>
        <w:t xml:space="preserve"> Property</w:t>
      </w:r>
    </w:p>
    <w:p w14:paraId="1CF1E8D8" w14:textId="2AF8F3E9" w:rsidR="00B24718" w:rsidRDefault="00B24718" w:rsidP="00B24718">
      <w:pPr>
        <w:pStyle w:val="ListParagraph"/>
        <w:numPr>
          <w:ilvl w:val="0"/>
          <w:numId w:val="6"/>
        </w:numPr>
        <w:tabs>
          <w:tab w:val="left" w:pos="1260"/>
          <w:tab w:val="left" w:pos="1530"/>
        </w:tabs>
        <w:spacing w:after="0"/>
        <w:rPr>
          <w:sz w:val="24"/>
          <w:szCs w:val="24"/>
        </w:rPr>
      </w:pPr>
      <w:r>
        <w:rPr>
          <w:sz w:val="24"/>
          <w:szCs w:val="24"/>
        </w:rPr>
        <w:t>Autumn Ridge has sold 18 homes/lots</w:t>
      </w:r>
    </w:p>
    <w:p w14:paraId="63FFF8CD" w14:textId="77777777" w:rsidR="00B24718" w:rsidRDefault="00B24718" w:rsidP="00B24718">
      <w:pPr>
        <w:tabs>
          <w:tab w:val="left" w:pos="1260"/>
          <w:tab w:val="left" w:pos="1530"/>
        </w:tabs>
        <w:spacing w:after="0"/>
        <w:rPr>
          <w:sz w:val="24"/>
          <w:szCs w:val="24"/>
        </w:rPr>
      </w:pPr>
    </w:p>
    <w:p w14:paraId="72F9A51D" w14:textId="7C117F47" w:rsidR="00B24718" w:rsidRDefault="00B24718" w:rsidP="00EE178B">
      <w:pPr>
        <w:tabs>
          <w:tab w:val="left" w:pos="1260"/>
          <w:tab w:val="left" w:pos="1530"/>
        </w:tabs>
        <w:spacing w:after="0"/>
        <w:rPr>
          <w:sz w:val="24"/>
          <w:szCs w:val="24"/>
        </w:rPr>
      </w:pPr>
      <w:r>
        <w:rPr>
          <w:sz w:val="24"/>
          <w:szCs w:val="24"/>
        </w:rPr>
        <w:t>Discussion/Action:</w:t>
      </w:r>
      <w:r>
        <w:rPr>
          <w:sz w:val="24"/>
          <w:szCs w:val="24"/>
        </w:rPr>
        <w:tab/>
      </w:r>
      <w:r>
        <w:rPr>
          <w:sz w:val="24"/>
          <w:szCs w:val="24"/>
        </w:rPr>
        <w:tab/>
        <w:t>Resolution-Hazard Mitigation</w:t>
      </w:r>
    </w:p>
    <w:p w14:paraId="0A559825" w14:textId="464E2CFC" w:rsidR="00B24718" w:rsidRDefault="00B24718" w:rsidP="00B24718">
      <w:pPr>
        <w:pStyle w:val="ListParagraph"/>
        <w:numPr>
          <w:ilvl w:val="0"/>
          <w:numId w:val="7"/>
        </w:numPr>
        <w:tabs>
          <w:tab w:val="left" w:pos="1260"/>
          <w:tab w:val="left" w:pos="1530"/>
        </w:tabs>
        <w:spacing w:after="0"/>
        <w:ind w:left="1350" w:hanging="90"/>
        <w:rPr>
          <w:sz w:val="24"/>
          <w:szCs w:val="24"/>
        </w:rPr>
      </w:pPr>
      <w:r>
        <w:rPr>
          <w:sz w:val="24"/>
          <w:szCs w:val="24"/>
        </w:rPr>
        <w:t>Motion to adopt the Cleveland, Gaston, Lincoln 2025 Regional Hazard Mitigation Plan made by Denese Cook, seconded by Bo Rhyne.  All in favor.</w:t>
      </w:r>
    </w:p>
    <w:p w14:paraId="5A651199" w14:textId="77777777" w:rsidR="00B24718" w:rsidRDefault="00B24718" w:rsidP="00B24718">
      <w:pPr>
        <w:tabs>
          <w:tab w:val="left" w:pos="1260"/>
          <w:tab w:val="left" w:pos="1530"/>
        </w:tabs>
        <w:spacing w:after="0"/>
        <w:rPr>
          <w:sz w:val="24"/>
          <w:szCs w:val="24"/>
        </w:rPr>
      </w:pPr>
    </w:p>
    <w:p w14:paraId="2631CE72" w14:textId="7ED24E36" w:rsidR="00B24718" w:rsidRDefault="00B24718" w:rsidP="00B24718">
      <w:pPr>
        <w:tabs>
          <w:tab w:val="left" w:pos="1260"/>
          <w:tab w:val="left" w:pos="1530"/>
        </w:tabs>
        <w:spacing w:after="0"/>
        <w:rPr>
          <w:sz w:val="24"/>
          <w:szCs w:val="24"/>
        </w:rPr>
      </w:pPr>
      <w:r>
        <w:rPr>
          <w:sz w:val="24"/>
          <w:szCs w:val="24"/>
        </w:rPr>
        <w:t>Discussion/Action:</w:t>
      </w:r>
      <w:r>
        <w:rPr>
          <w:sz w:val="24"/>
          <w:szCs w:val="24"/>
        </w:rPr>
        <w:tab/>
      </w:r>
      <w:r>
        <w:rPr>
          <w:sz w:val="24"/>
          <w:szCs w:val="24"/>
        </w:rPr>
        <w:tab/>
        <w:t>North Street Ruts.</w:t>
      </w:r>
    </w:p>
    <w:p w14:paraId="1B8A87E6" w14:textId="549D6196" w:rsidR="00B24718" w:rsidRDefault="00B24718" w:rsidP="00B24718">
      <w:pPr>
        <w:pStyle w:val="ListParagraph"/>
        <w:numPr>
          <w:ilvl w:val="0"/>
          <w:numId w:val="7"/>
        </w:numPr>
        <w:tabs>
          <w:tab w:val="left" w:pos="1260"/>
          <w:tab w:val="left" w:pos="1530"/>
        </w:tabs>
        <w:spacing w:after="0"/>
        <w:ind w:left="1620"/>
        <w:rPr>
          <w:sz w:val="24"/>
          <w:szCs w:val="24"/>
        </w:rPr>
      </w:pPr>
      <w:r>
        <w:rPr>
          <w:sz w:val="24"/>
          <w:szCs w:val="24"/>
        </w:rPr>
        <w:t>The Mayor said that he had spoken with True Home about ruts caused by Autumn Ridge construction trunks on North Street and remind them that construction trucks are not to use North Street to access the subdivision</w:t>
      </w:r>
      <w:r w:rsidR="00EE178B">
        <w:rPr>
          <w:sz w:val="24"/>
          <w:szCs w:val="24"/>
        </w:rPr>
        <w:t>.  Kathy Rhyne said they were supposed to put a sign at the top of North Street saying No Construction Trucks.  Mayor Rathbone said that the developer agreed to fix the ruts.  He also said that he would ask them to install speed bumps on North Street and Church Street.</w:t>
      </w:r>
    </w:p>
    <w:p w14:paraId="37D1164E" w14:textId="77777777" w:rsidR="00EE178B" w:rsidRDefault="00EE178B" w:rsidP="00EE178B">
      <w:pPr>
        <w:tabs>
          <w:tab w:val="left" w:pos="1260"/>
          <w:tab w:val="left" w:pos="1530"/>
        </w:tabs>
        <w:spacing w:after="0"/>
        <w:rPr>
          <w:sz w:val="24"/>
          <w:szCs w:val="24"/>
        </w:rPr>
      </w:pPr>
    </w:p>
    <w:p w14:paraId="3FBBB6F7" w14:textId="062A214D" w:rsidR="00EE178B" w:rsidRDefault="00EE178B" w:rsidP="00EE178B">
      <w:pPr>
        <w:tabs>
          <w:tab w:val="left" w:pos="0"/>
        </w:tabs>
        <w:spacing w:after="0"/>
        <w:rPr>
          <w:sz w:val="24"/>
          <w:szCs w:val="24"/>
        </w:rPr>
      </w:pPr>
      <w:r>
        <w:rPr>
          <w:sz w:val="24"/>
          <w:szCs w:val="24"/>
        </w:rPr>
        <w:tab/>
        <w:t>Adjournment</w:t>
      </w:r>
    </w:p>
    <w:p w14:paraId="4DB23D87" w14:textId="5655F3AD" w:rsidR="00EE178B" w:rsidRPr="00B24718" w:rsidRDefault="00EE178B" w:rsidP="00B24718">
      <w:pPr>
        <w:pStyle w:val="ListParagraph"/>
        <w:numPr>
          <w:ilvl w:val="0"/>
          <w:numId w:val="7"/>
        </w:numPr>
        <w:tabs>
          <w:tab w:val="left" w:pos="1260"/>
          <w:tab w:val="left" w:pos="1530"/>
        </w:tabs>
        <w:spacing w:after="0"/>
        <w:ind w:left="1620"/>
        <w:rPr>
          <w:sz w:val="24"/>
          <w:szCs w:val="24"/>
        </w:rPr>
      </w:pPr>
      <w:r>
        <w:rPr>
          <w:sz w:val="24"/>
          <w:szCs w:val="24"/>
        </w:rPr>
        <w:t>Motion made to adjourn the meeting made by Bo Rhyne, seconded by Denese Cook.  All in favor.</w:t>
      </w:r>
    </w:p>
    <w:p w14:paraId="61C9B45A" w14:textId="77777777" w:rsidR="00B24718" w:rsidRPr="00B24718" w:rsidRDefault="00B24718" w:rsidP="00B24718">
      <w:pPr>
        <w:tabs>
          <w:tab w:val="left" w:pos="1260"/>
          <w:tab w:val="left" w:pos="1530"/>
        </w:tabs>
        <w:spacing w:after="0"/>
        <w:ind w:left="1440"/>
        <w:rPr>
          <w:sz w:val="24"/>
          <w:szCs w:val="24"/>
        </w:rPr>
      </w:pPr>
    </w:p>
    <w:sectPr w:rsidR="00B24718" w:rsidRPr="00B24718" w:rsidSect="00C529D7">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E10"/>
    <w:multiLevelType w:val="hybridMultilevel"/>
    <w:tmpl w:val="69C04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190B"/>
    <w:multiLevelType w:val="hybridMultilevel"/>
    <w:tmpl w:val="E8C0924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E7D85"/>
    <w:multiLevelType w:val="hybridMultilevel"/>
    <w:tmpl w:val="A2307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043F6"/>
    <w:multiLevelType w:val="hybridMultilevel"/>
    <w:tmpl w:val="9D32F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21CF9"/>
    <w:multiLevelType w:val="hybridMultilevel"/>
    <w:tmpl w:val="82BA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A6736"/>
    <w:multiLevelType w:val="hybridMultilevel"/>
    <w:tmpl w:val="466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B85CD2"/>
    <w:multiLevelType w:val="hybridMultilevel"/>
    <w:tmpl w:val="7032943C"/>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16cid:durableId="1996033733">
    <w:abstractNumId w:val="5"/>
  </w:num>
  <w:num w:numId="2" w16cid:durableId="764038732">
    <w:abstractNumId w:val="2"/>
  </w:num>
  <w:num w:numId="3" w16cid:durableId="733047266">
    <w:abstractNumId w:val="4"/>
  </w:num>
  <w:num w:numId="4" w16cid:durableId="406266928">
    <w:abstractNumId w:val="1"/>
  </w:num>
  <w:num w:numId="5" w16cid:durableId="159588600">
    <w:abstractNumId w:val="0"/>
  </w:num>
  <w:num w:numId="6" w16cid:durableId="487863909">
    <w:abstractNumId w:val="6"/>
  </w:num>
  <w:num w:numId="7" w16cid:durableId="91560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7E"/>
    <w:rsid w:val="0000507E"/>
    <w:rsid w:val="00143EF9"/>
    <w:rsid w:val="001D10CD"/>
    <w:rsid w:val="00355134"/>
    <w:rsid w:val="004D142C"/>
    <w:rsid w:val="005112AE"/>
    <w:rsid w:val="00AE0E03"/>
    <w:rsid w:val="00B24718"/>
    <w:rsid w:val="00C529D7"/>
    <w:rsid w:val="00D42F4C"/>
    <w:rsid w:val="00DA0F80"/>
    <w:rsid w:val="00EE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3D59"/>
  <w15:chartTrackingRefBased/>
  <w15:docId w15:val="{538A3741-748D-420D-8A93-3B8A4FDF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07E"/>
    <w:rPr>
      <w:rFonts w:eastAsiaTheme="majorEastAsia" w:cstheme="majorBidi"/>
      <w:color w:val="272727" w:themeColor="text1" w:themeTint="D8"/>
    </w:rPr>
  </w:style>
  <w:style w:type="paragraph" w:styleId="Title">
    <w:name w:val="Title"/>
    <w:basedOn w:val="Normal"/>
    <w:next w:val="Normal"/>
    <w:link w:val="TitleChar"/>
    <w:uiPriority w:val="10"/>
    <w:qFormat/>
    <w:rsid w:val="00005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07E"/>
    <w:pPr>
      <w:spacing w:before="160"/>
      <w:jc w:val="center"/>
    </w:pPr>
    <w:rPr>
      <w:i/>
      <w:iCs/>
      <w:color w:val="404040" w:themeColor="text1" w:themeTint="BF"/>
    </w:rPr>
  </w:style>
  <w:style w:type="character" w:customStyle="1" w:styleId="QuoteChar">
    <w:name w:val="Quote Char"/>
    <w:basedOn w:val="DefaultParagraphFont"/>
    <w:link w:val="Quote"/>
    <w:uiPriority w:val="29"/>
    <w:rsid w:val="0000507E"/>
    <w:rPr>
      <w:i/>
      <w:iCs/>
      <w:color w:val="404040" w:themeColor="text1" w:themeTint="BF"/>
    </w:rPr>
  </w:style>
  <w:style w:type="paragraph" w:styleId="ListParagraph">
    <w:name w:val="List Paragraph"/>
    <w:basedOn w:val="Normal"/>
    <w:uiPriority w:val="34"/>
    <w:qFormat/>
    <w:rsid w:val="0000507E"/>
    <w:pPr>
      <w:ind w:left="720"/>
      <w:contextualSpacing/>
    </w:pPr>
  </w:style>
  <w:style w:type="character" w:styleId="IntenseEmphasis">
    <w:name w:val="Intense Emphasis"/>
    <w:basedOn w:val="DefaultParagraphFont"/>
    <w:uiPriority w:val="21"/>
    <w:qFormat/>
    <w:rsid w:val="0000507E"/>
    <w:rPr>
      <w:i/>
      <w:iCs/>
      <w:color w:val="0F4761" w:themeColor="accent1" w:themeShade="BF"/>
    </w:rPr>
  </w:style>
  <w:style w:type="paragraph" w:styleId="IntenseQuote">
    <w:name w:val="Intense Quote"/>
    <w:basedOn w:val="Normal"/>
    <w:next w:val="Normal"/>
    <w:link w:val="IntenseQuoteChar"/>
    <w:uiPriority w:val="30"/>
    <w:qFormat/>
    <w:rsid w:val="00005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07E"/>
    <w:rPr>
      <w:i/>
      <w:iCs/>
      <w:color w:val="0F4761" w:themeColor="accent1" w:themeShade="BF"/>
    </w:rPr>
  </w:style>
  <w:style w:type="character" w:styleId="IntenseReference">
    <w:name w:val="Intense Reference"/>
    <w:basedOn w:val="DefaultParagraphFont"/>
    <w:uiPriority w:val="32"/>
    <w:qFormat/>
    <w:rsid w:val="00005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2211</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 n Austin</dc:creator>
  <cp:keywords/>
  <dc:description/>
  <cp:lastModifiedBy>Brandi Strange</cp:lastModifiedBy>
  <cp:revision>3</cp:revision>
  <dcterms:created xsi:type="dcterms:W3CDTF">2025-11-04T16:50:00Z</dcterms:created>
  <dcterms:modified xsi:type="dcterms:W3CDTF">2025-11-04T16:50:00Z</dcterms:modified>
</cp:coreProperties>
</file>