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0D458E06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meeting of the City of Cumberland Common Council on </w:t>
      </w:r>
      <w:r w:rsidR="009400EA">
        <w:rPr>
          <w:rFonts w:ascii="Arial" w:hAnsi="Arial" w:cs="Arial"/>
          <w:sz w:val="24"/>
          <w:szCs w:val="24"/>
        </w:rPr>
        <w:t>Tuesday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BD387F">
        <w:rPr>
          <w:rFonts w:ascii="Arial" w:hAnsi="Arial" w:cs="Arial"/>
          <w:sz w:val="24"/>
          <w:szCs w:val="24"/>
        </w:rPr>
        <w:t>August 4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>, at 6:00 p.m.at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3862312B" w14:textId="2983FF18" w:rsidR="00856B5A" w:rsidRDefault="00A8601C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CONSENT AGENDA</w:t>
      </w:r>
    </w:p>
    <w:p w14:paraId="6B190285" w14:textId="69059F1E" w:rsidR="004278A1" w:rsidRDefault="004278A1" w:rsidP="0096682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Council, with a single vote and without debate, may act upon the following item. Any council member wishing to debate an individual item may request that it be considered separately.</w:t>
      </w:r>
    </w:p>
    <w:p w14:paraId="44A30EF6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Approval of agenda</w:t>
      </w:r>
    </w:p>
    <w:p w14:paraId="3E81D047" w14:textId="1BEEBAFB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payment of </w:t>
      </w:r>
      <w:r w:rsidR="004710AB">
        <w:rPr>
          <w:rFonts w:ascii="Arial" w:hAnsi="Arial" w:cs="Arial"/>
          <w:sz w:val="24"/>
          <w:szCs w:val="24"/>
        </w:rPr>
        <w:t>e</w:t>
      </w:r>
      <w:r w:rsidRPr="0034776C">
        <w:rPr>
          <w:rFonts w:ascii="Arial" w:hAnsi="Arial" w:cs="Arial"/>
          <w:sz w:val="24"/>
          <w:szCs w:val="24"/>
        </w:rPr>
        <w:t>xpenses</w:t>
      </w:r>
    </w:p>
    <w:p w14:paraId="433D4BA6" w14:textId="2A1016FA" w:rsidR="00D779C3" w:rsidRPr="0034776C" w:rsidRDefault="00D779C3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the minutes:</w:t>
      </w:r>
    </w:p>
    <w:p w14:paraId="4166A685" w14:textId="3BDE9040" w:rsidR="00D779C3" w:rsidRDefault="00F96647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</w:t>
      </w:r>
      <w:r w:rsidR="00BD387F">
        <w:rPr>
          <w:rFonts w:ascii="Arial" w:hAnsi="Arial" w:cs="Arial"/>
          <w:sz w:val="24"/>
          <w:szCs w:val="24"/>
        </w:rPr>
        <w:t>ly 7</w:t>
      </w:r>
      <w:r w:rsidR="00D779C3" w:rsidRPr="009673E3">
        <w:rPr>
          <w:rFonts w:ascii="Arial" w:hAnsi="Arial" w:cs="Arial"/>
          <w:sz w:val="24"/>
          <w:szCs w:val="24"/>
        </w:rPr>
        <w:t>, 2026, Council Meeting</w:t>
      </w:r>
    </w:p>
    <w:p w14:paraId="33502D93" w14:textId="5252A4AE" w:rsidR="00F96647" w:rsidRPr="009673E3" w:rsidRDefault="00BD387F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July 20</w:t>
      </w:r>
      <w:r w:rsidR="00F96647">
        <w:rPr>
          <w:rFonts w:ascii="Arial" w:hAnsi="Arial" w:cs="Arial"/>
          <w:sz w:val="24"/>
          <w:szCs w:val="24"/>
        </w:rPr>
        <w:t>, 2026, Special Council Meeting</w:t>
      </w:r>
    </w:p>
    <w:p w14:paraId="152016A0" w14:textId="4D555D90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</w:t>
      </w:r>
      <w:r w:rsidR="00D779C3" w:rsidRPr="0034776C">
        <w:rPr>
          <w:rFonts w:ascii="Arial" w:hAnsi="Arial" w:cs="Arial"/>
          <w:sz w:val="24"/>
          <w:szCs w:val="24"/>
        </w:rPr>
        <w:t>of license:</w:t>
      </w:r>
    </w:p>
    <w:p w14:paraId="403C3E28" w14:textId="39912801" w:rsidR="003656C5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Kevin Kitka-Operator’s License</w:t>
      </w:r>
    </w:p>
    <w:p w14:paraId="0CF52C82" w14:textId="67D8748C" w:rsidR="003656C5" w:rsidRPr="003656C5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Cheri Bents-Operator’s License</w:t>
      </w:r>
    </w:p>
    <w:p w14:paraId="5A8E6958" w14:textId="12E7A07C" w:rsidR="003656C5" w:rsidRPr="00BD387F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BD387F">
        <w:rPr>
          <w:rFonts w:ascii="Arial" w:hAnsi="Arial" w:cs="Arial"/>
          <w:sz w:val="24"/>
          <w:szCs w:val="24"/>
          <w:lang w:val="es-ES"/>
        </w:rPr>
        <w:t>Juan Trevino, Jr.- Operator’s L</w:t>
      </w:r>
      <w:r>
        <w:rPr>
          <w:rFonts w:ascii="Arial" w:hAnsi="Arial" w:cs="Arial"/>
          <w:sz w:val="24"/>
          <w:szCs w:val="24"/>
          <w:lang w:val="es-ES"/>
        </w:rPr>
        <w:t>icense</w:t>
      </w:r>
    </w:p>
    <w:p w14:paraId="5FBC170A" w14:textId="7B6D8026" w:rsidR="003656C5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Yara Carrilo-Operator’s License</w:t>
      </w:r>
    </w:p>
    <w:p w14:paraId="3938CACE" w14:textId="149F6EBD" w:rsidR="00E97067" w:rsidRDefault="00E97067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Ryan Molstad-Operator’s License</w:t>
      </w:r>
    </w:p>
    <w:p w14:paraId="0706658C" w14:textId="2EC734EF" w:rsidR="00E97067" w:rsidRDefault="00E97067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Amanda Gavin-Operator’s License</w:t>
      </w:r>
    </w:p>
    <w:p w14:paraId="343B6266" w14:textId="7F9A06AB" w:rsidR="00661AAC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Bob’s Barronett Produce</w:t>
      </w:r>
      <w:r w:rsidR="00661AAC">
        <w:rPr>
          <w:rFonts w:ascii="Arial" w:hAnsi="Arial" w:cs="Arial"/>
          <w:sz w:val="24"/>
          <w:szCs w:val="24"/>
          <w:lang w:val="fr-FR"/>
        </w:rPr>
        <w:t xml:space="preserve"> – Transient Merchant License</w:t>
      </w:r>
    </w:p>
    <w:p w14:paraId="4830173B" w14:textId="0ACF7981" w:rsidR="00E97067" w:rsidRPr="003656C5" w:rsidRDefault="00E97067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Andrea Limboc-Transient Merchant License</w:t>
      </w:r>
    </w:p>
    <w:p w14:paraId="74DB4B5E" w14:textId="77777777" w:rsidR="00C27B16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  <w:lang w:val="fr-FR"/>
        </w:rPr>
      </w:pPr>
      <w:r w:rsidRPr="00BD387F">
        <w:rPr>
          <w:rFonts w:ascii="Arial" w:hAnsi="Arial" w:cs="Arial"/>
          <w:sz w:val="24"/>
          <w:szCs w:val="24"/>
          <w:lang w:val="fr-FR"/>
        </w:rPr>
        <w:t>Ethel Rodriquez Lopes &amp; Martin Ocon</w:t>
      </w:r>
      <w:r w:rsidR="003656C5" w:rsidRPr="00BD387F">
        <w:rPr>
          <w:rFonts w:ascii="Arial" w:hAnsi="Arial" w:cs="Arial"/>
          <w:sz w:val="24"/>
          <w:szCs w:val="24"/>
          <w:lang w:val="fr-FR"/>
        </w:rPr>
        <w:t xml:space="preserve"> -Transient Merchant License</w:t>
      </w:r>
    </w:p>
    <w:p w14:paraId="7281DB06" w14:textId="2E12FD32" w:rsidR="003656C5" w:rsidRPr="00C27B16" w:rsidRDefault="00C27B16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C27B16">
        <w:rPr>
          <w:rFonts w:ascii="Arial" w:hAnsi="Arial" w:cs="Arial"/>
          <w:sz w:val="24"/>
          <w:szCs w:val="24"/>
        </w:rPr>
        <w:t>Cumberland Fire Fighters Association-Temp. Class B</w:t>
      </w:r>
      <w:r w:rsidR="003656C5" w:rsidRPr="00C27B16">
        <w:rPr>
          <w:rFonts w:ascii="Arial" w:hAnsi="Arial" w:cs="Arial"/>
          <w:sz w:val="24"/>
          <w:szCs w:val="24"/>
        </w:rPr>
        <w:t xml:space="preserve"> </w:t>
      </w:r>
    </w:p>
    <w:p w14:paraId="26CEB447" w14:textId="29883AA3" w:rsidR="003656C5" w:rsidRDefault="00BD387F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Cumberland Youth Hockey Association</w:t>
      </w:r>
      <w:r w:rsidR="003656C5">
        <w:rPr>
          <w:rFonts w:ascii="Arial" w:hAnsi="Arial" w:cs="Arial"/>
          <w:sz w:val="24"/>
          <w:szCs w:val="24"/>
        </w:rPr>
        <w:t xml:space="preserve"> –Temp. Class B </w:t>
      </w:r>
    </w:p>
    <w:p w14:paraId="4DE4533E" w14:textId="783629E7" w:rsidR="003656C5" w:rsidRPr="00187B5B" w:rsidRDefault="00B3720E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Cumberland Youth Hockey Association</w:t>
      </w:r>
      <w:r w:rsidR="003656C5">
        <w:rPr>
          <w:rFonts w:ascii="Arial" w:hAnsi="Arial" w:cs="Arial"/>
          <w:sz w:val="24"/>
          <w:szCs w:val="24"/>
        </w:rPr>
        <w:t xml:space="preserve"> - Noise Ordinance Variance</w:t>
      </w:r>
    </w:p>
    <w:p w14:paraId="12F91E6F" w14:textId="076AC375" w:rsidR="0034776C" w:rsidRPr="001A497A" w:rsidRDefault="00074F9E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40FB2AE1" w14:textId="7132E3C2" w:rsidR="005D757E" w:rsidRPr="00B64EFA" w:rsidRDefault="009673E3" w:rsidP="0034776C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COMMITTEE</w:t>
      </w:r>
    </w:p>
    <w:p w14:paraId="628DC366" w14:textId="7D20B009" w:rsidR="0034776C" w:rsidRPr="00D02977" w:rsidRDefault="003E22C4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D02977">
        <w:rPr>
          <w:rFonts w:ascii="Arial" w:hAnsi="Arial" w:cs="Arial"/>
          <w:sz w:val="24"/>
          <w:szCs w:val="24"/>
        </w:rPr>
        <w:t>Discussion and possible action relating to</w:t>
      </w:r>
      <w:r w:rsidR="00D02977" w:rsidRPr="00D02977">
        <w:rPr>
          <w:rFonts w:ascii="Arial" w:hAnsi="Arial" w:cs="Arial"/>
          <w:sz w:val="24"/>
          <w:szCs w:val="24"/>
        </w:rPr>
        <w:t xml:space="preserve"> </w:t>
      </w:r>
      <w:r w:rsidR="00B3720E">
        <w:rPr>
          <w:rFonts w:ascii="Arial" w:hAnsi="Arial" w:cs="Arial"/>
          <w:sz w:val="24"/>
          <w:szCs w:val="24"/>
        </w:rPr>
        <w:t xml:space="preserve">Resolution2026-07-6 A Resolution to Amend the Cumberland </w:t>
      </w:r>
      <w:r w:rsidR="00EA4C37">
        <w:rPr>
          <w:rFonts w:ascii="Arial" w:hAnsi="Arial" w:cs="Arial"/>
          <w:sz w:val="24"/>
          <w:szCs w:val="24"/>
        </w:rPr>
        <w:t>M</w:t>
      </w:r>
      <w:r w:rsidR="00B3720E">
        <w:rPr>
          <w:rFonts w:ascii="Arial" w:hAnsi="Arial" w:cs="Arial"/>
          <w:sz w:val="24"/>
          <w:szCs w:val="24"/>
        </w:rPr>
        <w:t>unicipal Court Fees.</w:t>
      </w:r>
    </w:p>
    <w:p w14:paraId="39AAC919" w14:textId="61EFDB78" w:rsidR="009673E3" w:rsidRDefault="009673E3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D0297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004A96">
        <w:rPr>
          <w:rFonts w:ascii="Arial" w:hAnsi="Arial" w:cs="Arial"/>
          <w:sz w:val="24"/>
          <w:szCs w:val="24"/>
        </w:rPr>
        <w:t>the establishment of an administrative fee to be applied to invoices.</w:t>
      </w:r>
    </w:p>
    <w:p w14:paraId="39A231DC" w14:textId="52B3DE0D" w:rsidR="00EA4C37" w:rsidRPr="00D02977" w:rsidRDefault="00EA4C37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Discussion and possible action relating to potentially changing platforms for online utility billing payments and customer account management.</w:t>
      </w:r>
    </w:p>
    <w:p w14:paraId="104BD5A5" w14:textId="7A654B16" w:rsidR="00380A1B" w:rsidRPr="00380A1B" w:rsidRDefault="00380A1B" w:rsidP="00380A1B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380A1B">
        <w:rPr>
          <w:rFonts w:ascii="Arial" w:hAnsi="Arial" w:cs="Arial"/>
          <w:b/>
          <w:bCs/>
          <w:sz w:val="24"/>
          <w:szCs w:val="24"/>
        </w:rPr>
        <w:t>PLANNING COMMISSION</w:t>
      </w:r>
    </w:p>
    <w:p w14:paraId="19EAF454" w14:textId="460A3810" w:rsidR="00380A1B" w:rsidRPr="00187B5B" w:rsidRDefault="004D13B8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187B5B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3720E">
        <w:rPr>
          <w:rFonts w:ascii="Arial" w:hAnsi="Arial" w:cs="Arial"/>
          <w:sz w:val="24"/>
          <w:szCs w:val="24"/>
        </w:rPr>
        <w:t>CSM for parcel 212-1200-087-000 on 4</w:t>
      </w:r>
      <w:r w:rsidR="00B3720E" w:rsidRPr="00B3720E">
        <w:rPr>
          <w:rFonts w:ascii="Arial" w:hAnsi="Arial" w:cs="Arial"/>
          <w:sz w:val="24"/>
          <w:szCs w:val="24"/>
          <w:vertAlign w:val="superscript"/>
        </w:rPr>
        <w:t>th</w:t>
      </w:r>
      <w:r w:rsidR="00B3720E">
        <w:rPr>
          <w:rFonts w:ascii="Arial" w:hAnsi="Arial" w:cs="Arial"/>
          <w:sz w:val="24"/>
          <w:szCs w:val="24"/>
        </w:rPr>
        <w:t xml:space="preserve"> Ave. for splitting parcel.</w:t>
      </w:r>
    </w:p>
    <w:p w14:paraId="2BDB6893" w14:textId="05BAE415" w:rsidR="00187B5B" w:rsidRDefault="00187B5B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187B5B">
        <w:rPr>
          <w:rFonts w:ascii="Arial" w:hAnsi="Arial" w:cs="Arial"/>
          <w:sz w:val="24"/>
          <w:szCs w:val="24"/>
        </w:rPr>
        <w:t>Discussion and possible action relating to Ordinance 2026-825</w:t>
      </w:r>
      <w:r w:rsidR="00B3720E">
        <w:rPr>
          <w:rFonts w:ascii="Arial" w:hAnsi="Arial" w:cs="Arial"/>
          <w:sz w:val="24"/>
          <w:szCs w:val="24"/>
        </w:rPr>
        <w:t>a</w:t>
      </w:r>
      <w:r w:rsidRPr="00187B5B">
        <w:rPr>
          <w:rFonts w:ascii="Arial" w:hAnsi="Arial" w:cs="Arial"/>
          <w:sz w:val="24"/>
          <w:szCs w:val="24"/>
        </w:rPr>
        <w:t xml:space="preserve"> An Ordinance Amending Section 14.07 Regarding Building Permit Requirements</w:t>
      </w:r>
      <w:r w:rsidR="00B3720E">
        <w:rPr>
          <w:rFonts w:ascii="Arial" w:hAnsi="Arial" w:cs="Arial"/>
          <w:sz w:val="24"/>
          <w:szCs w:val="24"/>
        </w:rPr>
        <w:t>.</w:t>
      </w:r>
    </w:p>
    <w:p w14:paraId="61E5A1C9" w14:textId="26636756" w:rsidR="00B3720E" w:rsidRPr="00187B5B" w:rsidRDefault="00B3720E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Ordinance 2026-826 an ordinance amending Section 17.14(3) Regarding Non-Conforming Structures.</w:t>
      </w:r>
    </w:p>
    <w:p w14:paraId="1FB4B1C5" w14:textId="021EE9BC" w:rsidR="008B1479" w:rsidRDefault="00295E51" w:rsidP="00295E51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645B91">
        <w:rPr>
          <w:rFonts w:ascii="Arial" w:hAnsi="Arial" w:cs="Arial"/>
          <w:b/>
          <w:bCs/>
          <w:sz w:val="24"/>
          <w:szCs w:val="24"/>
        </w:rPr>
        <w:t>P</w:t>
      </w:r>
      <w:r w:rsidR="003E22C4" w:rsidRPr="00645B91">
        <w:rPr>
          <w:rFonts w:ascii="Arial" w:hAnsi="Arial" w:cs="Arial"/>
          <w:b/>
          <w:bCs/>
          <w:sz w:val="24"/>
          <w:szCs w:val="24"/>
        </w:rPr>
        <w:t>UBLIC WORKS</w:t>
      </w:r>
    </w:p>
    <w:p w14:paraId="2A5EDC0B" w14:textId="42A133CA" w:rsidR="0034776C" w:rsidRPr="00D61F12" w:rsidRDefault="003E22C4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61F12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D61F12" w:rsidRPr="00D61F12">
        <w:rPr>
          <w:rFonts w:ascii="Arial" w:hAnsi="Arial" w:cs="Arial"/>
          <w:sz w:val="24"/>
          <w:szCs w:val="24"/>
        </w:rPr>
        <w:t>paving Berdan Street 650’ west of Industrial Ave. in the amount of $21,475.00 with Barron County Highway Department do</w:t>
      </w:r>
      <w:r w:rsidR="00A8681A">
        <w:rPr>
          <w:rFonts w:ascii="Arial" w:hAnsi="Arial" w:cs="Arial"/>
          <w:sz w:val="24"/>
          <w:szCs w:val="24"/>
        </w:rPr>
        <w:t>ing</w:t>
      </w:r>
      <w:r w:rsidR="00D61F12" w:rsidRPr="00D61F12">
        <w:rPr>
          <w:rFonts w:ascii="Arial" w:hAnsi="Arial" w:cs="Arial"/>
          <w:sz w:val="24"/>
          <w:szCs w:val="24"/>
        </w:rPr>
        <w:t xml:space="preserve"> the work.</w:t>
      </w:r>
    </w:p>
    <w:p w14:paraId="570D0522" w14:textId="21C47AED" w:rsidR="00295E51" w:rsidRPr="00D61F12" w:rsidRDefault="00295E51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61F12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D61F12" w:rsidRPr="00D61F12">
        <w:rPr>
          <w:rFonts w:ascii="Arial" w:hAnsi="Arial" w:cs="Arial"/>
          <w:sz w:val="24"/>
          <w:szCs w:val="24"/>
        </w:rPr>
        <w:t xml:space="preserve">Final </w:t>
      </w:r>
      <w:r w:rsidRPr="00D61F12">
        <w:rPr>
          <w:rFonts w:ascii="Arial" w:hAnsi="Arial" w:cs="Arial"/>
          <w:sz w:val="24"/>
          <w:szCs w:val="24"/>
        </w:rPr>
        <w:t>AFP #</w:t>
      </w:r>
      <w:r w:rsidR="00D61F12" w:rsidRPr="00D61F12">
        <w:rPr>
          <w:rFonts w:ascii="Arial" w:hAnsi="Arial" w:cs="Arial"/>
          <w:sz w:val="24"/>
          <w:szCs w:val="24"/>
        </w:rPr>
        <w:t>4</w:t>
      </w:r>
      <w:r w:rsidRPr="00D61F12">
        <w:rPr>
          <w:rFonts w:ascii="Arial" w:hAnsi="Arial" w:cs="Arial"/>
          <w:sz w:val="24"/>
          <w:szCs w:val="24"/>
        </w:rPr>
        <w:t xml:space="preserve"> from Erickson Excavating for TID #9 Industrial Park expansion</w:t>
      </w:r>
      <w:r w:rsidR="009C6E65" w:rsidRPr="00D61F12">
        <w:rPr>
          <w:rFonts w:ascii="Arial" w:hAnsi="Arial" w:cs="Arial"/>
          <w:sz w:val="24"/>
          <w:szCs w:val="24"/>
        </w:rPr>
        <w:t xml:space="preserve"> in the amount of $</w:t>
      </w:r>
      <w:r w:rsidR="00D61F12" w:rsidRPr="00D61F12">
        <w:rPr>
          <w:rFonts w:ascii="Arial" w:hAnsi="Arial" w:cs="Arial"/>
          <w:sz w:val="24"/>
          <w:szCs w:val="24"/>
        </w:rPr>
        <w:t>107,595.32.</w:t>
      </w:r>
    </w:p>
    <w:p w14:paraId="66F9D77C" w14:textId="3A262C0C" w:rsidR="00E10359" w:rsidRDefault="00E10359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61F12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ED5CDB">
        <w:rPr>
          <w:rFonts w:ascii="Arial" w:hAnsi="Arial" w:cs="Arial"/>
          <w:sz w:val="24"/>
          <w:szCs w:val="24"/>
        </w:rPr>
        <w:t>the sidewalk between the DNR and Nezzy’s including:</w:t>
      </w:r>
    </w:p>
    <w:p w14:paraId="45D897B3" w14:textId="6AADA4CD" w:rsidR="00ED5CDB" w:rsidRDefault="00ED5CDB" w:rsidP="00ED5CDB">
      <w:pPr>
        <w:pStyle w:val="ListParagraph"/>
        <w:numPr>
          <w:ilvl w:val="1"/>
          <w:numId w:val="2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Approval of sidewalk maintenance agreement between R</w:t>
      </w:r>
      <w:r w:rsidR="00DF4D84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 Real Estate Investments, LLC</w:t>
      </w:r>
      <w:r w:rsidR="00A8681A">
        <w:rPr>
          <w:rFonts w:ascii="Arial" w:hAnsi="Arial" w:cs="Arial"/>
          <w:sz w:val="24"/>
          <w:szCs w:val="24"/>
        </w:rPr>
        <w:t xml:space="preserve"> (dba: Nezzy’s Bar &amp; Grill) and the City of Cumberland.</w:t>
      </w:r>
    </w:p>
    <w:p w14:paraId="3400D7C0" w14:textId="32FACDAC" w:rsidR="00A8681A" w:rsidRDefault="00A8681A" w:rsidP="00ED5CDB">
      <w:pPr>
        <w:pStyle w:val="ListParagraph"/>
        <w:numPr>
          <w:ilvl w:val="1"/>
          <w:numId w:val="2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Land Use Agreement </w:t>
      </w:r>
      <w:r w:rsidR="00DF4D84">
        <w:rPr>
          <w:rFonts w:ascii="Arial" w:hAnsi="Arial" w:cs="Arial"/>
          <w:sz w:val="24"/>
          <w:szCs w:val="24"/>
        </w:rPr>
        <w:t>between</w:t>
      </w:r>
      <w:r>
        <w:rPr>
          <w:rFonts w:ascii="Arial" w:hAnsi="Arial" w:cs="Arial"/>
          <w:sz w:val="24"/>
          <w:szCs w:val="24"/>
        </w:rPr>
        <w:t xml:space="preserve"> the Wisconsin DNR and the City of Cumberland contingent upon RJ Real Estate Investments, LLC’s execution of the sidewalk maintenance agreement and drainage easement to the Wisconsin DNR.</w:t>
      </w:r>
    </w:p>
    <w:p w14:paraId="06CFA64B" w14:textId="1059DE83" w:rsidR="00D61F12" w:rsidRPr="00D61F12" w:rsidRDefault="00D61F12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Ordinance 2026-828 An Ordinance</w:t>
      </w:r>
      <w:r w:rsidR="00640CC7">
        <w:rPr>
          <w:rFonts w:ascii="Arial" w:hAnsi="Arial" w:cs="Arial"/>
          <w:sz w:val="24"/>
          <w:szCs w:val="24"/>
        </w:rPr>
        <w:t xml:space="preserve"> Amending Section 10.03(6) Regarding Control of Weeds and Grasses.</w:t>
      </w:r>
    </w:p>
    <w:p w14:paraId="5E5E47DF" w14:textId="60474CEC" w:rsidR="003E22C4" w:rsidRPr="0035280F" w:rsidRDefault="003E22C4" w:rsidP="00966829">
      <w:pPr>
        <w:spacing w:after="0"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35280F">
        <w:rPr>
          <w:rFonts w:ascii="Arial" w:hAnsi="Arial" w:cs="Arial"/>
          <w:b/>
          <w:bCs/>
          <w:sz w:val="24"/>
          <w:szCs w:val="24"/>
        </w:rPr>
        <w:t>UTILITY COMMITTEE</w:t>
      </w:r>
    </w:p>
    <w:p w14:paraId="36C751D9" w14:textId="0CEEB1E2" w:rsidR="00A8681A" w:rsidRDefault="00586083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40CC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A8681A">
        <w:rPr>
          <w:rFonts w:ascii="Arial" w:hAnsi="Arial" w:cs="Arial"/>
          <w:sz w:val="24"/>
          <w:szCs w:val="24"/>
        </w:rPr>
        <w:t>the Utility Committee make up including:</w:t>
      </w:r>
    </w:p>
    <w:p w14:paraId="6655117B" w14:textId="3E495E65" w:rsidR="00586083" w:rsidRDefault="00640CC7" w:rsidP="00A8681A">
      <w:pPr>
        <w:pStyle w:val="ListParagraph"/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40CC7">
        <w:rPr>
          <w:rFonts w:ascii="Arial" w:hAnsi="Arial" w:cs="Arial"/>
          <w:sz w:val="24"/>
          <w:szCs w:val="24"/>
        </w:rPr>
        <w:t>Ordinance 2026-829 An Ordinance Amending Section 1.11(2) Regarding Utility Committee Membership.</w:t>
      </w:r>
      <w:r w:rsidR="00A8681A">
        <w:rPr>
          <w:rFonts w:ascii="Arial" w:hAnsi="Arial" w:cs="Arial"/>
          <w:sz w:val="24"/>
          <w:szCs w:val="24"/>
        </w:rPr>
        <w:t xml:space="preserve"> (original draft)</w:t>
      </w:r>
    </w:p>
    <w:p w14:paraId="2EC59241" w14:textId="5ECB01F9" w:rsidR="00A8681A" w:rsidRDefault="00A8681A" w:rsidP="00A8681A">
      <w:pPr>
        <w:pStyle w:val="ListParagraph"/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40CC7">
        <w:rPr>
          <w:rFonts w:ascii="Arial" w:hAnsi="Arial" w:cs="Arial"/>
          <w:sz w:val="24"/>
          <w:szCs w:val="24"/>
        </w:rPr>
        <w:t>Ordinance 2026-829</w:t>
      </w:r>
      <w:r>
        <w:rPr>
          <w:rFonts w:ascii="Arial" w:hAnsi="Arial" w:cs="Arial"/>
          <w:sz w:val="24"/>
          <w:szCs w:val="24"/>
        </w:rPr>
        <w:t>a</w:t>
      </w:r>
      <w:r w:rsidRPr="00640CC7">
        <w:rPr>
          <w:rFonts w:ascii="Arial" w:hAnsi="Arial" w:cs="Arial"/>
          <w:sz w:val="24"/>
          <w:szCs w:val="24"/>
        </w:rPr>
        <w:t xml:space="preserve"> An Ordinance Amending Section 1.11(2) Regarding Utility Committee Membership.</w:t>
      </w:r>
      <w:r>
        <w:rPr>
          <w:rFonts w:ascii="Arial" w:hAnsi="Arial" w:cs="Arial"/>
          <w:sz w:val="24"/>
          <w:szCs w:val="24"/>
        </w:rPr>
        <w:t xml:space="preserve"> (Utility Committee recommendations)</w:t>
      </w:r>
    </w:p>
    <w:p w14:paraId="2E1A85EF" w14:textId="497105AC" w:rsidR="00B64EFA" w:rsidRPr="00E948B4" w:rsidRDefault="00B64EF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948B4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E948B4" w:rsidRPr="00E948B4">
        <w:rPr>
          <w:rFonts w:ascii="Arial" w:hAnsi="Arial" w:cs="Arial"/>
          <w:sz w:val="24"/>
          <w:szCs w:val="24"/>
        </w:rPr>
        <w:t>Change Order #2 from A-1 Power, LLC</w:t>
      </w:r>
      <w:r w:rsidR="00EA4C37">
        <w:rPr>
          <w:rFonts w:ascii="Arial" w:hAnsi="Arial" w:cs="Arial"/>
          <w:sz w:val="24"/>
          <w:szCs w:val="24"/>
        </w:rPr>
        <w:t xml:space="preserve"> </w:t>
      </w:r>
      <w:r w:rsidR="00E948B4" w:rsidRPr="00E948B4">
        <w:rPr>
          <w:rFonts w:ascii="Arial" w:hAnsi="Arial" w:cs="Arial"/>
          <w:sz w:val="24"/>
          <w:szCs w:val="24"/>
        </w:rPr>
        <w:t xml:space="preserve">in the amount of </w:t>
      </w:r>
      <w:r w:rsidR="00EA4C37">
        <w:rPr>
          <w:rFonts w:ascii="Arial" w:hAnsi="Arial" w:cs="Arial"/>
          <w:sz w:val="24"/>
          <w:szCs w:val="24"/>
        </w:rPr>
        <w:t xml:space="preserve">$27,159.00 with a reduction of $4,763.00, </w:t>
      </w:r>
      <w:r w:rsidR="00DF4D84">
        <w:rPr>
          <w:rFonts w:ascii="Arial" w:hAnsi="Arial" w:cs="Arial"/>
          <w:sz w:val="24"/>
          <w:szCs w:val="24"/>
        </w:rPr>
        <w:t>in the revised</w:t>
      </w:r>
      <w:r w:rsidR="00EA4C37">
        <w:rPr>
          <w:rFonts w:ascii="Arial" w:hAnsi="Arial" w:cs="Arial"/>
          <w:sz w:val="24"/>
          <w:szCs w:val="24"/>
        </w:rPr>
        <w:t xml:space="preserve"> amount of </w:t>
      </w:r>
      <w:r w:rsidR="00E948B4" w:rsidRPr="00E948B4">
        <w:rPr>
          <w:rFonts w:ascii="Arial" w:hAnsi="Arial" w:cs="Arial"/>
          <w:sz w:val="24"/>
          <w:szCs w:val="24"/>
        </w:rPr>
        <w:t>$22,396.00.</w:t>
      </w:r>
    </w:p>
    <w:p w14:paraId="4CAA3898" w14:textId="36B0CCC5" w:rsidR="0035280F" w:rsidRPr="00E948B4" w:rsidRDefault="0035280F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948B4">
        <w:rPr>
          <w:rFonts w:ascii="Arial" w:hAnsi="Arial" w:cs="Arial"/>
          <w:sz w:val="24"/>
          <w:szCs w:val="24"/>
        </w:rPr>
        <w:t>Discussion and possible action relating to</w:t>
      </w:r>
      <w:r w:rsidR="00E948B4" w:rsidRPr="00E948B4">
        <w:rPr>
          <w:rFonts w:ascii="Arial" w:hAnsi="Arial" w:cs="Arial"/>
          <w:sz w:val="24"/>
          <w:szCs w:val="24"/>
        </w:rPr>
        <w:t xml:space="preserve"> Final AFP #3 from A-1 Power, LLC for Highway 63 Water Main Boring in the amount of </w:t>
      </w:r>
      <w:r w:rsidR="00EA4C37">
        <w:rPr>
          <w:rFonts w:ascii="Arial" w:hAnsi="Arial" w:cs="Arial"/>
          <w:sz w:val="24"/>
          <w:szCs w:val="24"/>
        </w:rPr>
        <w:t xml:space="preserve">$25,302.16 with a reduction of $4763.00, </w:t>
      </w:r>
      <w:r w:rsidR="00DF4D84">
        <w:rPr>
          <w:rFonts w:ascii="Arial" w:hAnsi="Arial" w:cs="Arial"/>
          <w:sz w:val="24"/>
          <w:szCs w:val="24"/>
        </w:rPr>
        <w:t>in the revised</w:t>
      </w:r>
      <w:r w:rsidR="00EA4C37">
        <w:rPr>
          <w:rFonts w:ascii="Arial" w:hAnsi="Arial" w:cs="Arial"/>
          <w:sz w:val="24"/>
          <w:szCs w:val="24"/>
        </w:rPr>
        <w:t xml:space="preserve"> amount of </w:t>
      </w:r>
      <w:r w:rsidR="00E948B4" w:rsidRPr="00E948B4">
        <w:rPr>
          <w:rFonts w:ascii="Arial" w:hAnsi="Arial" w:cs="Arial"/>
          <w:sz w:val="24"/>
          <w:szCs w:val="24"/>
        </w:rPr>
        <w:t>$</w:t>
      </w:r>
      <w:r w:rsidR="00E948B4">
        <w:rPr>
          <w:rFonts w:ascii="Arial" w:hAnsi="Arial" w:cs="Arial"/>
          <w:sz w:val="24"/>
          <w:szCs w:val="24"/>
        </w:rPr>
        <w:t>20,539.16</w:t>
      </w:r>
      <w:r w:rsidR="00E948B4" w:rsidRPr="00E948B4">
        <w:rPr>
          <w:rFonts w:ascii="Arial" w:hAnsi="Arial" w:cs="Arial"/>
          <w:sz w:val="24"/>
          <w:szCs w:val="24"/>
        </w:rPr>
        <w:t>.</w:t>
      </w:r>
      <w:r w:rsidRPr="00E948B4">
        <w:rPr>
          <w:rFonts w:ascii="Arial" w:hAnsi="Arial" w:cs="Arial"/>
          <w:sz w:val="24"/>
          <w:szCs w:val="24"/>
        </w:rPr>
        <w:t xml:space="preserve"> </w:t>
      </w:r>
    </w:p>
    <w:p w14:paraId="1D22056C" w14:textId="60E3FCF0" w:rsidR="004710AB" w:rsidRDefault="004710AB" w:rsidP="004710AB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COMMITTEE UPDATE</w:t>
      </w:r>
      <w:r w:rsidR="00320591">
        <w:rPr>
          <w:rFonts w:ascii="Arial" w:hAnsi="Arial" w:cs="Arial"/>
          <w:b/>
          <w:bCs/>
          <w:sz w:val="24"/>
          <w:szCs w:val="24"/>
        </w:rPr>
        <w:t>S</w:t>
      </w:r>
    </w:p>
    <w:p w14:paraId="70408303" w14:textId="548EFA93" w:rsidR="004710AB" w:rsidRPr="004710AB" w:rsidRDefault="004710AB" w:rsidP="004710AB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CITY ADMINISTRATOR</w:t>
      </w:r>
      <w:r w:rsidR="00A23F66">
        <w:rPr>
          <w:rFonts w:ascii="Arial" w:hAnsi="Arial" w:cs="Arial"/>
          <w:b/>
          <w:bCs/>
          <w:sz w:val="24"/>
          <w:szCs w:val="24"/>
        </w:rPr>
        <w:t>’S</w:t>
      </w:r>
      <w:r>
        <w:rPr>
          <w:rFonts w:ascii="Arial" w:hAnsi="Arial" w:cs="Arial"/>
          <w:b/>
          <w:bCs/>
          <w:sz w:val="24"/>
          <w:szCs w:val="24"/>
        </w:rPr>
        <w:t xml:space="preserve"> REPORT</w:t>
      </w:r>
    </w:p>
    <w:p w14:paraId="29DAF30C" w14:textId="43A61079" w:rsidR="004710AB" w:rsidRPr="00004A96" w:rsidRDefault="004710AB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4A96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004A96" w:rsidRPr="00004A96">
        <w:rPr>
          <w:rFonts w:ascii="Arial" w:hAnsi="Arial" w:cs="Arial"/>
          <w:sz w:val="24"/>
          <w:szCs w:val="24"/>
        </w:rPr>
        <w:t>Barron Electric Cooperative easements.</w:t>
      </w:r>
    </w:p>
    <w:p w14:paraId="5A67E957" w14:textId="7BE748DC" w:rsidR="00A23F66" w:rsidRPr="00A23F66" w:rsidRDefault="00A23F66" w:rsidP="00A23F66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MAYOR’S REPORT</w:t>
      </w:r>
    </w:p>
    <w:p w14:paraId="46259406" w14:textId="4C453947" w:rsidR="00D02977" w:rsidRDefault="00D02977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4A96">
        <w:rPr>
          <w:rFonts w:ascii="Arial" w:hAnsi="Arial" w:cs="Arial"/>
          <w:sz w:val="24"/>
          <w:szCs w:val="24"/>
        </w:rPr>
        <w:t>Motion to adjourn</w:t>
      </w:r>
    </w:p>
    <w:p w14:paraId="487D9A38" w14:textId="77777777" w:rsidR="00D61F12" w:rsidRPr="00004A96" w:rsidRDefault="00D61F12" w:rsidP="00D61F12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6DD202EB" w14:textId="513DAC04" w:rsidR="00C406AF" w:rsidRDefault="00C131C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BC476B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037373"/>
    <w:multiLevelType w:val="hybridMultilevel"/>
    <w:tmpl w:val="E168011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859013D"/>
    <w:multiLevelType w:val="hybridMultilevel"/>
    <w:tmpl w:val="7D40950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297231"/>
    <w:multiLevelType w:val="hybridMultilevel"/>
    <w:tmpl w:val="0E0E8D6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99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5CD474D"/>
    <w:multiLevelType w:val="hybridMultilevel"/>
    <w:tmpl w:val="4F549AB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1642EAD"/>
    <w:multiLevelType w:val="hybridMultilevel"/>
    <w:tmpl w:val="BDCE37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FD4DC8"/>
    <w:multiLevelType w:val="hybridMultilevel"/>
    <w:tmpl w:val="626ADD0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3836E0"/>
    <w:multiLevelType w:val="hybridMultilevel"/>
    <w:tmpl w:val="D7987542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7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4A2F55"/>
    <w:multiLevelType w:val="hybridMultilevel"/>
    <w:tmpl w:val="883E15EC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6"/>
  </w:num>
  <w:num w:numId="2" w16cid:durableId="1827822896">
    <w:abstractNumId w:val="30"/>
  </w:num>
  <w:num w:numId="3" w16cid:durableId="1517495603">
    <w:abstractNumId w:val="25"/>
  </w:num>
  <w:num w:numId="4" w16cid:durableId="650059449">
    <w:abstractNumId w:val="27"/>
  </w:num>
  <w:num w:numId="5" w16cid:durableId="1368871048">
    <w:abstractNumId w:val="34"/>
  </w:num>
  <w:num w:numId="6" w16cid:durableId="1551768926">
    <w:abstractNumId w:val="19"/>
  </w:num>
  <w:num w:numId="7" w16cid:durableId="2014646103">
    <w:abstractNumId w:val="17"/>
  </w:num>
  <w:num w:numId="8" w16cid:durableId="916861311">
    <w:abstractNumId w:val="0"/>
  </w:num>
  <w:num w:numId="9" w16cid:durableId="1234504457">
    <w:abstractNumId w:val="8"/>
  </w:num>
  <w:num w:numId="10" w16cid:durableId="1358774190">
    <w:abstractNumId w:val="38"/>
  </w:num>
  <w:num w:numId="11" w16cid:durableId="169680008">
    <w:abstractNumId w:val="32"/>
  </w:num>
  <w:num w:numId="12" w16cid:durableId="1500998352">
    <w:abstractNumId w:val="11"/>
  </w:num>
  <w:num w:numId="13" w16cid:durableId="2089813552">
    <w:abstractNumId w:val="33"/>
  </w:num>
  <w:num w:numId="14" w16cid:durableId="520977372">
    <w:abstractNumId w:val="35"/>
  </w:num>
  <w:num w:numId="15" w16cid:durableId="159084497">
    <w:abstractNumId w:val="22"/>
  </w:num>
  <w:num w:numId="16" w16cid:durableId="1476920519">
    <w:abstractNumId w:val="4"/>
  </w:num>
  <w:num w:numId="17" w16cid:durableId="220223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7"/>
  </w:num>
  <w:num w:numId="20" w16cid:durableId="1109592257">
    <w:abstractNumId w:val="1"/>
  </w:num>
  <w:num w:numId="21" w16cid:durableId="1347437780">
    <w:abstractNumId w:val="18"/>
  </w:num>
  <w:num w:numId="22" w16cid:durableId="311720132">
    <w:abstractNumId w:val="23"/>
  </w:num>
  <w:num w:numId="23" w16cid:durableId="1963609469">
    <w:abstractNumId w:val="6"/>
  </w:num>
  <w:num w:numId="24" w16cid:durableId="1826319788">
    <w:abstractNumId w:val="21"/>
  </w:num>
  <w:num w:numId="25" w16cid:durableId="783767780">
    <w:abstractNumId w:val="29"/>
  </w:num>
  <w:num w:numId="26" w16cid:durableId="1938442972">
    <w:abstractNumId w:val="10"/>
  </w:num>
  <w:num w:numId="27" w16cid:durableId="1323001728">
    <w:abstractNumId w:val="12"/>
  </w:num>
  <w:num w:numId="28" w16cid:durableId="102194931">
    <w:abstractNumId w:val="28"/>
  </w:num>
  <w:num w:numId="29" w16cid:durableId="1439715728">
    <w:abstractNumId w:val="13"/>
  </w:num>
  <w:num w:numId="30" w16cid:durableId="1501581858">
    <w:abstractNumId w:val="7"/>
  </w:num>
  <w:num w:numId="31" w16cid:durableId="1107584116">
    <w:abstractNumId w:val="31"/>
  </w:num>
  <w:num w:numId="32" w16cid:durableId="2130776208">
    <w:abstractNumId w:val="14"/>
  </w:num>
  <w:num w:numId="33" w16cid:durableId="248731536">
    <w:abstractNumId w:val="9"/>
  </w:num>
  <w:num w:numId="34" w16cid:durableId="473447712">
    <w:abstractNumId w:val="36"/>
  </w:num>
  <w:num w:numId="35" w16cid:durableId="176626896">
    <w:abstractNumId w:val="20"/>
  </w:num>
  <w:num w:numId="36" w16cid:durableId="1588072708">
    <w:abstractNumId w:val="5"/>
  </w:num>
  <w:num w:numId="37" w16cid:durableId="1026637516">
    <w:abstractNumId w:val="24"/>
  </w:num>
  <w:num w:numId="38" w16cid:durableId="1611929930">
    <w:abstractNumId w:val="3"/>
  </w:num>
  <w:num w:numId="39" w16cid:durableId="13959348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4A96"/>
    <w:rsid w:val="00007D85"/>
    <w:rsid w:val="00017BA8"/>
    <w:rsid w:val="000220C3"/>
    <w:rsid w:val="00031D67"/>
    <w:rsid w:val="0004468A"/>
    <w:rsid w:val="000472B1"/>
    <w:rsid w:val="000563A3"/>
    <w:rsid w:val="0006247D"/>
    <w:rsid w:val="00062B30"/>
    <w:rsid w:val="00064A9F"/>
    <w:rsid w:val="00074180"/>
    <w:rsid w:val="00074F9E"/>
    <w:rsid w:val="00080F13"/>
    <w:rsid w:val="000858AA"/>
    <w:rsid w:val="00090627"/>
    <w:rsid w:val="000A3ABB"/>
    <w:rsid w:val="000A4C35"/>
    <w:rsid w:val="000A513A"/>
    <w:rsid w:val="000C589F"/>
    <w:rsid w:val="000F1178"/>
    <w:rsid w:val="00104777"/>
    <w:rsid w:val="00106A53"/>
    <w:rsid w:val="00134927"/>
    <w:rsid w:val="00135966"/>
    <w:rsid w:val="00143368"/>
    <w:rsid w:val="00144997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87B5B"/>
    <w:rsid w:val="001A497A"/>
    <w:rsid w:val="001A6197"/>
    <w:rsid w:val="001B2F34"/>
    <w:rsid w:val="001C065B"/>
    <w:rsid w:val="001C0D89"/>
    <w:rsid w:val="001C33ED"/>
    <w:rsid w:val="001C5510"/>
    <w:rsid w:val="001C6812"/>
    <w:rsid w:val="001C77F2"/>
    <w:rsid w:val="001D3586"/>
    <w:rsid w:val="001D71E4"/>
    <w:rsid w:val="001E0697"/>
    <w:rsid w:val="001E7DCB"/>
    <w:rsid w:val="001F3C93"/>
    <w:rsid w:val="00201B49"/>
    <w:rsid w:val="002154D2"/>
    <w:rsid w:val="00216DE7"/>
    <w:rsid w:val="002171B5"/>
    <w:rsid w:val="00250AF4"/>
    <w:rsid w:val="002514E4"/>
    <w:rsid w:val="00253CC2"/>
    <w:rsid w:val="00270E16"/>
    <w:rsid w:val="00285400"/>
    <w:rsid w:val="0029262B"/>
    <w:rsid w:val="00295E51"/>
    <w:rsid w:val="002969A6"/>
    <w:rsid w:val="002A6129"/>
    <w:rsid w:val="002B1F90"/>
    <w:rsid w:val="002B26A5"/>
    <w:rsid w:val="002C4C73"/>
    <w:rsid w:val="002C5A32"/>
    <w:rsid w:val="002D19DA"/>
    <w:rsid w:val="002E04F5"/>
    <w:rsid w:val="00320591"/>
    <w:rsid w:val="00321AF4"/>
    <w:rsid w:val="003426F5"/>
    <w:rsid w:val="0034776C"/>
    <w:rsid w:val="0035026E"/>
    <w:rsid w:val="0035280F"/>
    <w:rsid w:val="00352C76"/>
    <w:rsid w:val="00354461"/>
    <w:rsid w:val="003656C5"/>
    <w:rsid w:val="00373233"/>
    <w:rsid w:val="00380A1B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278A1"/>
    <w:rsid w:val="00427F23"/>
    <w:rsid w:val="00457055"/>
    <w:rsid w:val="004710AB"/>
    <w:rsid w:val="0048061D"/>
    <w:rsid w:val="0049080F"/>
    <w:rsid w:val="004B5F3E"/>
    <w:rsid w:val="004D1150"/>
    <w:rsid w:val="004D13B8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7052E"/>
    <w:rsid w:val="00570A94"/>
    <w:rsid w:val="00586083"/>
    <w:rsid w:val="00596A29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37419"/>
    <w:rsid w:val="00640CC7"/>
    <w:rsid w:val="006427F2"/>
    <w:rsid w:val="00645B23"/>
    <w:rsid w:val="00645B91"/>
    <w:rsid w:val="00656B4E"/>
    <w:rsid w:val="00661AAC"/>
    <w:rsid w:val="00664DD5"/>
    <w:rsid w:val="0067046C"/>
    <w:rsid w:val="006A28B5"/>
    <w:rsid w:val="006A62C5"/>
    <w:rsid w:val="006B7AF1"/>
    <w:rsid w:val="006C0048"/>
    <w:rsid w:val="006D045A"/>
    <w:rsid w:val="006E1983"/>
    <w:rsid w:val="00700BFA"/>
    <w:rsid w:val="007010CA"/>
    <w:rsid w:val="007077FC"/>
    <w:rsid w:val="00707BFE"/>
    <w:rsid w:val="00710254"/>
    <w:rsid w:val="00710613"/>
    <w:rsid w:val="00712624"/>
    <w:rsid w:val="00713697"/>
    <w:rsid w:val="00726B86"/>
    <w:rsid w:val="0074733A"/>
    <w:rsid w:val="007611EA"/>
    <w:rsid w:val="007622BC"/>
    <w:rsid w:val="0076351D"/>
    <w:rsid w:val="0078315C"/>
    <w:rsid w:val="007842FB"/>
    <w:rsid w:val="007E0A42"/>
    <w:rsid w:val="007E3FD8"/>
    <w:rsid w:val="007F2943"/>
    <w:rsid w:val="007F66D0"/>
    <w:rsid w:val="00803119"/>
    <w:rsid w:val="008035AA"/>
    <w:rsid w:val="00815DF2"/>
    <w:rsid w:val="00815E89"/>
    <w:rsid w:val="00827199"/>
    <w:rsid w:val="00831023"/>
    <w:rsid w:val="0083437B"/>
    <w:rsid w:val="008360D1"/>
    <w:rsid w:val="00836F8C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1242B"/>
    <w:rsid w:val="009267B0"/>
    <w:rsid w:val="00931395"/>
    <w:rsid w:val="00933DAF"/>
    <w:rsid w:val="009400EA"/>
    <w:rsid w:val="0094237A"/>
    <w:rsid w:val="00966829"/>
    <w:rsid w:val="009673E3"/>
    <w:rsid w:val="00972A4F"/>
    <w:rsid w:val="00974FE2"/>
    <w:rsid w:val="009769B0"/>
    <w:rsid w:val="009806DD"/>
    <w:rsid w:val="00992E19"/>
    <w:rsid w:val="009C6E65"/>
    <w:rsid w:val="009D05F4"/>
    <w:rsid w:val="009D4DB6"/>
    <w:rsid w:val="009E50D6"/>
    <w:rsid w:val="00A03850"/>
    <w:rsid w:val="00A07A72"/>
    <w:rsid w:val="00A23F66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8681A"/>
    <w:rsid w:val="00AA5C61"/>
    <w:rsid w:val="00AC3682"/>
    <w:rsid w:val="00AD1AA6"/>
    <w:rsid w:val="00AD3F65"/>
    <w:rsid w:val="00AD6EDB"/>
    <w:rsid w:val="00AD770E"/>
    <w:rsid w:val="00AF2983"/>
    <w:rsid w:val="00AF68A5"/>
    <w:rsid w:val="00B03CA2"/>
    <w:rsid w:val="00B173C7"/>
    <w:rsid w:val="00B23B9F"/>
    <w:rsid w:val="00B23CE3"/>
    <w:rsid w:val="00B3720E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476B"/>
    <w:rsid w:val="00BC6253"/>
    <w:rsid w:val="00BD387F"/>
    <w:rsid w:val="00BD7DD8"/>
    <w:rsid w:val="00BE2309"/>
    <w:rsid w:val="00BE366C"/>
    <w:rsid w:val="00BE4A59"/>
    <w:rsid w:val="00BE7D5C"/>
    <w:rsid w:val="00BF6578"/>
    <w:rsid w:val="00C131CE"/>
    <w:rsid w:val="00C15692"/>
    <w:rsid w:val="00C163D5"/>
    <w:rsid w:val="00C25AC4"/>
    <w:rsid w:val="00C274F1"/>
    <w:rsid w:val="00C27B16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02977"/>
    <w:rsid w:val="00D275AB"/>
    <w:rsid w:val="00D32043"/>
    <w:rsid w:val="00D34306"/>
    <w:rsid w:val="00D34CA0"/>
    <w:rsid w:val="00D440C5"/>
    <w:rsid w:val="00D5108C"/>
    <w:rsid w:val="00D61F12"/>
    <w:rsid w:val="00D7354E"/>
    <w:rsid w:val="00D779C3"/>
    <w:rsid w:val="00D82E57"/>
    <w:rsid w:val="00D83171"/>
    <w:rsid w:val="00D83BDB"/>
    <w:rsid w:val="00D91884"/>
    <w:rsid w:val="00D92403"/>
    <w:rsid w:val="00D94047"/>
    <w:rsid w:val="00D9595F"/>
    <w:rsid w:val="00DB7D23"/>
    <w:rsid w:val="00DC2CF0"/>
    <w:rsid w:val="00DC4A48"/>
    <w:rsid w:val="00DC4E69"/>
    <w:rsid w:val="00DD5013"/>
    <w:rsid w:val="00DF2221"/>
    <w:rsid w:val="00DF3335"/>
    <w:rsid w:val="00DF4D84"/>
    <w:rsid w:val="00DF5499"/>
    <w:rsid w:val="00DF6FE2"/>
    <w:rsid w:val="00E01B1C"/>
    <w:rsid w:val="00E02F85"/>
    <w:rsid w:val="00E10359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48B4"/>
    <w:rsid w:val="00E960D2"/>
    <w:rsid w:val="00E97067"/>
    <w:rsid w:val="00EA43AC"/>
    <w:rsid w:val="00EA4C37"/>
    <w:rsid w:val="00EB1883"/>
    <w:rsid w:val="00EB4A9E"/>
    <w:rsid w:val="00EC17E8"/>
    <w:rsid w:val="00EC78EC"/>
    <w:rsid w:val="00ED307B"/>
    <w:rsid w:val="00ED5CDB"/>
    <w:rsid w:val="00EF52C3"/>
    <w:rsid w:val="00EF7346"/>
    <w:rsid w:val="00F07240"/>
    <w:rsid w:val="00F21F7F"/>
    <w:rsid w:val="00F34E79"/>
    <w:rsid w:val="00F63908"/>
    <w:rsid w:val="00F83654"/>
    <w:rsid w:val="00F83874"/>
    <w:rsid w:val="00F912B2"/>
    <w:rsid w:val="00F91CDB"/>
    <w:rsid w:val="00F96647"/>
    <w:rsid w:val="00FA4C73"/>
    <w:rsid w:val="00FB1D8F"/>
    <w:rsid w:val="00FB2DED"/>
    <w:rsid w:val="00FC3C57"/>
    <w:rsid w:val="00FC7D2A"/>
    <w:rsid w:val="00FD1D4B"/>
    <w:rsid w:val="00FE4081"/>
    <w:rsid w:val="00FE721E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6</cp:revision>
  <cp:lastPrinted>2026-07-30T19:38:00Z</cp:lastPrinted>
  <dcterms:created xsi:type="dcterms:W3CDTF">2026-07-27T20:44:00Z</dcterms:created>
  <dcterms:modified xsi:type="dcterms:W3CDTF">2026-07-30T19:38:00Z</dcterms:modified>
</cp:coreProperties>
</file>