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5991C8F9" w:rsidR="000C368E" w:rsidRPr="00F63BAD" w:rsidRDefault="00877F64" w:rsidP="00F63BAD">
      <w:pPr>
        <w:jc w:val="center"/>
        <w:rPr>
          <w:b/>
          <w:bCs/>
          <w:sz w:val="28"/>
          <w:szCs w:val="28"/>
        </w:rPr>
      </w:pPr>
      <w:r w:rsidRPr="00F63BAD">
        <w:rPr>
          <w:b/>
          <w:bCs/>
          <w:sz w:val="28"/>
          <w:szCs w:val="28"/>
        </w:rPr>
        <w:t>Utility Committee Agenda</w:t>
      </w:r>
    </w:p>
    <w:p w14:paraId="406A328E" w14:textId="5F5EABEF" w:rsidR="00877F64" w:rsidRPr="00F63BAD" w:rsidRDefault="00877F64" w:rsidP="00877F64">
      <w:pPr>
        <w:pStyle w:val="ListParagraph"/>
        <w:ind w:left="0"/>
      </w:pPr>
      <w:r w:rsidRPr="00F63BAD">
        <w:t xml:space="preserve">There will be a meeting of the City of Cumberland Utility Committee on </w:t>
      </w:r>
      <w:r w:rsidR="00735A84" w:rsidRPr="00F63BAD">
        <w:t>Thursday</w:t>
      </w:r>
      <w:r w:rsidRPr="00F63BAD">
        <w:t xml:space="preserve">, </w:t>
      </w:r>
      <w:r w:rsidR="003701F2">
        <w:t>June</w:t>
      </w:r>
      <w:r w:rsidR="00477A55" w:rsidRPr="00F63BAD">
        <w:t xml:space="preserve"> 2</w:t>
      </w:r>
      <w:r w:rsidR="003701F2">
        <w:t>5</w:t>
      </w:r>
      <w:r w:rsidRPr="00F63BAD">
        <w:t>, 202</w:t>
      </w:r>
      <w:r w:rsidR="00B37081" w:rsidRPr="00F63BAD">
        <w:t>6</w:t>
      </w:r>
      <w:r w:rsidRPr="00F63BAD">
        <w:t>, at 1</w:t>
      </w:r>
      <w:r w:rsidR="00D97091" w:rsidRPr="00F63BAD">
        <w:t>0</w:t>
      </w:r>
      <w:r w:rsidRPr="00F63BAD">
        <w:t>:</w:t>
      </w:r>
      <w:r w:rsidR="000C368E" w:rsidRPr="00F63BAD">
        <w:t>3</w:t>
      </w:r>
      <w:r w:rsidRPr="00F63BAD">
        <w:t>0 a.m.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01FA9A6A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</w:t>
      </w:r>
      <w:r w:rsidR="009526EC">
        <w:rPr>
          <w:b/>
          <w:bCs/>
        </w:rPr>
        <w:t>m</w:t>
      </w:r>
      <w:r w:rsidRPr="00877F64">
        <w:rPr>
          <w:b/>
          <w:bCs/>
        </w:rPr>
        <w:t xml:space="preserve">inutes of </w:t>
      </w:r>
      <w:r w:rsidR="003701F2">
        <w:rPr>
          <w:b/>
          <w:bCs/>
        </w:rPr>
        <w:t>May 21</w:t>
      </w:r>
      <w:r w:rsidR="00877F64" w:rsidRPr="00877F64">
        <w:rPr>
          <w:b/>
          <w:bCs/>
        </w:rPr>
        <w:t>, 202</w:t>
      </w:r>
      <w:r w:rsidR="00BA3667">
        <w:rPr>
          <w:b/>
          <w:bCs/>
        </w:rPr>
        <w:t>6</w:t>
      </w:r>
    </w:p>
    <w:p w14:paraId="2D9A587E" w14:textId="406EB539" w:rsidR="00F8399A" w:rsidRDefault="00F8399A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Discuss and approve Utility Committee meeting minutes of May 28, 2026</w:t>
      </w:r>
    </w:p>
    <w:p w14:paraId="4E2A3C4E" w14:textId="35482A5A" w:rsidR="00F63BAD" w:rsidRPr="00F63BAD" w:rsidRDefault="00F63BAD" w:rsidP="00F63BAD">
      <w:pPr>
        <w:rPr>
          <w:b/>
          <w:bCs/>
        </w:rPr>
      </w:pPr>
      <w:r>
        <w:rPr>
          <w:b/>
          <w:bCs/>
        </w:rPr>
        <w:t>FINANCIAL</w:t>
      </w:r>
    </w:p>
    <w:p w14:paraId="1286C308" w14:textId="00E25155" w:rsidR="009E2B7B" w:rsidRPr="0038077C" w:rsidRDefault="00F63BAD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38077C">
        <w:rPr>
          <w:b/>
          <w:bCs/>
        </w:rPr>
        <w:t>Discussion and possible action relating to utility finances including:</w:t>
      </w:r>
    </w:p>
    <w:p w14:paraId="74AD1583" w14:textId="1586FD13" w:rsidR="00AA2145" w:rsidRPr="0038077C" w:rsidRDefault="00477A55" w:rsidP="00AA2145">
      <w:pPr>
        <w:pStyle w:val="ListParagraph"/>
        <w:numPr>
          <w:ilvl w:val="0"/>
          <w:numId w:val="28"/>
        </w:numPr>
        <w:rPr>
          <w:b/>
          <w:bCs/>
        </w:rPr>
      </w:pPr>
      <w:r w:rsidRPr="0038077C">
        <w:rPr>
          <w:b/>
          <w:bCs/>
        </w:rPr>
        <w:t>Monthly Financial Reports and review of cash projections</w:t>
      </w:r>
    </w:p>
    <w:p w14:paraId="19D9A8BA" w14:textId="5C558664" w:rsidR="00F63BAD" w:rsidRPr="00F63BAD" w:rsidRDefault="00F63BAD" w:rsidP="00F63BAD">
      <w:pPr>
        <w:pStyle w:val="ListParagraph"/>
        <w:numPr>
          <w:ilvl w:val="0"/>
          <w:numId w:val="28"/>
        </w:numPr>
      </w:pPr>
      <w:r w:rsidRPr="00F63BAD">
        <w:t>Other</w:t>
      </w:r>
    </w:p>
    <w:p w14:paraId="34CFDAB2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Project Prioritization</w:t>
      </w:r>
    </w:p>
    <w:p w14:paraId="2505B4C2" w14:textId="77777777" w:rsidR="00F63BAD" w:rsidRPr="000C368E" w:rsidRDefault="00F63BAD" w:rsidP="00F63BAD">
      <w:pPr>
        <w:pStyle w:val="ListParagraph"/>
        <w:numPr>
          <w:ilvl w:val="1"/>
          <w:numId w:val="28"/>
        </w:numPr>
      </w:pPr>
      <w:r w:rsidRPr="000C368E">
        <w:t>Capital Plan</w:t>
      </w:r>
    </w:p>
    <w:p w14:paraId="66F44500" w14:textId="77777777" w:rsidR="00F63BAD" w:rsidRPr="00F42BAE" w:rsidRDefault="00F63BAD" w:rsidP="00F63BAD">
      <w:pPr>
        <w:pStyle w:val="ListParagraph"/>
        <w:numPr>
          <w:ilvl w:val="1"/>
          <w:numId w:val="28"/>
        </w:numPr>
      </w:pPr>
      <w:r w:rsidRPr="00F42BAE">
        <w:t>Finance Plan</w:t>
      </w:r>
    </w:p>
    <w:p w14:paraId="4407F8A0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Alternatives-Revenue vs. Debt</w:t>
      </w:r>
    </w:p>
    <w:p w14:paraId="00D9F3FC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Debt Acquisition</w:t>
      </w:r>
    </w:p>
    <w:p w14:paraId="4471C691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Grants</w:t>
      </w:r>
    </w:p>
    <w:p w14:paraId="5BDB6F1C" w14:textId="77777777" w:rsidR="00F63BAD" w:rsidRPr="00F42BAE" w:rsidRDefault="00F63BAD" w:rsidP="00F63BAD">
      <w:pPr>
        <w:pStyle w:val="ListParagraph"/>
        <w:numPr>
          <w:ilvl w:val="1"/>
          <w:numId w:val="28"/>
        </w:numPr>
      </w:pPr>
      <w:r w:rsidRPr="00F42BAE">
        <w:t>Rate Impacts</w:t>
      </w:r>
    </w:p>
    <w:p w14:paraId="0C426096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ROR projections</w:t>
      </w:r>
    </w:p>
    <w:p w14:paraId="6980250B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Real Estate</w:t>
      </w:r>
    </w:p>
    <w:p w14:paraId="741A0CEE" w14:textId="77777777" w:rsidR="00F63BAD" w:rsidRPr="001F3C7D" w:rsidRDefault="00F63BAD" w:rsidP="00F63BAD">
      <w:pPr>
        <w:pStyle w:val="ListParagraph"/>
        <w:numPr>
          <w:ilvl w:val="1"/>
          <w:numId w:val="28"/>
        </w:numPr>
      </w:pPr>
      <w:r w:rsidRPr="001F3C7D">
        <w:t>Policies</w:t>
      </w:r>
    </w:p>
    <w:p w14:paraId="266F02EB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PILOT Payments</w:t>
      </w:r>
    </w:p>
    <w:p w14:paraId="0BCFBFF9" w14:textId="77777777" w:rsidR="00F63BAD" w:rsidRPr="009E2B7B" w:rsidRDefault="00F63BAD" w:rsidP="00F63BAD">
      <w:pPr>
        <w:pStyle w:val="ListParagraph"/>
        <w:ind w:firstLine="360"/>
      </w:pPr>
      <w:r w:rsidRPr="009E2B7B">
        <w:t>Quarterly Performance</w:t>
      </w:r>
    </w:p>
    <w:p w14:paraId="3C047BB0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Budget – Plan vs. Actual</w:t>
      </w:r>
    </w:p>
    <w:p w14:paraId="289E547E" w14:textId="1041C94C" w:rsidR="00F63BAD" w:rsidRPr="00F63BAD" w:rsidRDefault="00F63BAD" w:rsidP="00F63BAD">
      <w:pPr>
        <w:pStyle w:val="ListParagraph"/>
        <w:numPr>
          <w:ilvl w:val="1"/>
          <w:numId w:val="28"/>
        </w:numPr>
      </w:pPr>
      <w:r w:rsidRPr="009E2B7B">
        <w:t>Utilization</w:t>
      </w:r>
    </w:p>
    <w:p w14:paraId="584676E3" w14:textId="65E12029" w:rsidR="004C0CC7" w:rsidRPr="00F63BAD" w:rsidRDefault="00F63BAD" w:rsidP="00F63BAD">
      <w:pPr>
        <w:rPr>
          <w:b/>
          <w:bCs/>
        </w:rPr>
      </w:pPr>
      <w:r>
        <w:rPr>
          <w:b/>
          <w:bCs/>
        </w:rPr>
        <w:t>STRATEGIC</w:t>
      </w:r>
      <w:r w:rsidR="004A2824" w:rsidRPr="00F63BAD">
        <w:rPr>
          <w:b/>
          <w:bCs/>
        </w:rPr>
        <w:t xml:space="preserve"> </w:t>
      </w:r>
    </w:p>
    <w:p w14:paraId="1EA34CAD" w14:textId="25E722B8" w:rsidR="00466B53" w:rsidRPr="00635F40" w:rsidRDefault="00466B53" w:rsidP="00F63BAD">
      <w:pPr>
        <w:pStyle w:val="ListParagraph"/>
        <w:numPr>
          <w:ilvl w:val="0"/>
          <w:numId w:val="2"/>
        </w:numPr>
        <w:rPr>
          <w:b/>
          <w:bCs/>
        </w:rPr>
      </w:pPr>
      <w:r w:rsidRPr="00635F40">
        <w:rPr>
          <w:b/>
          <w:bCs/>
        </w:rPr>
        <w:t xml:space="preserve">Discussion </w:t>
      </w:r>
      <w:r w:rsidR="00477A55" w:rsidRPr="00635F40">
        <w:rPr>
          <w:b/>
          <w:bCs/>
        </w:rPr>
        <w:t xml:space="preserve">and possible action relating to </w:t>
      </w:r>
      <w:r w:rsidR="002511B4" w:rsidRPr="00635F40">
        <w:rPr>
          <w:b/>
          <w:bCs/>
        </w:rPr>
        <w:t>City Attorney’s updated opinion regarding requests for utility services in unserved areas.</w:t>
      </w:r>
    </w:p>
    <w:p w14:paraId="147B97A2" w14:textId="5F8B9496" w:rsidR="00F63BAD" w:rsidRPr="00F63BAD" w:rsidRDefault="004C0CC7" w:rsidP="00F63BAD">
      <w:pPr>
        <w:rPr>
          <w:b/>
          <w:bCs/>
        </w:rPr>
      </w:pPr>
      <w:r w:rsidRPr="00F63BAD">
        <w:rPr>
          <w:b/>
          <w:bCs/>
        </w:rPr>
        <w:t>OPERATIONS</w:t>
      </w:r>
    </w:p>
    <w:p w14:paraId="3A1B1680" w14:textId="1E5A97BB" w:rsidR="003A1009" w:rsidRPr="00A82FD6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A82FD6">
        <w:rPr>
          <w:b/>
          <w:bCs/>
          <w:u w:val="single"/>
        </w:rPr>
        <w:t>Electric Utility</w:t>
      </w:r>
    </w:p>
    <w:p w14:paraId="3C3AFEB2" w14:textId="7AE7CD90" w:rsidR="003A1009" w:rsidRDefault="00F8399A" w:rsidP="008407EC">
      <w:pPr>
        <w:spacing w:line="240" w:lineRule="auto"/>
        <w:ind w:left="360"/>
      </w:pPr>
      <w:r>
        <w:t>8</w:t>
      </w:r>
      <w:r w:rsidR="00AD4520" w:rsidRPr="002511B4">
        <w:t>.</w:t>
      </w:r>
      <w:r w:rsidR="00AD4520" w:rsidRPr="00A82FD6">
        <w:rPr>
          <w:b/>
          <w:bCs/>
        </w:rPr>
        <w:t xml:space="preserve"> </w:t>
      </w:r>
      <w:r w:rsidR="003A1009" w:rsidRPr="002511B4">
        <w:t>Discussion and possible action relating to Electric Utility operations including:</w:t>
      </w:r>
    </w:p>
    <w:p w14:paraId="181517D3" w14:textId="28212F84" w:rsidR="002511B4" w:rsidRPr="002511B4" w:rsidRDefault="002511B4" w:rsidP="002511B4">
      <w:pPr>
        <w:pStyle w:val="ListParagraph"/>
        <w:numPr>
          <w:ilvl w:val="0"/>
          <w:numId w:val="30"/>
        </w:numPr>
        <w:spacing w:line="240" w:lineRule="auto"/>
        <w:rPr>
          <w:b/>
          <w:bCs/>
        </w:rPr>
      </w:pPr>
    </w:p>
    <w:p w14:paraId="31B59156" w14:textId="2FCD3E02" w:rsidR="003A1009" w:rsidRPr="002511B4" w:rsidRDefault="00F8399A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>9</w:t>
      </w:r>
      <w:r w:rsidR="00AD4520" w:rsidRPr="002511B4">
        <w:rPr>
          <w:b/>
          <w:bCs/>
        </w:rPr>
        <w:t xml:space="preserve">. </w:t>
      </w:r>
      <w:r w:rsidR="003A1009" w:rsidRPr="002511B4">
        <w:rPr>
          <w:b/>
          <w:bCs/>
        </w:rPr>
        <w:t>Discussion and possible action relating to Electric Utility capital projects including:</w:t>
      </w:r>
    </w:p>
    <w:p w14:paraId="0B1BD984" w14:textId="77777777" w:rsidR="002511B4" w:rsidRPr="002511B4" w:rsidRDefault="002511B4" w:rsidP="002511B4">
      <w:pPr>
        <w:pStyle w:val="ListParagraph"/>
        <w:numPr>
          <w:ilvl w:val="0"/>
          <w:numId w:val="5"/>
        </w:numPr>
        <w:rPr>
          <w:b/>
          <w:bCs/>
        </w:rPr>
      </w:pPr>
      <w:r w:rsidRPr="002511B4">
        <w:rPr>
          <w:b/>
          <w:bCs/>
        </w:rPr>
        <w:t>Generation-Fairbanks parts quote.</w:t>
      </w:r>
    </w:p>
    <w:p w14:paraId="0CDAF1EB" w14:textId="77777777" w:rsidR="00F63BAD" w:rsidRPr="006A61F6" w:rsidRDefault="00F63BAD" w:rsidP="002511B4">
      <w:pPr>
        <w:pStyle w:val="ListParagraph"/>
        <w:spacing w:line="240" w:lineRule="auto"/>
        <w:ind w:left="1800"/>
        <w:rPr>
          <w:b/>
          <w:bCs/>
        </w:rPr>
      </w:pPr>
    </w:p>
    <w:p w14:paraId="065BAD17" w14:textId="20D7AB7F" w:rsidR="003A1009" w:rsidRPr="00661C95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661C95">
        <w:rPr>
          <w:b/>
          <w:bCs/>
          <w:u w:val="single"/>
        </w:rPr>
        <w:t>Water Utility</w:t>
      </w:r>
    </w:p>
    <w:p w14:paraId="5A0AE5C1" w14:textId="64C85EC7" w:rsidR="000A3BCC" w:rsidRPr="00F63BAD" w:rsidRDefault="00F8399A" w:rsidP="008407EC">
      <w:pPr>
        <w:spacing w:line="240" w:lineRule="auto"/>
        <w:ind w:left="360"/>
      </w:pPr>
      <w:r>
        <w:t>10</w:t>
      </w:r>
      <w:r w:rsidR="00AD4520" w:rsidRPr="00F63BAD">
        <w:t xml:space="preserve">. </w:t>
      </w:r>
      <w:r w:rsidR="003A1009" w:rsidRPr="00F63BAD">
        <w:t>Discussion and possible action relating to Water Utility operations including:</w:t>
      </w:r>
    </w:p>
    <w:p w14:paraId="5A052E81" w14:textId="72D73C9C" w:rsidR="009E2B7B" w:rsidRPr="00F63BAD" w:rsidRDefault="009E2B7B" w:rsidP="008407EC">
      <w:pPr>
        <w:pStyle w:val="ListParagraph"/>
        <w:numPr>
          <w:ilvl w:val="0"/>
          <w:numId w:val="17"/>
        </w:numPr>
        <w:spacing w:line="240" w:lineRule="auto"/>
      </w:pPr>
    </w:p>
    <w:p w14:paraId="33FDA563" w14:textId="045E5FA7" w:rsidR="003A1009" w:rsidRPr="002511B4" w:rsidRDefault="00AD4520" w:rsidP="008407EC">
      <w:pPr>
        <w:spacing w:line="240" w:lineRule="auto"/>
        <w:ind w:left="360"/>
        <w:rPr>
          <w:b/>
          <w:bCs/>
        </w:rPr>
      </w:pPr>
      <w:r w:rsidRPr="002511B4">
        <w:rPr>
          <w:b/>
          <w:bCs/>
        </w:rPr>
        <w:t>1</w:t>
      </w:r>
      <w:r w:rsidR="00F8399A">
        <w:rPr>
          <w:b/>
          <w:bCs/>
        </w:rPr>
        <w:t>1</w:t>
      </w:r>
      <w:r w:rsidRPr="002511B4">
        <w:rPr>
          <w:b/>
          <w:bCs/>
        </w:rPr>
        <w:t xml:space="preserve">. </w:t>
      </w:r>
      <w:r w:rsidR="003A1009" w:rsidRPr="002511B4">
        <w:rPr>
          <w:b/>
          <w:bCs/>
        </w:rPr>
        <w:t>Discussion and possible action relating to Water Utility capital projects including:</w:t>
      </w:r>
    </w:p>
    <w:p w14:paraId="0DE624A9" w14:textId="77777777" w:rsidR="002511B4" w:rsidRPr="002511B4" w:rsidRDefault="002511B4" w:rsidP="002511B4">
      <w:pPr>
        <w:pStyle w:val="ListParagraph"/>
        <w:numPr>
          <w:ilvl w:val="0"/>
          <w:numId w:val="25"/>
        </w:numPr>
        <w:rPr>
          <w:b/>
          <w:bCs/>
        </w:rPr>
      </w:pPr>
      <w:r w:rsidRPr="002511B4">
        <w:rPr>
          <w:b/>
          <w:bCs/>
        </w:rPr>
        <w:t>Change Order #3 from Pember for Final Completion date.</w:t>
      </w:r>
    </w:p>
    <w:p w14:paraId="24BDBF24" w14:textId="23EF57BD" w:rsidR="00F63BAD" w:rsidRDefault="002511B4" w:rsidP="006A61F6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>Change Order #2 from Erickson Excavating</w:t>
      </w:r>
    </w:p>
    <w:p w14:paraId="65F78B5F" w14:textId="378B440F" w:rsidR="002511B4" w:rsidRPr="006A61F6" w:rsidRDefault="002511B4" w:rsidP="006A61F6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>AFP #3 from Erickson Excavating</w:t>
      </w:r>
    </w:p>
    <w:p w14:paraId="3F1D9CAA" w14:textId="467F827D" w:rsidR="003A1009" w:rsidRPr="000C368E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0C368E">
        <w:rPr>
          <w:b/>
          <w:bCs/>
          <w:u w:val="single"/>
        </w:rPr>
        <w:t>Sewer Utility</w:t>
      </w:r>
    </w:p>
    <w:p w14:paraId="6E1002E4" w14:textId="09A7A842" w:rsidR="003A1009" w:rsidRPr="003701F2" w:rsidRDefault="00AD4520" w:rsidP="008407EC">
      <w:pPr>
        <w:spacing w:line="240" w:lineRule="auto"/>
        <w:ind w:left="360"/>
        <w:rPr>
          <w:b/>
          <w:bCs/>
        </w:rPr>
      </w:pPr>
      <w:r w:rsidRPr="00F63BAD">
        <w:rPr>
          <w:b/>
          <w:bCs/>
        </w:rPr>
        <w:t>1</w:t>
      </w:r>
      <w:r w:rsidR="00F8399A">
        <w:rPr>
          <w:b/>
          <w:bCs/>
        </w:rPr>
        <w:t>2</w:t>
      </w:r>
      <w:r w:rsidRPr="003701F2">
        <w:rPr>
          <w:b/>
          <w:bCs/>
        </w:rPr>
        <w:t xml:space="preserve">. </w:t>
      </w:r>
      <w:r w:rsidR="003A1009" w:rsidRPr="003701F2">
        <w:rPr>
          <w:b/>
          <w:bCs/>
        </w:rPr>
        <w:t>Discussion and possible action relating to Sewer Utility operations including:</w:t>
      </w:r>
    </w:p>
    <w:p w14:paraId="274E6F68" w14:textId="5C1B19A7" w:rsidR="003701F2" w:rsidRPr="003701F2" w:rsidRDefault="003701F2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 w:rsidRPr="003701F2">
        <w:rPr>
          <w:b/>
          <w:bCs/>
        </w:rPr>
        <w:t>Yearly HACH contract renewal plus added turbidity meter</w:t>
      </w:r>
    </w:p>
    <w:p w14:paraId="697E8895" w14:textId="31988B0A" w:rsidR="003701F2" w:rsidRPr="003701F2" w:rsidRDefault="003701F2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 w:rsidRPr="003701F2">
        <w:rPr>
          <w:b/>
          <w:bCs/>
        </w:rPr>
        <w:t>CMAR report</w:t>
      </w:r>
    </w:p>
    <w:p w14:paraId="529F4645" w14:textId="6E3ADAF5" w:rsidR="003701F2" w:rsidRPr="003701F2" w:rsidRDefault="003701F2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 w:rsidRPr="003701F2">
        <w:rPr>
          <w:b/>
          <w:bCs/>
        </w:rPr>
        <w:t>Update on permit issues regarding temperature, E. coli and PFAS</w:t>
      </w:r>
    </w:p>
    <w:p w14:paraId="5A9B5836" w14:textId="277643A1" w:rsidR="003701F2" w:rsidRDefault="003701F2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 w:rsidRPr="003701F2">
        <w:rPr>
          <w:b/>
          <w:bCs/>
        </w:rPr>
        <w:t>Sewer watering credits</w:t>
      </w:r>
    </w:p>
    <w:p w14:paraId="1C2D4301" w14:textId="02679FCC" w:rsidR="009E2B7B" w:rsidRDefault="00AD4520" w:rsidP="008407EC">
      <w:pPr>
        <w:spacing w:line="240" w:lineRule="auto"/>
        <w:ind w:left="360"/>
        <w:rPr>
          <w:b/>
          <w:bCs/>
        </w:rPr>
      </w:pPr>
      <w:r w:rsidRPr="003701F2">
        <w:rPr>
          <w:b/>
          <w:bCs/>
        </w:rPr>
        <w:t>1</w:t>
      </w:r>
      <w:r w:rsidR="00F8399A">
        <w:rPr>
          <w:b/>
          <w:bCs/>
        </w:rPr>
        <w:t>3</w:t>
      </w:r>
      <w:r w:rsidRPr="003701F2">
        <w:t xml:space="preserve">. </w:t>
      </w:r>
      <w:r w:rsidR="003A1009" w:rsidRPr="003701F2">
        <w:rPr>
          <w:b/>
          <w:bCs/>
        </w:rPr>
        <w:t>Discussion and possible action relating to Sewer Utility capital projects includin</w:t>
      </w:r>
      <w:r w:rsidR="009E2B7B" w:rsidRPr="003701F2">
        <w:rPr>
          <w:b/>
          <w:bCs/>
        </w:rPr>
        <w:t>g:</w:t>
      </w:r>
    </w:p>
    <w:p w14:paraId="5BCFE8CA" w14:textId="6D3EDB1F" w:rsidR="00735A84" w:rsidRDefault="003701F2" w:rsidP="00735A84">
      <w:pPr>
        <w:pStyle w:val="ListParagraph"/>
        <w:numPr>
          <w:ilvl w:val="0"/>
          <w:numId w:val="20"/>
        </w:numPr>
        <w:spacing w:line="240" w:lineRule="auto"/>
        <w:rPr>
          <w:b/>
          <w:bCs/>
        </w:rPr>
      </w:pPr>
      <w:r w:rsidRPr="003701F2">
        <w:rPr>
          <w:b/>
          <w:bCs/>
        </w:rPr>
        <w:t xml:space="preserve">Energenics bid to finish Plant SCADA system for a cost not </w:t>
      </w:r>
      <w:r>
        <w:rPr>
          <w:b/>
          <w:bCs/>
        </w:rPr>
        <w:t xml:space="preserve">to </w:t>
      </w:r>
      <w:r w:rsidRPr="003701F2">
        <w:rPr>
          <w:b/>
          <w:bCs/>
        </w:rPr>
        <w:t>exceed $44,935.</w:t>
      </w:r>
    </w:p>
    <w:p w14:paraId="52FAFB3E" w14:textId="77777777" w:rsidR="002511B4" w:rsidRPr="002511B4" w:rsidRDefault="002511B4" w:rsidP="002511B4">
      <w:pPr>
        <w:pStyle w:val="ListParagraph"/>
        <w:numPr>
          <w:ilvl w:val="0"/>
          <w:numId w:val="20"/>
        </w:numPr>
        <w:rPr>
          <w:b/>
          <w:bCs/>
        </w:rPr>
      </w:pPr>
      <w:r w:rsidRPr="002511B4">
        <w:rPr>
          <w:b/>
          <w:bCs/>
        </w:rPr>
        <w:t>Stabb Construction quote to replace and repair the water piping in the sewer plant for a cost of $37,100.</w:t>
      </w:r>
    </w:p>
    <w:p w14:paraId="20D99E20" w14:textId="77777777" w:rsidR="002511B4" w:rsidRDefault="002511B4" w:rsidP="002511B4">
      <w:pPr>
        <w:pStyle w:val="ListParagraph"/>
        <w:numPr>
          <w:ilvl w:val="0"/>
          <w:numId w:val="20"/>
        </w:numPr>
        <w:rPr>
          <w:b/>
          <w:bCs/>
        </w:rPr>
      </w:pPr>
      <w:r w:rsidRPr="002511B4">
        <w:rPr>
          <w:b/>
          <w:bCs/>
        </w:rPr>
        <w:t>Manhole repair by BP/DQ</w:t>
      </w:r>
    </w:p>
    <w:p w14:paraId="0D993A73" w14:textId="1604ACB9" w:rsidR="00AE5DAA" w:rsidRPr="002511B4" w:rsidRDefault="00AE5DAA" w:rsidP="002511B4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 xml:space="preserve">Manhole </w:t>
      </w:r>
      <w:r w:rsidR="005B7A57">
        <w:rPr>
          <w:b/>
          <w:bCs/>
        </w:rPr>
        <w:t xml:space="preserve">work for the city’s </w:t>
      </w:r>
      <w:proofErr w:type="gramStart"/>
      <w:r w:rsidR="005B7A57">
        <w:rPr>
          <w:b/>
          <w:bCs/>
        </w:rPr>
        <w:t>pulverize</w:t>
      </w:r>
      <w:proofErr w:type="gramEnd"/>
      <w:r w:rsidR="005B7A57">
        <w:rPr>
          <w:b/>
          <w:bCs/>
        </w:rPr>
        <w:t xml:space="preserve"> and pave areas.</w:t>
      </w:r>
    </w:p>
    <w:p w14:paraId="54721D1A" w14:textId="77777777" w:rsidR="002511B4" w:rsidRPr="003701F2" w:rsidRDefault="002511B4" w:rsidP="002511B4">
      <w:pPr>
        <w:pStyle w:val="ListParagraph"/>
        <w:spacing w:line="240" w:lineRule="auto"/>
        <w:ind w:left="1800"/>
        <w:rPr>
          <w:b/>
          <w:bCs/>
        </w:rPr>
      </w:pP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66D12625" w14:textId="6A14BCF5" w:rsidR="00775AE8" w:rsidRDefault="00AD4520" w:rsidP="00775AE8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F8399A">
        <w:rPr>
          <w:b/>
          <w:bCs/>
        </w:rPr>
        <w:t>4</w:t>
      </w:r>
      <w:r>
        <w:rPr>
          <w:b/>
          <w:bCs/>
        </w:rPr>
        <w:t xml:space="preserve">. </w:t>
      </w:r>
      <w:r w:rsidR="00D46AEC" w:rsidRPr="00AD4520">
        <w:rPr>
          <w:b/>
          <w:bCs/>
        </w:rPr>
        <w:t>Manager’s Update</w:t>
      </w:r>
    </w:p>
    <w:p w14:paraId="7226A79F" w14:textId="39C3C10A" w:rsidR="005A6A73" w:rsidRPr="00AE5DAA" w:rsidRDefault="005A6A73" w:rsidP="005A6A73">
      <w:pPr>
        <w:spacing w:line="240" w:lineRule="auto"/>
        <w:ind w:left="360"/>
        <w:rPr>
          <w:b/>
          <w:bCs/>
        </w:rPr>
      </w:pPr>
      <w:r w:rsidRPr="00AE5DAA">
        <w:rPr>
          <w:b/>
          <w:bCs/>
        </w:rPr>
        <w:t>1</w:t>
      </w:r>
      <w:r w:rsidR="00F8399A">
        <w:rPr>
          <w:b/>
          <w:bCs/>
        </w:rPr>
        <w:t>5</w:t>
      </w:r>
      <w:r w:rsidRPr="00AE5DAA">
        <w:rPr>
          <w:b/>
          <w:bCs/>
        </w:rPr>
        <w:t>. Future agenda items</w:t>
      </w:r>
      <w:r w:rsidR="00AE5DAA" w:rsidRPr="00AE5DAA">
        <w:rPr>
          <w:b/>
          <w:bCs/>
        </w:rPr>
        <w:t>.</w:t>
      </w:r>
    </w:p>
    <w:p w14:paraId="58CA7D25" w14:textId="6F22787B" w:rsidR="00AE5DAA" w:rsidRDefault="00AE5DAA" w:rsidP="00AE5DAA">
      <w:pPr>
        <w:spacing w:line="240" w:lineRule="auto"/>
        <w:ind w:left="360"/>
        <w:rPr>
          <w:b/>
          <w:bCs/>
        </w:rPr>
      </w:pPr>
      <w:r w:rsidRPr="00AE5DAA">
        <w:rPr>
          <w:b/>
          <w:bCs/>
        </w:rPr>
        <w:t>1</w:t>
      </w:r>
      <w:r w:rsidR="00F8399A">
        <w:rPr>
          <w:b/>
          <w:bCs/>
        </w:rPr>
        <w:t>6</w:t>
      </w:r>
      <w:r w:rsidRPr="00AE5DAA">
        <w:rPr>
          <w:b/>
          <w:bCs/>
        </w:rPr>
        <w:t xml:space="preserve">. Consider </w:t>
      </w:r>
      <w:r>
        <w:rPr>
          <w:b/>
          <w:bCs/>
        </w:rPr>
        <w:t>moving into Closed Session pursuant to WI Stat. 19.85(1)(c) to consider employment, promotion, compensation, or performance evaluation data of a public employee over which the governmental body has jurisdiction or exercises responsibility.</w:t>
      </w:r>
    </w:p>
    <w:p w14:paraId="2B4779B6" w14:textId="3BC1214C" w:rsidR="00AE5DAA" w:rsidRDefault="00AE5DAA" w:rsidP="00AE5DAA">
      <w:pPr>
        <w:pStyle w:val="ListParagraph"/>
        <w:numPr>
          <w:ilvl w:val="0"/>
          <w:numId w:val="32"/>
        </w:numPr>
        <w:spacing w:line="240" w:lineRule="auto"/>
        <w:rPr>
          <w:b/>
          <w:bCs/>
        </w:rPr>
      </w:pPr>
      <w:r>
        <w:rPr>
          <w:b/>
          <w:bCs/>
        </w:rPr>
        <w:t xml:space="preserve">Future employee compensation consideration </w:t>
      </w:r>
    </w:p>
    <w:p w14:paraId="29F1B6D0" w14:textId="5AC17937" w:rsidR="00AE5DAA" w:rsidRDefault="00AE5DAA" w:rsidP="00AE5DAA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F8399A">
        <w:rPr>
          <w:b/>
          <w:bCs/>
        </w:rPr>
        <w:t>7</w:t>
      </w:r>
      <w:r>
        <w:rPr>
          <w:b/>
          <w:bCs/>
        </w:rPr>
        <w:t>. Reconvene into Open Session to take any action as may be necessary or appropriate arising out of Closed Session.</w:t>
      </w:r>
    </w:p>
    <w:p w14:paraId="7DB64089" w14:textId="7559A4FB" w:rsidR="00AE5DAA" w:rsidRPr="00AE5DAA" w:rsidRDefault="00AE5DAA" w:rsidP="00AE5DAA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F8399A">
        <w:rPr>
          <w:b/>
          <w:bCs/>
        </w:rPr>
        <w:t>8</w:t>
      </w:r>
      <w:r>
        <w:rPr>
          <w:b/>
          <w:bCs/>
        </w:rPr>
        <w:t>. Motion to adjourn.</w:t>
      </w:r>
    </w:p>
    <w:p w14:paraId="02CA8637" w14:textId="110CC5A6" w:rsidR="0036079F" w:rsidRDefault="0051102F" w:rsidP="0036079F">
      <w:pPr>
        <w:tabs>
          <w:tab w:val="left" w:pos="720"/>
        </w:tabs>
      </w:pPr>
      <w:r>
        <w:t>Arlene Frisinger, Clerk</w:t>
      </w: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635F40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8BFA86C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EF93526"/>
    <w:multiLevelType w:val="hybridMultilevel"/>
    <w:tmpl w:val="D4AEB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AA517B"/>
    <w:multiLevelType w:val="hybridMultilevel"/>
    <w:tmpl w:val="D3C6E78A"/>
    <w:lvl w:ilvl="0" w:tplc="1D1E640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8DD380D"/>
    <w:multiLevelType w:val="hybridMultilevel"/>
    <w:tmpl w:val="8BFA86C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E3A3949"/>
    <w:multiLevelType w:val="hybridMultilevel"/>
    <w:tmpl w:val="48041B3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E732E9"/>
    <w:multiLevelType w:val="hybridMultilevel"/>
    <w:tmpl w:val="306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7"/>
  </w:num>
  <w:num w:numId="2" w16cid:durableId="860974335">
    <w:abstractNumId w:val="31"/>
  </w:num>
  <w:num w:numId="3" w16cid:durableId="966738704">
    <w:abstractNumId w:val="18"/>
  </w:num>
  <w:num w:numId="4" w16cid:durableId="1508670738">
    <w:abstractNumId w:val="8"/>
  </w:num>
  <w:num w:numId="5" w16cid:durableId="1619145517">
    <w:abstractNumId w:val="28"/>
  </w:num>
  <w:num w:numId="6" w16cid:durableId="1616592961">
    <w:abstractNumId w:val="29"/>
  </w:num>
  <w:num w:numId="7" w16cid:durableId="1752577349">
    <w:abstractNumId w:val="15"/>
  </w:num>
  <w:num w:numId="8" w16cid:durableId="1041855926">
    <w:abstractNumId w:val="9"/>
  </w:num>
  <w:num w:numId="9" w16cid:durableId="1130517453">
    <w:abstractNumId w:val="24"/>
  </w:num>
  <w:num w:numId="10" w16cid:durableId="1798986458">
    <w:abstractNumId w:val="6"/>
  </w:num>
  <w:num w:numId="11" w16cid:durableId="304354540">
    <w:abstractNumId w:val="19"/>
  </w:num>
  <w:num w:numId="12" w16cid:durableId="1432315982">
    <w:abstractNumId w:val="10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6"/>
  </w:num>
  <w:num w:numId="17" w16cid:durableId="1188641552">
    <w:abstractNumId w:val="2"/>
  </w:num>
  <w:num w:numId="18" w16cid:durableId="1929121122">
    <w:abstractNumId w:val="25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1"/>
  </w:num>
  <w:num w:numId="22" w16cid:durableId="839464464">
    <w:abstractNumId w:val="17"/>
  </w:num>
  <w:num w:numId="23" w16cid:durableId="1656642608">
    <w:abstractNumId w:val="22"/>
  </w:num>
  <w:num w:numId="24" w16cid:durableId="1395618541">
    <w:abstractNumId w:val="12"/>
  </w:num>
  <w:num w:numId="25" w16cid:durableId="1979873972">
    <w:abstractNumId w:val="30"/>
  </w:num>
  <w:num w:numId="26" w16cid:durableId="1003699308">
    <w:abstractNumId w:val="26"/>
  </w:num>
  <w:num w:numId="27" w16cid:durableId="1952932771">
    <w:abstractNumId w:val="14"/>
  </w:num>
  <w:num w:numId="28" w16cid:durableId="277223296">
    <w:abstractNumId w:val="13"/>
  </w:num>
  <w:num w:numId="29" w16cid:durableId="1486237971">
    <w:abstractNumId w:val="27"/>
  </w:num>
  <w:num w:numId="30" w16cid:durableId="810438800">
    <w:abstractNumId w:val="21"/>
  </w:num>
  <w:num w:numId="31" w16cid:durableId="1002513374">
    <w:abstractNumId w:val="20"/>
  </w:num>
  <w:num w:numId="32" w16cid:durableId="45602768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54F14"/>
    <w:rsid w:val="00075B52"/>
    <w:rsid w:val="00084A44"/>
    <w:rsid w:val="000A3BCC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97B7E"/>
    <w:rsid w:val="001C4648"/>
    <w:rsid w:val="001D147A"/>
    <w:rsid w:val="001F3C7D"/>
    <w:rsid w:val="001F4A70"/>
    <w:rsid w:val="00211237"/>
    <w:rsid w:val="00212E9A"/>
    <w:rsid w:val="00221E2D"/>
    <w:rsid w:val="002511B4"/>
    <w:rsid w:val="0025545D"/>
    <w:rsid w:val="00260243"/>
    <w:rsid w:val="0026120B"/>
    <w:rsid w:val="0027197A"/>
    <w:rsid w:val="00284180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01F2"/>
    <w:rsid w:val="00374428"/>
    <w:rsid w:val="0038077C"/>
    <w:rsid w:val="003869EA"/>
    <w:rsid w:val="003A0DF0"/>
    <w:rsid w:val="003A1009"/>
    <w:rsid w:val="003A191E"/>
    <w:rsid w:val="003B766C"/>
    <w:rsid w:val="004018A8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25AC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FE2"/>
    <w:rsid w:val="005460C7"/>
    <w:rsid w:val="00560AFC"/>
    <w:rsid w:val="0056697F"/>
    <w:rsid w:val="00576D4D"/>
    <w:rsid w:val="00585C22"/>
    <w:rsid w:val="005A1472"/>
    <w:rsid w:val="005A6A73"/>
    <w:rsid w:val="005B3D0F"/>
    <w:rsid w:val="005B7A57"/>
    <w:rsid w:val="005C7CF0"/>
    <w:rsid w:val="005D057F"/>
    <w:rsid w:val="005D6A93"/>
    <w:rsid w:val="006007C0"/>
    <w:rsid w:val="00611F81"/>
    <w:rsid w:val="00635F40"/>
    <w:rsid w:val="00640C4E"/>
    <w:rsid w:val="00654C82"/>
    <w:rsid w:val="006600B1"/>
    <w:rsid w:val="00661C95"/>
    <w:rsid w:val="006740AD"/>
    <w:rsid w:val="00695D3F"/>
    <w:rsid w:val="006A3E47"/>
    <w:rsid w:val="006A4757"/>
    <w:rsid w:val="006A61F6"/>
    <w:rsid w:val="006C4390"/>
    <w:rsid w:val="006D7F1B"/>
    <w:rsid w:val="006F7EEA"/>
    <w:rsid w:val="00726D49"/>
    <w:rsid w:val="00735A84"/>
    <w:rsid w:val="00736406"/>
    <w:rsid w:val="00773213"/>
    <w:rsid w:val="00775AE8"/>
    <w:rsid w:val="0078797F"/>
    <w:rsid w:val="007A05A8"/>
    <w:rsid w:val="007A0909"/>
    <w:rsid w:val="007B0537"/>
    <w:rsid w:val="007B5BF7"/>
    <w:rsid w:val="007B6DE1"/>
    <w:rsid w:val="00801216"/>
    <w:rsid w:val="00801728"/>
    <w:rsid w:val="00834F6D"/>
    <w:rsid w:val="008407EC"/>
    <w:rsid w:val="0087570F"/>
    <w:rsid w:val="00877F64"/>
    <w:rsid w:val="00894884"/>
    <w:rsid w:val="008D55CF"/>
    <w:rsid w:val="008F030A"/>
    <w:rsid w:val="0092076E"/>
    <w:rsid w:val="00921034"/>
    <w:rsid w:val="00922295"/>
    <w:rsid w:val="0094478B"/>
    <w:rsid w:val="009526EC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60010"/>
    <w:rsid w:val="00A74E33"/>
    <w:rsid w:val="00A82FD6"/>
    <w:rsid w:val="00A84E0E"/>
    <w:rsid w:val="00AA2145"/>
    <w:rsid w:val="00AA59E5"/>
    <w:rsid w:val="00AB0E5A"/>
    <w:rsid w:val="00AD4520"/>
    <w:rsid w:val="00AD5653"/>
    <w:rsid w:val="00AE1996"/>
    <w:rsid w:val="00AE5DAA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E13429"/>
    <w:rsid w:val="00E75331"/>
    <w:rsid w:val="00EE3D8C"/>
    <w:rsid w:val="00EE495F"/>
    <w:rsid w:val="00F25874"/>
    <w:rsid w:val="00F27791"/>
    <w:rsid w:val="00F42BAE"/>
    <w:rsid w:val="00F55E63"/>
    <w:rsid w:val="00F63BAD"/>
    <w:rsid w:val="00F8399A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6</cp:revision>
  <cp:lastPrinted>2026-06-23T21:21:00Z</cp:lastPrinted>
  <dcterms:created xsi:type="dcterms:W3CDTF">2026-06-16T20:58:00Z</dcterms:created>
  <dcterms:modified xsi:type="dcterms:W3CDTF">2026-06-23T21:29:00Z</dcterms:modified>
</cp:coreProperties>
</file>