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B0FBA" w14:textId="121E1743" w:rsidR="000138AC" w:rsidRPr="00BA0E01" w:rsidRDefault="000138AC" w:rsidP="000138AC">
      <w:pPr>
        <w:jc w:val="center"/>
        <w:rPr>
          <w:b/>
          <w:bCs/>
          <w:sz w:val="32"/>
          <w:szCs w:val="32"/>
        </w:rPr>
      </w:pPr>
      <w:r>
        <w:rPr>
          <w:b/>
          <w:bCs/>
          <w:sz w:val="32"/>
          <w:szCs w:val="32"/>
        </w:rPr>
        <w:t>Parks &amp; Rec. Committee Agenda</w:t>
      </w:r>
    </w:p>
    <w:p w14:paraId="25974E47" w14:textId="4EC96F18" w:rsidR="000138AC" w:rsidRDefault="000138AC" w:rsidP="000138AC">
      <w:pPr>
        <w:rPr>
          <w:rFonts w:ascii="Arial" w:hAnsi="Arial" w:cs="Arial"/>
          <w:sz w:val="24"/>
          <w:szCs w:val="24"/>
        </w:rPr>
      </w:pPr>
      <w:r w:rsidRPr="00E4129C">
        <w:rPr>
          <w:rFonts w:ascii="Arial" w:hAnsi="Arial" w:cs="Arial"/>
          <w:sz w:val="24"/>
          <w:szCs w:val="24"/>
        </w:rPr>
        <w:t xml:space="preserve">There will be a meeting of the Cumberland City </w:t>
      </w:r>
      <w:r w:rsidR="001247DB" w:rsidRPr="00E4129C">
        <w:rPr>
          <w:rFonts w:ascii="Arial" w:hAnsi="Arial" w:cs="Arial"/>
          <w:sz w:val="24"/>
          <w:szCs w:val="24"/>
        </w:rPr>
        <w:t>Parks &amp; Recreation</w:t>
      </w:r>
      <w:r w:rsidRPr="00E4129C">
        <w:rPr>
          <w:rFonts w:ascii="Arial" w:hAnsi="Arial" w:cs="Arial"/>
          <w:sz w:val="24"/>
          <w:szCs w:val="24"/>
        </w:rPr>
        <w:t xml:space="preserve"> Committee</w:t>
      </w:r>
      <w:r w:rsidR="001247DB" w:rsidRPr="00E4129C">
        <w:rPr>
          <w:rFonts w:ascii="Arial" w:hAnsi="Arial" w:cs="Arial"/>
          <w:sz w:val="24"/>
          <w:szCs w:val="24"/>
        </w:rPr>
        <w:t xml:space="preserve"> </w:t>
      </w:r>
      <w:r w:rsidRPr="00E4129C">
        <w:rPr>
          <w:rFonts w:ascii="Arial" w:hAnsi="Arial" w:cs="Arial"/>
          <w:sz w:val="24"/>
          <w:szCs w:val="24"/>
        </w:rPr>
        <w:t xml:space="preserve">on </w:t>
      </w:r>
      <w:r w:rsidR="00547690" w:rsidRPr="00E4129C">
        <w:rPr>
          <w:rFonts w:ascii="Arial" w:hAnsi="Arial" w:cs="Arial"/>
          <w:sz w:val="24"/>
          <w:szCs w:val="24"/>
        </w:rPr>
        <w:t>Tuesday</w:t>
      </w:r>
      <w:r w:rsidRPr="00E4129C">
        <w:rPr>
          <w:rFonts w:ascii="Arial" w:hAnsi="Arial" w:cs="Arial"/>
          <w:sz w:val="24"/>
          <w:szCs w:val="24"/>
        </w:rPr>
        <w:t xml:space="preserve">, </w:t>
      </w:r>
      <w:r w:rsidR="00B90C0D">
        <w:rPr>
          <w:rFonts w:ascii="Arial" w:hAnsi="Arial" w:cs="Arial"/>
          <w:sz w:val="24"/>
          <w:szCs w:val="24"/>
        </w:rPr>
        <w:t>February</w:t>
      </w:r>
      <w:r w:rsidR="00521EFB" w:rsidRPr="00E4129C">
        <w:rPr>
          <w:rFonts w:ascii="Arial" w:hAnsi="Arial" w:cs="Arial"/>
          <w:sz w:val="24"/>
          <w:szCs w:val="24"/>
        </w:rPr>
        <w:t xml:space="preserve"> </w:t>
      </w:r>
      <w:r w:rsidR="00B90C0D">
        <w:rPr>
          <w:rFonts w:ascii="Arial" w:hAnsi="Arial" w:cs="Arial"/>
          <w:sz w:val="24"/>
          <w:szCs w:val="24"/>
        </w:rPr>
        <w:t>17</w:t>
      </w:r>
      <w:r w:rsidRPr="00E4129C">
        <w:rPr>
          <w:rFonts w:ascii="Arial" w:hAnsi="Arial" w:cs="Arial"/>
          <w:sz w:val="24"/>
          <w:szCs w:val="24"/>
        </w:rPr>
        <w:t>, 202</w:t>
      </w:r>
      <w:r w:rsidR="009E3A1F">
        <w:rPr>
          <w:rFonts w:ascii="Arial" w:hAnsi="Arial" w:cs="Arial"/>
          <w:sz w:val="24"/>
          <w:szCs w:val="24"/>
        </w:rPr>
        <w:t>6</w:t>
      </w:r>
      <w:r w:rsidRPr="00E4129C">
        <w:rPr>
          <w:rFonts w:ascii="Arial" w:hAnsi="Arial" w:cs="Arial"/>
          <w:sz w:val="24"/>
          <w:szCs w:val="24"/>
        </w:rPr>
        <w:t xml:space="preserve">, at </w:t>
      </w:r>
      <w:r w:rsidR="004101A1">
        <w:rPr>
          <w:rFonts w:ascii="Arial" w:hAnsi="Arial" w:cs="Arial"/>
          <w:sz w:val="24"/>
          <w:szCs w:val="24"/>
        </w:rPr>
        <w:t>9</w:t>
      </w:r>
      <w:r w:rsidR="00521EFB" w:rsidRPr="004101A1">
        <w:rPr>
          <w:rFonts w:ascii="Arial" w:hAnsi="Arial" w:cs="Arial"/>
          <w:sz w:val="24"/>
          <w:szCs w:val="24"/>
        </w:rPr>
        <w:t>:00</w:t>
      </w:r>
      <w:r w:rsidRPr="004101A1">
        <w:rPr>
          <w:rFonts w:ascii="Arial" w:hAnsi="Arial" w:cs="Arial"/>
          <w:sz w:val="24"/>
          <w:szCs w:val="24"/>
        </w:rPr>
        <w:t xml:space="preserve"> AM</w:t>
      </w:r>
      <w:r w:rsidRPr="00E4129C">
        <w:rPr>
          <w:rFonts w:ascii="Arial" w:hAnsi="Arial" w:cs="Arial"/>
          <w:sz w:val="24"/>
          <w:szCs w:val="24"/>
        </w:rPr>
        <w:t xml:space="preserve"> at the Cumberland City Hall to consider the following agenda.</w:t>
      </w:r>
    </w:p>
    <w:p w14:paraId="02FED68E" w14:textId="77777777" w:rsidR="00B90C0D" w:rsidRPr="00E4129C" w:rsidRDefault="00B90C0D" w:rsidP="000138AC">
      <w:pPr>
        <w:rPr>
          <w:rFonts w:ascii="Arial" w:hAnsi="Arial" w:cs="Arial"/>
          <w:sz w:val="24"/>
          <w:szCs w:val="24"/>
        </w:rPr>
      </w:pPr>
    </w:p>
    <w:p w14:paraId="42B90BE7" w14:textId="79124CFE" w:rsidR="00B87D61" w:rsidRPr="00E4129C" w:rsidRDefault="00B87D61" w:rsidP="00B87D61">
      <w:pPr>
        <w:pStyle w:val="ListParagraph"/>
        <w:numPr>
          <w:ilvl w:val="0"/>
          <w:numId w:val="1"/>
        </w:numPr>
        <w:rPr>
          <w:rFonts w:ascii="Arial" w:hAnsi="Arial" w:cs="Arial"/>
          <w:sz w:val="24"/>
          <w:szCs w:val="24"/>
        </w:rPr>
      </w:pPr>
      <w:r w:rsidRPr="00E4129C">
        <w:rPr>
          <w:rFonts w:ascii="Arial" w:hAnsi="Arial" w:cs="Arial"/>
          <w:sz w:val="24"/>
          <w:szCs w:val="24"/>
        </w:rPr>
        <w:t>Call to Order</w:t>
      </w:r>
    </w:p>
    <w:p w14:paraId="4E20A296" w14:textId="77777777" w:rsidR="0051157C" w:rsidRPr="00E4129C" w:rsidRDefault="0051157C" w:rsidP="0051157C">
      <w:pPr>
        <w:pStyle w:val="ListParagraph"/>
        <w:rPr>
          <w:rFonts w:ascii="Arial" w:hAnsi="Arial" w:cs="Arial"/>
          <w:sz w:val="24"/>
          <w:szCs w:val="24"/>
        </w:rPr>
      </w:pPr>
    </w:p>
    <w:p w14:paraId="500A6227" w14:textId="77777777" w:rsidR="00B87D61" w:rsidRPr="00E4129C" w:rsidRDefault="00B87D61" w:rsidP="00B87D61">
      <w:pPr>
        <w:pStyle w:val="ListParagraph"/>
        <w:numPr>
          <w:ilvl w:val="0"/>
          <w:numId w:val="1"/>
        </w:numPr>
        <w:rPr>
          <w:rFonts w:ascii="Arial" w:hAnsi="Arial" w:cs="Arial"/>
          <w:sz w:val="24"/>
          <w:szCs w:val="24"/>
        </w:rPr>
      </w:pPr>
      <w:r w:rsidRPr="00E4129C">
        <w:rPr>
          <w:rFonts w:ascii="Arial" w:hAnsi="Arial" w:cs="Arial"/>
          <w:sz w:val="24"/>
          <w:szCs w:val="24"/>
        </w:rPr>
        <w:t>Public Comment</w:t>
      </w:r>
    </w:p>
    <w:p w14:paraId="01E17E5B" w14:textId="77777777" w:rsidR="00B87D61" w:rsidRPr="00E4129C" w:rsidRDefault="00B87D61" w:rsidP="00B87D61">
      <w:pPr>
        <w:pStyle w:val="ListParagraph"/>
        <w:rPr>
          <w:rFonts w:ascii="Arial" w:hAnsi="Arial" w:cs="Arial"/>
          <w:sz w:val="24"/>
          <w:szCs w:val="24"/>
        </w:rPr>
      </w:pPr>
    </w:p>
    <w:p w14:paraId="36C67F7C" w14:textId="4C769B9A" w:rsidR="00CA31AF" w:rsidRDefault="00831493" w:rsidP="0089338E">
      <w:pPr>
        <w:pStyle w:val="ListParagraph"/>
        <w:numPr>
          <w:ilvl w:val="0"/>
          <w:numId w:val="1"/>
        </w:numPr>
        <w:spacing w:line="480" w:lineRule="auto"/>
        <w:rPr>
          <w:rFonts w:ascii="Arial" w:hAnsi="Arial" w:cs="Arial"/>
          <w:sz w:val="24"/>
          <w:szCs w:val="24"/>
        </w:rPr>
      </w:pPr>
      <w:r w:rsidRPr="00E4129C">
        <w:rPr>
          <w:rFonts w:ascii="Arial" w:hAnsi="Arial" w:cs="Arial"/>
          <w:sz w:val="24"/>
          <w:szCs w:val="24"/>
        </w:rPr>
        <w:t>Discuss and a</w:t>
      </w:r>
      <w:r w:rsidR="00C82381" w:rsidRPr="00E4129C">
        <w:rPr>
          <w:rFonts w:ascii="Arial" w:hAnsi="Arial" w:cs="Arial"/>
          <w:sz w:val="24"/>
          <w:szCs w:val="24"/>
        </w:rPr>
        <w:t xml:space="preserve">pprove Park and Rec Committee Meeting Minutes of </w:t>
      </w:r>
      <w:r w:rsidR="00B90C0D">
        <w:rPr>
          <w:rFonts w:ascii="Arial" w:hAnsi="Arial" w:cs="Arial"/>
          <w:sz w:val="24"/>
          <w:szCs w:val="24"/>
        </w:rPr>
        <w:t>January</w:t>
      </w:r>
      <w:r w:rsidR="00D012B8">
        <w:rPr>
          <w:rFonts w:ascii="Arial" w:hAnsi="Arial" w:cs="Arial"/>
          <w:sz w:val="24"/>
          <w:szCs w:val="24"/>
        </w:rPr>
        <w:t xml:space="preserve"> </w:t>
      </w:r>
      <w:r w:rsidR="00B90C0D">
        <w:rPr>
          <w:rFonts w:ascii="Arial" w:hAnsi="Arial" w:cs="Arial"/>
          <w:sz w:val="24"/>
          <w:szCs w:val="24"/>
        </w:rPr>
        <w:t>20</w:t>
      </w:r>
      <w:r w:rsidR="00886B94" w:rsidRPr="00E4129C">
        <w:rPr>
          <w:rFonts w:ascii="Arial" w:hAnsi="Arial" w:cs="Arial"/>
          <w:sz w:val="24"/>
          <w:szCs w:val="24"/>
        </w:rPr>
        <w:t>, 202</w:t>
      </w:r>
      <w:r w:rsidR="00B90C0D">
        <w:rPr>
          <w:rFonts w:ascii="Arial" w:hAnsi="Arial" w:cs="Arial"/>
          <w:sz w:val="24"/>
          <w:szCs w:val="24"/>
        </w:rPr>
        <w:t>6</w:t>
      </w:r>
      <w:r w:rsidR="00AA4F3B" w:rsidRPr="00E4129C">
        <w:rPr>
          <w:rFonts w:ascii="Arial" w:hAnsi="Arial" w:cs="Arial"/>
          <w:sz w:val="24"/>
          <w:szCs w:val="24"/>
        </w:rPr>
        <w:t>.</w:t>
      </w:r>
    </w:p>
    <w:p w14:paraId="2245C4BD" w14:textId="2E4540EF" w:rsidR="009E3A1F" w:rsidRDefault="00B90C0D" w:rsidP="009E3A1F">
      <w:pPr>
        <w:pStyle w:val="ListParagraph"/>
        <w:numPr>
          <w:ilvl w:val="0"/>
          <w:numId w:val="1"/>
        </w:numPr>
        <w:rPr>
          <w:rFonts w:ascii="Arial" w:hAnsi="Arial" w:cs="Arial"/>
          <w:sz w:val="24"/>
          <w:szCs w:val="24"/>
        </w:rPr>
      </w:pPr>
      <w:r>
        <w:rPr>
          <w:rFonts w:ascii="Arial" w:hAnsi="Arial" w:cs="Arial"/>
          <w:sz w:val="24"/>
          <w:szCs w:val="24"/>
        </w:rPr>
        <w:t>Discussion and possible action relating to the cemetery burial policy</w:t>
      </w:r>
      <w:r w:rsidR="002013E2">
        <w:rPr>
          <w:rFonts w:ascii="Arial" w:hAnsi="Arial" w:cs="Arial"/>
          <w:sz w:val="24"/>
          <w:szCs w:val="24"/>
        </w:rPr>
        <w:t xml:space="preserve"> and review of the cemetery ordinance.</w:t>
      </w:r>
    </w:p>
    <w:p w14:paraId="2B6387F7" w14:textId="77777777" w:rsidR="00B90C0D" w:rsidRDefault="00B90C0D" w:rsidP="00B90C0D">
      <w:pPr>
        <w:pStyle w:val="ListParagraph"/>
        <w:rPr>
          <w:rFonts w:ascii="Arial" w:hAnsi="Arial" w:cs="Arial"/>
          <w:sz w:val="24"/>
          <w:szCs w:val="24"/>
        </w:rPr>
      </w:pPr>
    </w:p>
    <w:p w14:paraId="6DB52F9E" w14:textId="34D87CEB" w:rsidR="00B8153D" w:rsidRDefault="00B8153D" w:rsidP="004210DA">
      <w:pPr>
        <w:pStyle w:val="ListParagraph"/>
        <w:numPr>
          <w:ilvl w:val="0"/>
          <w:numId w:val="1"/>
        </w:numPr>
        <w:spacing w:line="480" w:lineRule="auto"/>
        <w:rPr>
          <w:rFonts w:ascii="Arial" w:hAnsi="Arial" w:cs="Arial"/>
          <w:sz w:val="24"/>
          <w:szCs w:val="24"/>
        </w:rPr>
      </w:pPr>
      <w:r w:rsidRPr="00E4129C">
        <w:rPr>
          <w:rFonts w:ascii="Arial" w:hAnsi="Arial" w:cs="Arial"/>
          <w:sz w:val="24"/>
          <w:szCs w:val="24"/>
        </w:rPr>
        <w:t xml:space="preserve">Discussion and possible action relating </w:t>
      </w:r>
      <w:r w:rsidR="00521EFB" w:rsidRPr="00E4129C">
        <w:rPr>
          <w:rFonts w:ascii="Arial" w:hAnsi="Arial" w:cs="Arial"/>
          <w:sz w:val="24"/>
          <w:szCs w:val="24"/>
        </w:rPr>
        <w:t xml:space="preserve">to </w:t>
      </w:r>
      <w:r w:rsidR="00055742">
        <w:rPr>
          <w:rFonts w:ascii="Arial" w:hAnsi="Arial" w:cs="Arial"/>
          <w:sz w:val="24"/>
          <w:szCs w:val="24"/>
        </w:rPr>
        <w:t>prioritizing</w:t>
      </w:r>
      <w:r w:rsidR="00DF0F76">
        <w:rPr>
          <w:rFonts w:ascii="Arial" w:hAnsi="Arial" w:cs="Arial"/>
          <w:sz w:val="24"/>
          <w:szCs w:val="24"/>
        </w:rPr>
        <w:t xml:space="preserve"> projects within </w:t>
      </w:r>
      <w:r w:rsidR="009E3A1F">
        <w:rPr>
          <w:rFonts w:ascii="Arial" w:hAnsi="Arial" w:cs="Arial"/>
          <w:sz w:val="24"/>
          <w:szCs w:val="24"/>
        </w:rPr>
        <w:t>the Outdoor Recreational Plan.</w:t>
      </w:r>
    </w:p>
    <w:p w14:paraId="240F868E" w14:textId="4EC8A556" w:rsidR="00B90C0D" w:rsidRDefault="00B90C0D" w:rsidP="004210DA">
      <w:pPr>
        <w:pStyle w:val="ListParagraph"/>
        <w:numPr>
          <w:ilvl w:val="0"/>
          <w:numId w:val="1"/>
        </w:numPr>
        <w:spacing w:line="480" w:lineRule="auto"/>
        <w:rPr>
          <w:rFonts w:ascii="Arial" w:hAnsi="Arial" w:cs="Arial"/>
          <w:sz w:val="24"/>
          <w:szCs w:val="24"/>
        </w:rPr>
      </w:pPr>
      <w:r>
        <w:rPr>
          <w:rFonts w:ascii="Arial" w:hAnsi="Arial" w:cs="Arial"/>
          <w:sz w:val="24"/>
          <w:szCs w:val="24"/>
        </w:rPr>
        <w:t>Discussion and possible action relating to Arbor Day</w:t>
      </w:r>
      <w:r w:rsidR="002013E2">
        <w:rPr>
          <w:rFonts w:ascii="Arial" w:hAnsi="Arial" w:cs="Arial"/>
          <w:sz w:val="24"/>
          <w:szCs w:val="24"/>
        </w:rPr>
        <w:t xml:space="preserve"> and </w:t>
      </w:r>
      <w:r>
        <w:rPr>
          <w:rFonts w:ascii="Arial" w:hAnsi="Arial" w:cs="Arial"/>
          <w:sz w:val="24"/>
          <w:szCs w:val="24"/>
        </w:rPr>
        <w:t>Tree City</w:t>
      </w:r>
      <w:r w:rsidR="002013E2">
        <w:rPr>
          <w:rFonts w:ascii="Arial" w:hAnsi="Arial" w:cs="Arial"/>
          <w:sz w:val="24"/>
          <w:szCs w:val="24"/>
        </w:rPr>
        <w:t xml:space="preserve"> designation.</w:t>
      </w:r>
    </w:p>
    <w:p w14:paraId="7BF0EA88" w14:textId="4E040B2E" w:rsidR="000676A7" w:rsidRDefault="007955FA" w:rsidP="00E8676B">
      <w:pPr>
        <w:pStyle w:val="ListParagraph"/>
        <w:numPr>
          <w:ilvl w:val="0"/>
          <w:numId w:val="1"/>
        </w:numPr>
        <w:spacing w:line="480" w:lineRule="auto"/>
        <w:rPr>
          <w:rFonts w:ascii="Arial" w:hAnsi="Arial" w:cs="Arial"/>
          <w:sz w:val="24"/>
          <w:szCs w:val="24"/>
        </w:rPr>
      </w:pPr>
      <w:r>
        <w:rPr>
          <w:rFonts w:ascii="Arial" w:hAnsi="Arial" w:cs="Arial"/>
          <w:sz w:val="24"/>
          <w:szCs w:val="24"/>
        </w:rPr>
        <w:t>Staff report and future agenda items.</w:t>
      </w:r>
    </w:p>
    <w:p w14:paraId="5E846548" w14:textId="10317D1A" w:rsidR="002013E2" w:rsidRDefault="00342FB1" w:rsidP="00E8676B">
      <w:pPr>
        <w:pStyle w:val="ListParagraph"/>
        <w:numPr>
          <w:ilvl w:val="0"/>
          <w:numId w:val="1"/>
        </w:numPr>
        <w:spacing w:line="480" w:lineRule="auto"/>
        <w:rPr>
          <w:rFonts w:ascii="Arial" w:hAnsi="Arial" w:cs="Arial"/>
          <w:sz w:val="24"/>
          <w:szCs w:val="24"/>
        </w:rPr>
      </w:pPr>
      <w:r w:rsidRPr="004D3A65">
        <w:rPr>
          <w:rFonts w:ascii="Arial" w:hAnsi="Arial" w:cs="Arial"/>
          <w:sz w:val="24"/>
          <w:szCs w:val="24"/>
        </w:rPr>
        <w:t>Consider moving into Closed Session per WI Stat 19.85(1)(e) deliberating or negotiating the purchasing of public properties, the investing of public funds, or conducting other specified public business, whenever competitive or bargaining reasons require a closed session to discuss the following:</w:t>
      </w:r>
    </w:p>
    <w:p w14:paraId="68AC7AC2" w14:textId="769A8B2C" w:rsidR="00342FB1" w:rsidRDefault="00342FB1" w:rsidP="00342FB1">
      <w:pPr>
        <w:pStyle w:val="ListParagraph"/>
        <w:numPr>
          <w:ilvl w:val="0"/>
          <w:numId w:val="10"/>
        </w:numPr>
        <w:spacing w:line="480" w:lineRule="auto"/>
        <w:rPr>
          <w:rFonts w:ascii="Arial" w:hAnsi="Arial" w:cs="Arial"/>
          <w:sz w:val="24"/>
          <w:szCs w:val="24"/>
        </w:rPr>
      </w:pPr>
      <w:r>
        <w:rPr>
          <w:rFonts w:ascii="Arial" w:hAnsi="Arial" w:cs="Arial"/>
          <w:sz w:val="24"/>
          <w:szCs w:val="24"/>
        </w:rPr>
        <w:t xml:space="preserve">Permit for use or purchase of waterfront property by Louie’s </w:t>
      </w:r>
      <w:proofErr w:type="gramStart"/>
      <w:r>
        <w:rPr>
          <w:rFonts w:ascii="Arial" w:hAnsi="Arial" w:cs="Arial"/>
          <w:sz w:val="24"/>
          <w:szCs w:val="24"/>
        </w:rPr>
        <w:t>On</w:t>
      </w:r>
      <w:proofErr w:type="gramEnd"/>
      <w:r>
        <w:rPr>
          <w:rFonts w:ascii="Arial" w:hAnsi="Arial" w:cs="Arial"/>
          <w:sz w:val="24"/>
          <w:szCs w:val="24"/>
        </w:rPr>
        <w:t xml:space="preserve"> the Lake.</w:t>
      </w:r>
    </w:p>
    <w:p w14:paraId="07D3904C" w14:textId="77777777" w:rsidR="00342FB1" w:rsidRPr="004D3A65" w:rsidRDefault="00342FB1" w:rsidP="00342FB1">
      <w:pPr>
        <w:pStyle w:val="ListParagraph"/>
        <w:spacing w:line="360" w:lineRule="auto"/>
        <w:ind w:left="1440"/>
        <w:rPr>
          <w:rFonts w:ascii="Arial" w:hAnsi="Arial" w:cs="Arial"/>
          <w:sz w:val="24"/>
          <w:szCs w:val="24"/>
        </w:rPr>
      </w:pPr>
      <w:r w:rsidRPr="004D3A65">
        <w:rPr>
          <w:rFonts w:ascii="Arial" w:hAnsi="Arial" w:cs="Arial"/>
          <w:sz w:val="24"/>
          <w:szCs w:val="24"/>
        </w:rPr>
        <w:t>Reconvene into Open Session to take any action as may be necessary or appropriate arising out of Closed Session.</w:t>
      </w:r>
    </w:p>
    <w:p w14:paraId="61B4DBAD" w14:textId="77777777" w:rsidR="00342FB1" w:rsidRDefault="00342FB1" w:rsidP="00342FB1">
      <w:pPr>
        <w:pStyle w:val="ListParagraph"/>
        <w:rPr>
          <w:rFonts w:ascii="Arial" w:hAnsi="Arial" w:cs="Arial"/>
          <w:sz w:val="24"/>
          <w:szCs w:val="24"/>
        </w:rPr>
      </w:pPr>
    </w:p>
    <w:p w14:paraId="248EF3EE" w14:textId="2D6CB83F" w:rsidR="00342FB1" w:rsidRDefault="00342FB1" w:rsidP="00B87D61">
      <w:pPr>
        <w:pStyle w:val="ListParagraph"/>
        <w:numPr>
          <w:ilvl w:val="0"/>
          <w:numId w:val="1"/>
        </w:numPr>
        <w:rPr>
          <w:rFonts w:ascii="Arial" w:hAnsi="Arial" w:cs="Arial"/>
          <w:sz w:val="24"/>
          <w:szCs w:val="24"/>
        </w:rPr>
      </w:pPr>
      <w:r>
        <w:rPr>
          <w:rFonts w:ascii="Arial" w:hAnsi="Arial" w:cs="Arial"/>
          <w:sz w:val="24"/>
          <w:szCs w:val="24"/>
        </w:rPr>
        <w:t>Reconvene into open session to take any action as may be necessary or appropriate arising out of closed session.</w:t>
      </w:r>
    </w:p>
    <w:p w14:paraId="7649F88F" w14:textId="77777777" w:rsidR="00342FB1" w:rsidRDefault="00342FB1" w:rsidP="00342FB1">
      <w:pPr>
        <w:pStyle w:val="ListParagraph"/>
        <w:rPr>
          <w:rFonts w:ascii="Arial" w:hAnsi="Arial" w:cs="Arial"/>
          <w:sz w:val="24"/>
          <w:szCs w:val="24"/>
        </w:rPr>
      </w:pPr>
    </w:p>
    <w:p w14:paraId="3A21A079" w14:textId="149D8FE2" w:rsidR="00342FB1" w:rsidRDefault="00342FB1" w:rsidP="00B87D61">
      <w:pPr>
        <w:pStyle w:val="ListParagraph"/>
        <w:numPr>
          <w:ilvl w:val="0"/>
          <w:numId w:val="1"/>
        </w:numPr>
        <w:rPr>
          <w:rFonts w:ascii="Arial" w:hAnsi="Arial" w:cs="Arial"/>
          <w:sz w:val="24"/>
          <w:szCs w:val="24"/>
        </w:rPr>
      </w:pPr>
      <w:r>
        <w:rPr>
          <w:rFonts w:ascii="Arial" w:hAnsi="Arial" w:cs="Arial"/>
          <w:sz w:val="24"/>
          <w:szCs w:val="24"/>
        </w:rPr>
        <w:t>Adjourn</w:t>
      </w:r>
    </w:p>
    <w:p w14:paraId="5AFCF781" w14:textId="77777777" w:rsidR="0048367B" w:rsidRDefault="0048367B" w:rsidP="0048367B">
      <w:pPr>
        <w:pStyle w:val="ListParagraph"/>
        <w:rPr>
          <w:rFonts w:ascii="Arial" w:hAnsi="Arial" w:cs="Arial"/>
          <w:sz w:val="24"/>
          <w:szCs w:val="24"/>
        </w:rPr>
      </w:pPr>
    </w:p>
    <w:p w14:paraId="6DABA8FD" w14:textId="77777777" w:rsidR="00B90C0D" w:rsidRDefault="00B90C0D" w:rsidP="0048367B">
      <w:pPr>
        <w:pStyle w:val="ListParagraph"/>
        <w:rPr>
          <w:rFonts w:ascii="Arial" w:hAnsi="Arial" w:cs="Arial"/>
          <w:sz w:val="24"/>
          <w:szCs w:val="24"/>
        </w:rPr>
      </w:pPr>
    </w:p>
    <w:p w14:paraId="38018C64" w14:textId="77777777" w:rsidR="00B90C0D" w:rsidRDefault="00B90C0D" w:rsidP="0048367B">
      <w:pPr>
        <w:pStyle w:val="ListParagraph"/>
        <w:rPr>
          <w:rFonts w:ascii="Arial" w:hAnsi="Arial" w:cs="Arial"/>
          <w:sz w:val="24"/>
          <w:szCs w:val="24"/>
        </w:rPr>
      </w:pPr>
    </w:p>
    <w:p w14:paraId="79A5C0AF" w14:textId="77777777" w:rsidR="002131DE" w:rsidRPr="00E4129C" w:rsidRDefault="002131DE" w:rsidP="002131DE">
      <w:pPr>
        <w:pStyle w:val="ListParagraph"/>
        <w:ind w:left="360"/>
        <w:rPr>
          <w:rFonts w:ascii="Arial" w:hAnsi="Arial" w:cs="Arial"/>
          <w:sz w:val="24"/>
          <w:szCs w:val="24"/>
        </w:rPr>
      </w:pPr>
      <w:r w:rsidRPr="00E4129C">
        <w:rPr>
          <w:rFonts w:ascii="Arial" w:hAnsi="Arial" w:cs="Arial"/>
          <w:sz w:val="24"/>
          <w:szCs w:val="24"/>
        </w:rPr>
        <w:t xml:space="preserve">Arlene Frisinger, Clerk </w:t>
      </w:r>
    </w:p>
    <w:p w14:paraId="66DE03F7" w14:textId="77777777" w:rsidR="002131DE" w:rsidRPr="00E4129C" w:rsidRDefault="002131DE" w:rsidP="002131DE">
      <w:pPr>
        <w:pStyle w:val="ListParagraph"/>
        <w:ind w:left="360"/>
        <w:rPr>
          <w:rFonts w:ascii="Arial" w:hAnsi="Arial" w:cs="Arial"/>
          <w:sz w:val="24"/>
          <w:szCs w:val="24"/>
        </w:rPr>
      </w:pPr>
      <w:r w:rsidRPr="00E4129C">
        <w:rPr>
          <w:rFonts w:ascii="Arial" w:hAnsi="Arial" w:cs="Arial"/>
          <w:sz w:val="24"/>
          <w:szCs w:val="24"/>
        </w:rPr>
        <w:t>City of Cumberland</w:t>
      </w:r>
    </w:p>
    <w:p w14:paraId="6E0B1144" w14:textId="6650714D" w:rsidR="00AC0747" w:rsidRDefault="00AC0747" w:rsidP="00AC0747">
      <w:pPr>
        <w:pStyle w:val="ListParagraph"/>
        <w:ind w:left="360"/>
      </w:pPr>
      <w:r>
        <w:t xml:space="preserve">*It is possible that a quorum of the Common Council may </w:t>
      </w:r>
      <w:r w:rsidR="00E17689">
        <w:t>attend</w:t>
      </w:r>
      <w:r>
        <w:t xml:space="preserve"> this meeting. This constitutes a meeting of the Common Council and must be noticed as such, although the Common Council will not take any formal actions at this meeting</w:t>
      </w:r>
    </w:p>
    <w:sectPr w:rsidR="00AC0747" w:rsidSect="0048367B">
      <w:pgSz w:w="12240" w:h="15840"/>
      <w:pgMar w:top="1008"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F3DC5"/>
    <w:multiLevelType w:val="hybridMultilevel"/>
    <w:tmpl w:val="EFDA30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CB60F94"/>
    <w:multiLevelType w:val="hybridMultilevel"/>
    <w:tmpl w:val="880A6498"/>
    <w:lvl w:ilvl="0" w:tplc="7FB8457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9E5489"/>
    <w:multiLevelType w:val="hybridMultilevel"/>
    <w:tmpl w:val="B76E65DC"/>
    <w:lvl w:ilvl="0" w:tplc="859882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1E153A9"/>
    <w:multiLevelType w:val="hybridMultilevel"/>
    <w:tmpl w:val="5F06C252"/>
    <w:lvl w:ilvl="0" w:tplc="F79EEFF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2384BED"/>
    <w:multiLevelType w:val="hybridMultilevel"/>
    <w:tmpl w:val="51B61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9C588D"/>
    <w:multiLevelType w:val="hybridMultilevel"/>
    <w:tmpl w:val="C0EEE1A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9F6208D"/>
    <w:multiLevelType w:val="hybridMultilevel"/>
    <w:tmpl w:val="0326220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04A7147"/>
    <w:multiLevelType w:val="hybridMultilevel"/>
    <w:tmpl w:val="0EC87DF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75B022F"/>
    <w:multiLevelType w:val="hybridMultilevel"/>
    <w:tmpl w:val="FB66F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F608CB"/>
    <w:multiLevelType w:val="hybridMultilevel"/>
    <w:tmpl w:val="01902C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DE804C7"/>
    <w:multiLevelType w:val="hybridMultilevel"/>
    <w:tmpl w:val="EF8092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66738704">
    <w:abstractNumId w:val="8"/>
  </w:num>
  <w:num w:numId="2" w16cid:durableId="634876803">
    <w:abstractNumId w:val="3"/>
  </w:num>
  <w:num w:numId="3" w16cid:durableId="1283882412">
    <w:abstractNumId w:val="2"/>
  </w:num>
  <w:num w:numId="4" w16cid:durableId="1231500583">
    <w:abstractNumId w:val="4"/>
  </w:num>
  <w:num w:numId="5" w16cid:durableId="1619678212">
    <w:abstractNumId w:val="9"/>
  </w:num>
  <w:num w:numId="6" w16cid:durableId="2119448347">
    <w:abstractNumId w:val="7"/>
  </w:num>
  <w:num w:numId="7" w16cid:durableId="370157044">
    <w:abstractNumId w:val="6"/>
  </w:num>
  <w:num w:numId="8" w16cid:durableId="2036345014">
    <w:abstractNumId w:val="10"/>
  </w:num>
  <w:num w:numId="9" w16cid:durableId="1956788995">
    <w:abstractNumId w:val="5"/>
  </w:num>
  <w:num w:numId="10" w16cid:durableId="482358022">
    <w:abstractNumId w:val="0"/>
  </w:num>
  <w:num w:numId="11" w16cid:durableId="2086299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747"/>
    <w:rsid w:val="00002709"/>
    <w:rsid w:val="000072EF"/>
    <w:rsid w:val="00012092"/>
    <w:rsid w:val="000138AC"/>
    <w:rsid w:val="000142B4"/>
    <w:rsid w:val="0002182A"/>
    <w:rsid w:val="0004706B"/>
    <w:rsid w:val="00055742"/>
    <w:rsid w:val="00055A97"/>
    <w:rsid w:val="00063C39"/>
    <w:rsid w:val="000676A7"/>
    <w:rsid w:val="00082F10"/>
    <w:rsid w:val="000A1909"/>
    <w:rsid w:val="000E71D4"/>
    <w:rsid w:val="00104688"/>
    <w:rsid w:val="001247DB"/>
    <w:rsid w:val="00136AB5"/>
    <w:rsid w:val="0014243A"/>
    <w:rsid w:val="001466B1"/>
    <w:rsid w:val="00151816"/>
    <w:rsid w:val="0016063B"/>
    <w:rsid w:val="00184015"/>
    <w:rsid w:val="00193235"/>
    <w:rsid w:val="00197553"/>
    <w:rsid w:val="001C3406"/>
    <w:rsid w:val="001D2391"/>
    <w:rsid w:val="001D4A7D"/>
    <w:rsid w:val="001D79C4"/>
    <w:rsid w:val="00200E94"/>
    <w:rsid w:val="002013E2"/>
    <w:rsid w:val="002131DE"/>
    <w:rsid w:val="00222076"/>
    <w:rsid w:val="0024189D"/>
    <w:rsid w:val="00262A20"/>
    <w:rsid w:val="002636E3"/>
    <w:rsid w:val="002B497C"/>
    <w:rsid w:val="002B7BE9"/>
    <w:rsid w:val="00304A15"/>
    <w:rsid w:val="003070FD"/>
    <w:rsid w:val="00322B7C"/>
    <w:rsid w:val="00342FB1"/>
    <w:rsid w:val="00351EFC"/>
    <w:rsid w:val="0037759A"/>
    <w:rsid w:val="003816B4"/>
    <w:rsid w:val="00383153"/>
    <w:rsid w:val="00390F60"/>
    <w:rsid w:val="003D40D8"/>
    <w:rsid w:val="003D69A0"/>
    <w:rsid w:val="003F126C"/>
    <w:rsid w:val="003F2431"/>
    <w:rsid w:val="0040676F"/>
    <w:rsid w:val="004101A1"/>
    <w:rsid w:val="004210DA"/>
    <w:rsid w:val="00430C73"/>
    <w:rsid w:val="0044390E"/>
    <w:rsid w:val="00445E10"/>
    <w:rsid w:val="00476E29"/>
    <w:rsid w:val="0048367B"/>
    <w:rsid w:val="004857F5"/>
    <w:rsid w:val="004B38B0"/>
    <w:rsid w:val="00504B6A"/>
    <w:rsid w:val="0051157C"/>
    <w:rsid w:val="0052011E"/>
    <w:rsid w:val="00521EFB"/>
    <w:rsid w:val="00523A4F"/>
    <w:rsid w:val="00541054"/>
    <w:rsid w:val="005463E2"/>
    <w:rsid w:val="00547690"/>
    <w:rsid w:val="005A0F47"/>
    <w:rsid w:val="005B7ACB"/>
    <w:rsid w:val="005D59B6"/>
    <w:rsid w:val="005E5619"/>
    <w:rsid w:val="005F39E9"/>
    <w:rsid w:val="005F45D6"/>
    <w:rsid w:val="00625F67"/>
    <w:rsid w:val="0067023C"/>
    <w:rsid w:val="0067628D"/>
    <w:rsid w:val="00695A40"/>
    <w:rsid w:val="006E14A8"/>
    <w:rsid w:val="006E2B97"/>
    <w:rsid w:val="006F03D4"/>
    <w:rsid w:val="007126B5"/>
    <w:rsid w:val="00727932"/>
    <w:rsid w:val="00740B23"/>
    <w:rsid w:val="007569C9"/>
    <w:rsid w:val="00764286"/>
    <w:rsid w:val="007847C4"/>
    <w:rsid w:val="007955FA"/>
    <w:rsid w:val="007D016B"/>
    <w:rsid w:val="007D7A1C"/>
    <w:rsid w:val="00814BAF"/>
    <w:rsid w:val="008219D1"/>
    <w:rsid w:val="00830F52"/>
    <w:rsid w:val="00831493"/>
    <w:rsid w:val="0085083D"/>
    <w:rsid w:val="00850977"/>
    <w:rsid w:val="00850AB7"/>
    <w:rsid w:val="00866FAB"/>
    <w:rsid w:val="008856D1"/>
    <w:rsid w:val="00886B94"/>
    <w:rsid w:val="0089338E"/>
    <w:rsid w:val="008C2BC4"/>
    <w:rsid w:val="008D32F1"/>
    <w:rsid w:val="00911E87"/>
    <w:rsid w:val="0091283A"/>
    <w:rsid w:val="0093403C"/>
    <w:rsid w:val="00955AC9"/>
    <w:rsid w:val="00980F3F"/>
    <w:rsid w:val="00992641"/>
    <w:rsid w:val="009B5071"/>
    <w:rsid w:val="009B7729"/>
    <w:rsid w:val="009D6B36"/>
    <w:rsid w:val="009E3A1F"/>
    <w:rsid w:val="00A0661F"/>
    <w:rsid w:val="00A21391"/>
    <w:rsid w:val="00A4385C"/>
    <w:rsid w:val="00A45360"/>
    <w:rsid w:val="00A506EE"/>
    <w:rsid w:val="00A661ED"/>
    <w:rsid w:val="00A87A62"/>
    <w:rsid w:val="00A95836"/>
    <w:rsid w:val="00AA2497"/>
    <w:rsid w:val="00AA4F3B"/>
    <w:rsid w:val="00AC0747"/>
    <w:rsid w:val="00AC09B1"/>
    <w:rsid w:val="00AC2452"/>
    <w:rsid w:val="00AD2044"/>
    <w:rsid w:val="00AD5048"/>
    <w:rsid w:val="00AF00DC"/>
    <w:rsid w:val="00AF5272"/>
    <w:rsid w:val="00B204A4"/>
    <w:rsid w:val="00B26ACC"/>
    <w:rsid w:val="00B33490"/>
    <w:rsid w:val="00B41E70"/>
    <w:rsid w:val="00B54089"/>
    <w:rsid w:val="00B61B5E"/>
    <w:rsid w:val="00B6344C"/>
    <w:rsid w:val="00B727E2"/>
    <w:rsid w:val="00B8153D"/>
    <w:rsid w:val="00B87D61"/>
    <w:rsid w:val="00B90C0D"/>
    <w:rsid w:val="00BA43AF"/>
    <w:rsid w:val="00BB29D2"/>
    <w:rsid w:val="00BC04FE"/>
    <w:rsid w:val="00BD0B57"/>
    <w:rsid w:val="00BE0665"/>
    <w:rsid w:val="00C62800"/>
    <w:rsid w:val="00C82381"/>
    <w:rsid w:val="00C844A5"/>
    <w:rsid w:val="00CA31AF"/>
    <w:rsid w:val="00CB3885"/>
    <w:rsid w:val="00CF1AF4"/>
    <w:rsid w:val="00D012B8"/>
    <w:rsid w:val="00D03FA2"/>
    <w:rsid w:val="00D50106"/>
    <w:rsid w:val="00D550CF"/>
    <w:rsid w:val="00D56DD7"/>
    <w:rsid w:val="00D97481"/>
    <w:rsid w:val="00DA4939"/>
    <w:rsid w:val="00DB53A5"/>
    <w:rsid w:val="00DD1A56"/>
    <w:rsid w:val="00DD3756"/>
    <w:rsid w:val="00DE5DDE"/>
    <w:rsid w:val="00DF0F76"/>
    <w:rsid w:val="00DF3AAA"/>
    <w:rsid w:val="00E17276"/>
    <w:rsid w:val="00E17689"/>
    <w:rsid w:val="00E4129C"/>
    <w:rsid w:val="00E43AEA"/>
    <w:rsid w:val="00E47929"/>
    <w:rsid w:val="00E55567"/>
    <w:rsid w:val="00E8676B"/>
    <w:rsid w:val="00E91842"/>
    <w:rsid w:val="00EE279B"/>
    <w:rsid w:val="00EE68E9"/>
    <w:rsid w:val="00EF7CFE"/>
    <w:rsid w:val="00F02D2B"/>
    <w:rsid w:val="00F07A60"/>
    <w:rsid w:val="00F170EB"/>
    <w:rsid w:val="00F17F35"/>
    <w:rsid w:val="00F60480"/>
    <w:rsid w:val="00F872EB"/>
    <w:rsid w:val="00F951FC"/>
    <w:rsid w:val="00FA7710"/>
    <w:rsid w:val="00FC22CA"/>
    <w:rsid w:val="00FC4A22"/>
    <w:rsid w:val="00FD4694"/>
    <w:rsid w:val="00FF0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AA5FA"/>
  <w15:chartTrackingRefBased/>
  <w15:docId w15:val="{77B0084E-E300-41D5-B4E8-348280539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7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511B3-6E4B-4B65-92A3-9E38F8C64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252</Words>
  <Characters>1310</Characters>
  <Application>Microsoft Office Word</Application>
  <DocSecurity>0</DocSecurity>
  <Lines>36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Treas</dc:creator>
  <cp:keywords/>
  <dc:description/>
  <cp:lastModifiedBy>Arlene Frisinger</cp:lastModifiedBy>
  <cp:revision>6</cp:revision>
  <cp:lastPrinted>2026-02-11T20:04:00Z</cp:lastPrinted>
  <dcterms:created xsi:type="dcterms:W3CDTF">2026-02-09T21:30:00Z</dcterms:created>
  <dcterms:modified xsi:type="dcterms:W3CDTF">2026-02-11T20:33:00Z</dcterms:modified>
</cp:coreProperties>
</file>