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05444" w14:textId="53D8DF8A" w:rsidR="00877F64" w:rsidRPr="00877F64" w:rsidRDefault="00877F64" w:rsidP="00877F64">
      <w:pPr>
        <w:pStyle w:val="ListParagraph"/>
        <w:jc w:val="center"/>
        <w:rPr>
          <w:b/>
          <w:bCs/>
          <w:sz w:val="28"/>
          <w:szCs w:val="28"/>
        </w:rPr>
      </w:pPr>
      <w:r w:rsidRPr="00877F64">
        <w:rPr>
          <w:b/>
          <w:bCs/>
          <w:sz w:val="28"/>
          <w:szCs w:val="28"/>
        </w:rPr>
        <w:t>Utility Committee Agenda</w:t>
      </w:r>
    </w:p>
    <w:p w14:paraId="406A328E" w14:textId="3A2E914A" w:rsidR="00877F64" w:rsidRPr="000C14A4" w:rsidRDefault="00877F64" w:rsidP="00877F64">
      <w:pPr>
        <w:pStyle w:val="ListParagraph"/>
        <w:ind w:left="0"/>
        <w:rPr>
          <w:b/>
          <w:bCs/>
        </w:rPr>
      </w:pPr>
      <w:r w:rsidRPr="000C14A4">
        <w:rPr>
          <w:b/>
          <w:bCs/>
          <w:sz w:val="28"/>
          <w:szCs w:val="28"/>
        </w:rPr>
        <w:t xml:space="preserve">There will be a meeting of the City of Cumberland Utility Committee on </w:t>
      </w:r>
      <w:r w:rsidR="00735A84">
        <w:rPr>
          <w:b/>
          <w:bCs/>
          <w:sz w:val="28"/>
          <w:szCs w:val="28"/>
        </w:rPr>
        <w:t>Thursday</w:t>
      </w:r>
      <w:r w:rsidRPr="00735A84">
        <w:rPr>
          <w:b/>
          <w:bCs/>
          <w:sz w:val="28"/>
          <w:szCs w:val="28"/>
        </w:rPr>
        <w:t xml:space="preserve">, </w:t>
      </w:r>
      <w:r w:rsidR="00BF4962">
        <w:rPr>
          <w:b/>
          <w:bCs/>
          <w:sz w:val="28"/>
          <w:szCs w:val="28"/>
        </w:rPr>
        <w:t>December</w:t>
      </w:r>
      <w:r w:rsidR="00F42BAE" w:rsidRPr="00735A84">
        <w:rPr>
          <w:b/>
          <w:bCs/>
          <w:sz w:val="28"/>
          <w:szCs w:val="28"/>
        </w:rPr>
        <w:t xml:space="preserve"> </w:t>
      </w:r>
      <w:r w:rsidR="00BF4962">
        <w:rPr>
          <w:b/>
          <w:bCs/>
          <w:sz w:val="28"/>
          <w:szCs w:val="28"/>
        </w:rPr>
        <w:t>18</w:t>
      </w:r>
      <w:r w:rsidRPr="00735A84">
        <w:rPr>
          <w:b/>
          <w:bCs/>
          <w:sz w:val="28"/>
          <w:szCs w:val="28"/>
        </w:rPr>
        <w:t>, 2025, at 10:</w:t>
      </w:r>
      <w:r w:rsidR="00735A84">
        <w:rPr>
          <w:b/>
          <w:bCs/>
          <w:sz w:val="28"/>
          <w:szCs w:val="28"/>
        </w:rPr>
        <w:t>3</w:t>
      </w:r>
      <w:r w:rsidRPr="00735A84">
        <w:rPr>
          <w:b/>
          <w:bCs/>
          <w:sz w:val="28"/>
          <w:szCs w:val="28"/>
        </w:rPr>
        <w:t>0 a.m.</w:t>
      </w:r>
      <w:r w:rsidRPr="000C14A4">
        <w:rPr>
          <w:b/>
          <w:bCs/>
          <w:sz w:val="28"/>
          <w:szCs w:val="28"/>
        </w:rPr>
        <w:t xml:space="preserve"> at the Cumberland City Hall, 950 1st Ave., Cumberland, WI 54829.</w:t>
      </w:r>
    </w:p>
    <w:p w14:paraId="4B602A43" w14:textId="6D5A688F" w:rsidR="004C0CC7" w:rsidRPr="00877F64" w:rsidRDefault="004C0CC7" w:rsidP="00877F64">
      <w:pPr>
        <w:pStyle w:val="ListParagraph"/>
        <w:numPr>
          <w:ilvl w:val="0"/>
          <w:numId w:val="2"/>
        </w:numPr>
        <w:rPr>
          <w:b/>
          <w:bCs/>
        </w:rPr>
      </w:pPr>
      <w:r w:rsidRPr="00877F64">
        <w:rPr>
          <w:b/>
          <w:bCs/>
        </w:rPr>
        <w:t>Call to Order</w:t>
      </w:r>
    </w:p>
    <w:p w14:paraId="06BE1EC1" w14:textId="75449C98" w:rsidR="004C0CC7" w:rsidRDefault="004C0CC7" w:rsidP="004C0CC7">
      <w:pPr>
        <w:pStyle w:val="ListParagraph"/>
        <w:numPr>
          <w:ilvl w:val="0"/>
          <w:numId w:val="2"/>
        </w:numPr>
        <w:rPr>
          <w:b/>
          <w:bCs/>
        </w:rPr>
      </w:pPr>
      <w:r w:rsidRPr="00877F64">
        <w:rPr>
          <w:b/>
          <w:bCs/>
        </w:rPr>
        <w:t>Public Comment</w:t>
      </w:r>
    </w:p>
    <w:p w14:paraId="310E1AEE" w14:textId="0F351B1D" w:rsidR="0036079F" w:rsidRPr="00877F64" w:rsidRDefault="0036079F" w:rsidP="004C0CC7">
      <w:pPr>
        <w:pStyle w:val="ListParagraph"/>
        <w:numPr>
          <w:ilvl w:val="0"/>
          <w:numId w:val="2"/>
        </w:numPr>
        <w:rPr>
          <w:b/>
          <w:bCs/>
        </w:rPr>
      </w:pPr>
      <w:r>
        <w:rPr>
          <w:b/>
          <w:bCs/>
        </w:rPr>
        <w:t>Approval of agenda</w:t>
      </w:r>
    </w:p>
    <w:p w14:paraId="61B70A53" w14:textId="59F95A6C" w:rsidR="004C0CC7" w:rsidRDefault="004C0CC7" w:rsidP="004C0CC7">
      <w:pPr>
        <w:pStyle w:val="ListParagraph"/>
        <w:numPr>
          <w:ilvl w:val="0"/>
          <w:numId w:val="2"/>
        </w:numPr>
        <w:rPr>
          <w:b/>
          <w:bCs/>
        </w:rPr>
      </w:pPr>
      <w:r w:rsidRPr="00877F64">
        <w:rPr>
          <w:b/>
          <w:bCs/>
        </w:rPr>
        <w:t xml:space="preserve">Discuss and approve Utility Committee meeting Minutes of </w:t>
      </w:r>
      <w:r w:rsidR="00BF4962">
        <w:rPr>
          <w:b/>
          <w:bCs/>
        </w:rPr>
        <w:t>November</w:t>
      </w:r>
      <w:r w:rsidR="00877F64" w:rsidRPr="00877F64">
        <w:rPr>
          <w:b/>
          <w:bCs/>
        </w:rPr>
        <w:t xml:space="preserve"> </w:t>
      </w:r>
      <w:r w:rsidR="003A0DF0">
        <w:rPr>
          <w:b/>
          <w:bCs/>
        </w:rPr>
        <w:t>2</w:t>
      </w:r>
      <w:r w:rsidR="00735A84">
        <w:rPr>
          <w:b/>
          <w:bCs/>
        </w:rPr>
        <w:t>0</w:t>
      </w:r>
      <w:r w:rsidR="00877F64" w:rsidRPr="00877F64">
        <w:rPr>
          <w:b/>
          <w:bCs/>
        </w:rPr>
        <w:t>, 2025</w:t>
      </w:r>
    </w:p>
    <w:p w14:paraId="1286C308" w14:textId="3E04C1E2" w:rsidR="009E2B7B" w:rsidRDefault="009E2B7B" w:rsidP="004C0CC7">
      <w:pPr>
        <w:pStyle w:val="ListParagraph"/>
        <w:numPr>
          <w:ilvl w:val="0"/>
          <w:numId w:val="2"/>
        </w:numPr>
        <w:rPr>
          <w:b/>
          <w:bCs/>
        </w:rPr>
      </w:pPr>
      <w:r>
        <w:rPr>
          <w:b/>
          <w:bCs/>
        </w:rPr>
        <w:t>Fiscal report and review</w:t>
      </w:r>
    </w:p>
    <w:p w14:paraId="4898C466" w14:textId="659ADB86" w:rsidR="008D55CF" w:rsidRPr="007B5BF7" w:rsidRDefault="008D55CF" w:rsidP="008D55CF">
      <w:pPr>
        <w:pStyle w:val="ListParagraph"/>
        <w:numPr>
          <w:ilvl w:val="0"/>
          <w:numId w:val="22"/>
        </w:numPr>
        <w:rPr>
          <w:b/>
          <w:bCs/>
        </w:rPr>
      </w:pPr>
      <w:r w:rsidRPr="007B5BF7">
        <w:rPr>
          <w:b/>
          <w:bCs/>
        </w:rPr>
        <w:t>2026 Operating Budget Drafts</w:t>
      </w:r>
    </w:p>
    <w:p w14:paraId="584676E3" w14:textId="402B36F7" w:rsidR="004C0CC7" w:rsidRPr="004C0CC7" w:rsidRDefault="004C0CC7" w:rsidP="004C0CC7">
      <w:pPr>
        <w:pStyle w:val="ListParagraph"/>
        <w:numPr>
          <w:ilvl w:val="0"/>
          <w:numId w:val="2"/>
        </w:numPr>
        <w:rPr>
          <w:b/>
          <w:bCs/>
        </w:rPr>
      </w:pPr>
      <w:r w:rsidRPr="004C0CC7">
        <w:rPr>
          <w:b/>
          <w:bCs/>
        </w:rPr>
        <w:t>STRATEGIC</w:t>
      </w:r>
    </w:p>
    <w:p w14:paraId="745B12E9" w14:textId="70CCDB38" w:rsidR="004C0CC7" w:rsidRPr="009E2B7B" w:rsidRDefault="004C0CC7" w:rsidP="004C0CC7">
      <w:pPr>
        <w:pStyle w:val="ListParagraph"/>
        <w:numPr>
          <w:ilvl w:val="1"/>
          <w:numId w:val="2"/>
        </w:numPr>
      </w:pPr>
      <w:r w:rsidRPr="009E2B7B">
        <w:t>Project Prioritization</w:t>
      </w:r>
    </w:p>
    <w:p w14:paraId="4E973E06" w14:textId="0EA1E8E6" w:rsidR="004C0CC7" w:rsidRDefault="004C0CC7" w:rsidP="004C0CC7">
      <w:pPr>
        <w:pStyle w:val="ListParagraph"/>
        <w:numPr>
          <w:ilvl w:val="1"/>
          <w:numId w:val="2"/>
        </w:numPr>
        <w:rPr>
          <w:b/>
          <w:bCs/>
        </w:rPr>
      </w:pPr>
      <w:r w:rsidRPr="006740AD">
        <w:rPr>
          <w:b/>
          <w:bCs/>
        </w:rPr>
        <w:t>Capital Plan</w:t>
      </w:r>
    </w:p>
    <w:p w14:paraId="4D186E5C" w14:textId="746395EC" w:rsidR="006740AD" w:rsidRPr="006740AD" w:rsidRDefault="006740AD" w:rsidP="006740AD">
      <w:pPr>
        <w:pStyle w:val="ListParagraph"/>
        <w:numPr>
          <w:ilvl w:val="0"/>
          <w:numId w:val="23"/>
        </w:numPr>
        <w:rPr>
          <w:b/>
          <w:bCs/>
        </w:rPr>
      </w:pPr>
      <w:r>
        <w:rPr>
          <w:b/>
          <w:bCs/>
        </w:rPr>
        <w:t>AFP #1 from Erickson Excavating</w:t>
      </w:r>
      <w:r w:rsidR="007B6DE1">
        <w:rPr>
          <w:b/>
          <w:bCs/>
        </w:rPr>
        <w:t xml:space="preserve"> for TID#9 Street &amp; Utility Extension project in the amount of $156,058.50.</w:t>
      </w:r>
    </w:p>
    <w:p w14:paraId="1C4CA54D" w14:textId="05D28CA6" w:rsidR="004C0CC7" w:rsidRPr="00F42BAE" w:rsidRDefault="004C0CC7" w:rsidP="004C0CC7">
      <w:pPr>
        <w:pStyle w:val="ListParagraph"/>
        <w:numPr>
          <w:ilvl w:val="1"/>
          <w:numId w:val="2"/>
        </w:numPr>
      </w:pPr>
      <w:r w:rsidRPr="00F42BAE">
        <w:t>Finance Plan</w:t>
      </w:r>
    </w:p>
    <w:p w14:paraId="05E9FF54" w14:textId="6EF7EC2F" w:rsidR="004C0CC7" w:rsidRPr="009E2B7B" w:rsidRDefault="00F42BAE" w:rsidP="004C0CC7">
      <w:pPr>
        <w:pStyle w:val="ListParagraph"/>
        <w:numPr>
          <w:ilvl w:val="2"/>
          <w:numId w:val="2"/>
        </w:numPr>
      </w:pPr>
      <w:r w:rsidRPr="009E2B7B">
        <w:t>Alternatives-Revenue vs. Debt</w:t>
      </w:r>
    </w:p>
    <w:p w14:paraId="36478A55" w14:textId="1C9838FF" w:rsidR="004C0CC7" w:rsidRPr="009E2B7B" w:rsidRDefault="004C0CC7" w:rsidP="004C0CC7">
      <w:pPr>
        <w:pStyle w:val="ListParagraph"/>
        <w:numPr>
          <w:ilvl w:val="2"/>
          <w:numId w:val="2"/>
        </w:numPr>
      </w:pPr>
      <w:r w:rsidRPr="009E2B7B">
        <w:t>Debt Acquisition</w:t>
      </w:r>
    </w:p>
    <w:p w14:paraId="2BD6F9CA" w14:textId="0DED1B91" w:rsidR="004C0CC7" w:rsidRPr="009E2B7B" w:rsidRDefault="004C0CC7" w:rsidP="004C0CC7">
      <w:pPr>
        <w:pStyle w:val="ListParagraph"/>
        <w:numPr>
          <w:ilvl w:val="2"/>
          <w:numId w:val="2"/>
        </w:numPr>
      </w:pPr>
      <w:r w:rsidRPr="009E2B7B">
        <w:t>Grants</w:t>
      </w:r>
    </w:p>
    <w:p w14:paraId="342FD0C6" w14:textId="0F648644" w:rsidR="004C0CC7" w:rsidRPr="00F42BAE" w:rsidRDefault="004C0CC7" w:rsidP="004C0CC7">
      <w:pPr>
        <w:pStyle w:val="ListParagraph"/>
        <w:numPr>
          <w:ilvl w:val="1"/>
          <w:numId w:val="2"/>
        </w:numPr>
      </w:pPr>
      <w:r w:rsidRPr="00F42BAE">
        <w:t>Rate Impacts</w:t>
      </w:r>
    </w:p>
    <w:p w14:paraId="1DDE6E7B" w14:textId="78B10935" w:rsidR="004C0CC7" w:rsidRPr="009E2B7B" w:rsidRDefault="00F42BAE" w:rsidP="004C0CC7">
      <w:pPr>
        <w:pStyle w:val="ListParagraph"/>
        <w:numPr>
          <w:ilvl w:val="2"/>
          <w:numId w:val="2"/>
        </w:numPr>
      </w:pPr>
      <w:r w:rsidRPr="009E2B7B">
        <w:t>ROR projections</w:t>
      </w:r>
    </w:p>
    <w:p w14:paraId="1FAEB1E7" w14:textId="77644E44" w:rsidR="004C0CC7" w:rsidRPr="009E2B7B" w:rsidRDefault="004C0CC7" w:rsidP="004C0CC7">
      <w:pPr>
        <w:pStyle w:val="ListParagraph"/>
        <w:numPr>
          <w:ilvl w:val="1"/>
          <w:numId w:val="2"/>
        </w:numPr>
      </w:pPr>
      <w:r w:rsidRPr="009E2B7B">
        <w:t>Real Estate</w:t>
      </w:r>
    </w:p>
    <w:p w14:paraId="614CC171" w14:textId="655D781A" w:rsidR="004C0CC7" w:rsidRPr="001F3C7D" w:rsidRDefault="004C0CC7" w:rsidP="004C0CC7">
      <w:pPr>
        <w:pStyle w:val="ListParagraph"/>
        <w:numPr>
          <w:ilvl w:val="1"/>
          <w:numId w:val="2"/>
        </w:numPr>
      </w:pPr>
      <w:r w:rsidRPr="001F3C7D">
        <w:t>Policies</w:t>
      </w:r>
    </w:p>
    <w:p w14:paraId="0E260A50" w14:textId="533F4899" w:rsidR="004C0CC7" w:rsidRPr="009E2B7B" w:rsidRDefault="004C0CC7" w:rsidP="004C0CC7">
      <w:pPr>
        <w:pStyle w:val="ListParagraph"/>
        <w:numPr>
          <w:ilvl w:val="1"/>
          <w:numId w:val="2"/>
        </w:numPr>
      </w:pPr>
      <w:r w:rsidRPr="009E2B7B">
        <w:t>P</w:t>
      </w:r>
      <w:r w:rsidR="00AF2293" w:rsidRPr="009E2B7B">
        <w:t>ILOT</w:t>
      </w:r>
      <w:r w:rsidRPr="009E2B7B">
        <w:t xml:space="preserve"> Payments</w:t>
      </w:r>
    </w:p>
    <w:p w14:paraId="362E782C" w14:textId="46985DA2" w:rsidR="004C0CC7" w:rsidRPr="009E2B7B" w:rsidRDefault="004C0CC7" w:rsidP="004C0CC7">
      <w:pPr>
        <w:pStyle w:val="ListParagraph"/>
        <w:numPr>
          <w:ilvl w:val="0"/>
          <w:numId w:val="2"/>
        </w:numPr>
      </w:pPr>
      <w:r w:rsidRPr="009E2B7B">
        <w:t>Quarterly Performance</w:t>
      </w:r>
    </w:p>
    <w:p w14:paraId="487733EB" w14:textId="4421D63D" w:rsidR="004C0CC7" w:rsidRPr="009E2B7B" w:rsidRDefault="004C0CC7" w:rsidP="004C0CC7">
      <w:pPr>
        <w:pStyle w:val="ListParagraph"/>
        <w:numPr>
          <w:ilvl w:val="1"/>
          <w:numId w:val="2"/>
        </w:numPr>
      </w:pPr>
      <w:r w:rsidRPr="009E2B7B">
        <w:t>Budget – Plan vs. Actual</w:t>
      </w:r>
    </w:p>
    <w:p w14:paraId="5B1908FA" w14:textId="0BECB980" w:rsidR="004C0CC7" w:rsidRPr="009E2B7B" w:rsidRDefault="004C0CC7" w:rsidP="004C0CC7">
      <w:pPr>
        <w:pStyle w:val="ListParagraph"/>
        <w:numPr>
          <w:ilvl w:val="1"/>
          <w:numId w:val="2"/>
        </w:numPr>
      </w:pPr>
      <w:r w:rsidRPr="009E2B7B">
        <w:t>Utilization</w:t>
      </w:r>
    </w:p>
    <w:p w14:paraId="0698D6E9" w14:textId="4833D8A0" w:rsidR="004C0CC7" w:rsidRPr="004C0CC7" w:rsidRDefault="004C0CC7" w:rsidP="004C0CC7">
      <w:pPr>
        <w:pStyle w:val="ListParagraph"/>
        <w:numPr>
          <w:ilvl w:val="0"/>
          <w:numId w:val="2"/>
        </w:numPr>
        <w:rPr>
          <w:b/>
          <w:bCs/>
        </w:rPr>
      </w:pPr>
      <w:r w:rsidRPr="004C0CC7">
        <w:rPr>
          <w:b/>
          <w:bCs/>
        </w:rPr>
        <w:t>OPERATIONS</w:t>
      </w:r>
    </w:p>
    <w:p w14:paraId="3A1B1680" w14:textId="77777777" w:rsidR="003A1009" w:rsidRPr="0012680B" w:rsidRDefault="003A1009" w:rsidP="008407EC">
      <w:pPr>
        <w:spacing w:line="240" w:lineRule="auto"/>
        <w:ind w:left="360"/>
        <w:rPr>
          <w:b/>
          <w:bCs/>
          <w:u w:val="single"/>
        </w:rPr>
      </w:pPr>
      <w:r w:rsidRPr="0012680B">
        <w:rPr>
          <w:b/>
          <w:bCs/>
          <w:u w:val="single"/>
        </w:rPr>
        <w:t>Electric Utility</w:t>
      </w:r>
    </w:p>
    <w:p w14:paraId="3C3AFEB2" w14:textId="08A26827" w:rsidR="003A1009" w:rsidRPr="007B5BF7" w:rsidRDefault="004949E4" w:rsidP="008407EC">
      <w:pPr>
        <w:spacing w:line="240" w:lineRule="auto"/>
        <w:ind w:left="360"/>
      </w:pPr>
      <w:r w:rsidRPr="007B5BF7">
        <w:t>11</w:t>
      </w:r>
      <w:r w:rsidR="00AD4520" w:rsidRPr="007B5BF7">
        <w:t xml:space="preserve">. </w:t>
      </w:r>
      <w:r w:rsidR="003A1009" w:rsidRPr="007B5BF7">
        <w:t>Discussion and possible action relating to Electric Utility operations including:</w:t>
      </w:r>
    </w:p>
    <w:p w14:paraId="371E4CE9" w14:textId="57A8A0F4" w:rsidR="003A0DF0" w:rsidRPr="007B5BF7" w:rsidRDefault="007B5BF7" w:rsidP="008407EC">
      <w:pPr>
        <w:pStyle w:val="ListParagraph"/>
        <w:numPr>
          <w:ilvl w:val="0"/>
          <w:numId w:val="13"/>
        </w:numPr>
        <w:spacing w:line="240" w:lineRule="auto"/>
      </w:pPr>
      <w:r w:rsidRPr="007B5BF7">
        <w:t>TBA</w:t>
      </w:r>
    </w:p>
    <w:p w14:paraId="31B59156" w14:textId="11DBA664" w:rsidR="003A1009" w:rsidRPr="00D36AF5" w:rsidRDefault="004949E4" w:rsidP="008407EC">
      <w:pPr>
        <w:spacing w:line="240" w:lineRule="auto"/>
        <w:ind w:left="360"/>
        <w:rPr>
          <w:b/>
          <w:bCs/>
        </w:rPr>
      </w:pPr>
      <w:r w:rsidRPr="00D36AF5">
        <w:rPr>
          <w:b/>
          <w:bCs/>
        </w:rPr>
        <w:t>12</w:t>
      </w:r>
      <w:r w:rsidR="00AD4520" w:rsidRPr="00D36AF5">
        <w:rPr>
          <w:b/>
          <w:bCs/>
        </w:rPr>
        <w:t xml:space="preserve">. </w:t>
      </w:r>
      <w:r w:rsidR="003A1009" w:rsidRPr="00D36AF5">
        <w:rPr>
          <w:b/>
          <w:bCs/>
        </w:rPr>
        <w:t>Discussion and possible action relating to Electric Utility capital projects including:</w:t>
      </w:r>
    </w:p>
    <w:p w14:paraId="1D955E9F" w14:textId="1812B0A3" w:rsidR="003A1009" w:rsidRDefault="00BF4962" w:rsidP="008407EC">
      <w:pPr>
        <w:pStyle w:val="ListParagraph"/>
        <w:numPr>
          <w:ilvl w:val="0"/>
          <w:numId w:val="5"/>
        </w:numPr>
        <w:spacing w:line="240" w:lineRule="auto"/>
        <w:rPr>
          <w:b/>
          <w:bCs/>
        </w:rPr>
      </w:pPr>
      <w:r>
        <w:rPr>
          <w:b/>
          <w:bCs/>
        </w:rPr>
        <w:t>AFP #3 from Simon Electric Construction Company for the main street lighting project in the amount of$25,624.16</w:t>
      </w:r>
    </w:p>
    <w:p w14:paraId="07766D14" w14:textId="2E3CB279" w:rsidR="007B5BF7" w:rsidRPr="00D36AF5" w:rsidRDefault="00D614EA" w:rsidP="008407EC">
      <w:pPr>
        <w:pStyle w:val="ListParagraph"/>
        <w:numPr>
          <w:ilvl w:val="0"/>
          <w:numId w:val="5"/>
        </w:numPr>
        <w:spacing w:line="240" w:lineRule="auto"/>
        <w:rPr>
          <w:b/>
          <w:bCs/>
        </w:rPr>
      </w:pPr>
      <w:r>
        <w:rPr>
          <w:b/>
          <w:bCs/>
        </w:rPr>
        <w:t>Final cost for cement to be paid to general fund for lighting project.</w:t>
      </w:r>
    </w:p>
    <w:p w14:paraId="065BAD17" w14:textId="77777777" w:rsidR="003A1009" w:rsidRPr="00BF4962" w:rsidRDefault="003A1009" w:rsidP="008407EC">
      <w:pPr>
        <w:spacing w:line="240" w:lineRule="auto"/>
        <w:ind w:left="360"/>
        <w:rPr>
          <w:u w:val="single"/>
        </w:rPr>
      </w:pPr>
      <w:r w:rsidRPr="00BF4962">
        <w:rPr>
          <w:u w:val="single"/>
        </w:rPr>
        <w:t>Water Utility</w:t>
      </w:r>
    </w:p>
    <w:p w14:paraId="5A0AE5C1" w14:textId="1ACA0768" w:rsidR="000A3BCC" w:rsidRPr="00611F81" w:rsidRDefault="00AD4520" w:rsidP="008407EC">
      <w:pPr>
        <w:spacing w:line="240" w:lineRule="auto"/>
        <w:ind w:left="360"/>
      </w:pPr>
      <w:r>
        <w:t>1</w:t>
      </w:r>
      <w:r w:rsidR="004949E4">
        <w:t>3</w:t>
      </w:r>
      <w:r>
        <w:t xml:space="preserve">. </w:t>
      </w:r>
      <w:r w:rsidR="003A1009" w:rsidRPr="00611F81">
        <w:t>Discussion and possible action relating to Water Utility operations including:</w:t>
      </w:r>
    </w:p>
    <w:p w14:paraId="5A052E81" w14:textId="17B06637" w:rsidR="009E2B7B" w:rsidRPr="00611F81" w:rsidRDefault="00611F81" w:rsidP="008407EC">
      <w:pPr>
        <w:pStyle w:val="ListParagraph"/>
        <w:numPr>
          <w:ilvl w:val="0"/>
          <w:numId w:val="17"/>
        </w:numPr>
        <w:spacing w:line="240" w:lineRule="auto"/>
      </w:pPr>
      <w:r w:rsidRPr="00611F81">
        <w:lastRenderedPageBreak/>
        <w:t>TBA</w:t>
      </w:r>
    </w:p>
    <w:p w14:paraId="33FDA563" w14:textId="0FB2FD04" w:rsidR="003A1009" w:rsidRPr="00AD4520" w:rsidRDefault="00AD4520" w:rsidP="008407EC">
      <w:pPr>
        <w:spacing w:line="240" w:lineRule="auto"/>
        <w:ind w:left="360"/>
        <w:rPr>
          <w:b/>
          <w:bCs/>
        </w:rPr>
      </w:pPr>
      <w:r>
        <w:rPr>
          <w:b/>
          <w:bCs/>
        </w:rPr>
        <w:t>1</w:t>
      </w:r>
      <w:r w:rsidR="004949E4">
        <w:rPr>
          <w:b/>
          <w:bCs/>
        </w:rPr>
        <w:t>4</w:t>
      </w:r>
      <w:r>
        <w:rPr>
          <w:b/>
          <w:bCs/>
        </w:rPr>
        <w:t>.</w:t>
      </w:r>
      <w:r w:rsidRPr="007B5BF7">
        <w:rPr>
          <w:b/>
          <w:bCs/>
        </w:rPr>
        <w:t xml:space="preserve"> </w:t>
      </w:r>
      <w:r w:rsidR="003A1009" w:rsidRPr="007B5BF7">
        <w:rPr>
          <w:b/>
          <w:bCs/>
        </w:rPr>
        <w:t>Discussion and possible action relating to Water Utility capital projects including:</w:t>
      </w:r>
    </w:p>
    <w:p w14:paraId="24BE99C3" w14:textId="66DEBA78" w:rsidR="003A1009" w:rsidRDefault="007B5BF7" w:rsidP="008407EC">
      <w:pPr>
        <w:pStyle w:val="ListParagraph"/>
        <w:numPr>
          <w:ilvl w:val="0"/>
          <w:numId w:val="7"/>
        </w:numPr>
        <w:spacing w:line="240" w:lineRule="auto"/>
        <w:rPr>
          <w:b/>
          <w:bCs/>
        </w:rPr>
      </w:pPr>
      <w:r w:rsidRPr="007B5BF7">
        <w:rPr>
          <w:b/>
          <w:bCs/>
        </w:rPr>
        <w:t>Replace door locks</w:t>
      </w:r>
    </w:p>
    <w:p w14:paraId="5F7CACA2" w14:textId="2E6EE521" w:rsidR="002F1147" w:rsidRDefault="002F1147" w:rsidP="008407EC">
      <w:pPr>
        <w:pStyle w:val="ListParagraph"/>
        <w:numPr>
          <w:ilvl w:val="0"/>
          <w:numId w:val="7"/>
        </w:numPr>
        <w:spacing w:line="240" w:lineRule="auto"/>
        <w:rPr>
          <w:b/>
          <w:bCs/>
        </w:rPr>
      </w:pPr>
      <w:r>
        <w:rPr>
          <w:b/>
          <w:bCs/>
        </w:rPr>
        <w:t xml:space="preserve">Change order #3 from CTW Corporation for Well #6 with a Substantial Completion date of March 31, </w:t>
      </w:r>
      <w:proofErr w:type="gramStart"/>
      <w:r>
        <w:rPr>
          <w:b/>
          <w:bCs/>
        </w:rPr>
        <w:t>2026</w:t>
      </w:r>
      <w:proofErr w:type="gramEnd"/>
      <w:r>
        <w:rPr>
          <w:b/>
          <w:bCs/>
        </w:rPr>
        <w:t xml:space="preserve"> and an increase of $29,610.00</w:t>
      </w:r>
    </w:p>
    <w:p w14:paraId="7598C4A1" w14:textId="254538FF" w:rsidR="00D614EA" w:rsidRPr="007B5BF7" w:rsidRDefault="00D614EA" w:rsidP="008407EC">
      <w:pPr>
        <w:pStyle w:val="ListParagraph"/>
        <w:numPr>
          <w:ilvl w:val="0"/>
          <w:numId w:val="7"/>
        </w:numPr>
        <w:spacing w:line="240" w:lineRule="auto"/>
        <w:rPr>
          <w:b/>
          <w:bCs/>
        </w:rPr>
      </w:pPr>
      <w:r>
        <w:rPr>
          <w:b/>
          <w:bCs/>
        </w:rPr>
        <w:t>Well #6 Pilot Study</w:t>
      </w:r>
    </w:p>
    <w:p w14:paraId="3F1D9CAA" w14:textId="77777777" w:rsidR="003A1009" w:rsidRPr="00894884" w:rsidRDefault="003A1009" w:rsidP="008407EC">
      <w:pPr>
        <w:spacing w:line="240" w:lineRule="auto"/>
        <w:ind w:left="360"/>
        <w:rPr>
          <w:b/>
          <w:bCs/>
          <w:u w:val="single"/>
        </w:rPr>
      </w:pPr>
      <w:r w:rsidRPr="00894884">
        <w:rPr>
          <w:b/>
          <w:bCs/>
          <w:u w:val="single"/>
        </w:rPr>
        <w:t>Sewer Utility</w:t>
      </w:r>
    </w:p>
    <w:p w14:paraId="6E1002E4" w14:textId="225CCB9F" w:rsidR="003A1009" w:rsidRPr="007B5BF7" w:rsidRDefault="00AD4520" w:rsidP="008407EC">
      <w:pPr>
        <w:spacing w:line="240" w:lineRule="auto"/>
        <w:ind w:left="360"/>
      </w:pPr>
      <w:r>
        <w:t>1</w:t>
      </w:r>
      <w:r w:rsidR="004949E4">
        <w:t>5</w:t>
      </w:r>
      <w:r>
        <w:t xml:space="preserve">. </w:t>
      </w:r>
      <w:r w:rsidR="003A1009" w:rsidRPr="007B5BF7">
        <w:t>Discussion and possible action relating to Sewer Utility operations including:</w:t>
      </w:r>
    </w:p>
    <w:p w14:paraId="067045F1" w14:textId="315B231A" w:rsidR="00D46AEC" w:rsidRPr="007B5BF7" w:rsidRDefault="007B5BF7" w:rsidP="008407EC">
      <w:pPr>
        <w:pStyle w:val="ListParagraph"/>
        <w:numPr>
          <w:ilvl w:val="0"/>
          <w:numId w:val="8"/>
        </w:numPr>
        <w:spacing w:line="240" w:lineRule="auto"/>
      </w:pPr>
      <w:r w:rsidRPr="007B5BF7">
        <w:t>TBA</w:t>
      </w:r>
    </w:p>
    <w:p w14:paraId="1C2D4301" w14:textId="553C228A" w:rsidR="009E2B7B" w:rsidRPr="007B5BF7" w:rsidRDefault="00AD4520" w:rsidP="008407EC">
      <w:pPr>
        <w:spacing w:line="240" w:lineRule="auto"/>
        <w:ind w:left="360"/>
        <w:rPr>
          <w:b/>
          <w:bCs/>
        </w:rPr>
      </w:pPr>
      <w:r w:rsidRPr="007B5BF7">
        <w:rPr>
          <w:b/>
          <w:bCs/>
        </w:rPr>
        <w:t>1</w:t>
      </w:r>
      <w:r w:rsidR="004949E4" w:rsidRPr="007B5BF7">
        <w:rPr>
          <w:b/>
          <w:bCs/>
        </w:rPr>
        <w:t>6</w:t>
      </w:r>
      <w:r w:rsidRPr="007B5BF7">
        <w:rPr>
          <w:b/>
          <w:bCs/>
        </w:rPr>
        <w:t>.</w:t>
      </w:r>
      <w:r w:rsidRPr="00894884">
        <w:rPr>
          <w:b/>
          <w:bCs/>
        </w:rPr>
        <w:t xml:space="preserve"> </w:t>
      </w:r>
      <w:r w:rsidR="003A1009" w:rsidRPr="007B5BF7">
        <w:rPr>
          <w:b/>
          <w:bCs/>
        </w:rPr>
        <w:t>Discussion and possible action relating to Sewer Utility capital projects includin</w:t>
      </w:r>
      <w:r w:rsidR="009E2B7B" w:rsidRPr="007B5BF7">
        <w:rPr>
          <w:b/>
          <w:bCs/>
        </w:rPr>
        <w:t>g:</w:t>
      </w:r>
    </w:p>
    <w:p w14:paraId="5BCFE8CA" w14:textId="73FEF6A1" w:rsidR="00735A84" w:rsidRDefault="007B5BF7" w:rsidP="00735A84">
      <w:pPr>
        <w:pStyle w:val="ListParagraph"/>
        <w:numPr>
          <w:ilvl w:val="0"/>
          <w:numId w:val="20"/>
        </w:numPr>
        <w:spacing w:line="240" w:lineRule="auto"/>
        <w:rPr>
          <w:b/>
          <w:bCs/>
        </w:rPr>
      </w:pPr>
      <w:r w:rsidRPr="007B5BF7">
        <w:rPr>
          <w:b/>
          <w:bCs/>
        </w:rPr>
        <w:t>MSA engineering proposal</w:t>
      </w:r>
    </w:p>
    <w:p w14:paraId="3105C3D2" w14:textId="46F09D04" w:rsidR="00D614EA" w:rsidRPr="00D614EA" w:rsidRDefault="00D614EA" w:rsidP="00735A84">
      <w:pPr>
        <w:pStyle w:val="ListParagraph"/>
        <w:numPr>
          <w:ilvl w:val="0"/>
          <w:numId w:val="20"/>
        </w:numPr>
        <w:spacing w:line="240" w:lineRule="auto"/>
        <w:rPr>
          <w:b/>
          <w:bCs/>
        </w:rPr>
      </w:pPr>
      <w:r w:rsidRPr="00D614EA">
        <w:rPr>
          <w:b/>
          <w:bCs/>
        </w:rPr>
        <w:t>DeSantis Excavating invoice for Hines Lakeview Drive project in the amount of $38,100.00.</w:t>
      </w:r>
    </w:p>
    <w:p w14:paraId="496D3C86" w14:textId="7EB7B86B" w:rsidR="00D46AEC" w:rsidRPr="009F6ACB" w:rsidRDefault="003A1009" w:rsidP="008407EC">
      <w:pPr>
        <w:spacing w:line="240" w:lineRule="auto"/>
        <w:ind w:left="360"/>
        <w:rPr>
          <w:b/>
          <w:bCs/>
          <w:u w:val="single"/>
        </w:rPr>
      </w:pPr>
      <w:r>
        <w:rPr>
          <w:b/>
          <w:bCs/>
          <w:u w:val="single"/>
        </w:rPr>
        <w:t>Other Utility Topics</w:t>
      </w:r>
    </w:p>
    <w:p w14:paraId="2800E642" w14:textId="458E4C1E" w:rsidR="004949E4" w:rsidRDefault="00AD4520" w:rsidP="004949E4">
      <w:pPr>
        <w:spacing w:line="240" w:lineRule="auto"/>
        <w:ind w:left="360"/>
        <w:rPr>
          <w:b/>
          <w:bCs/>
        </w:rPr>
      </w:pPr>
      <w:r>
        <w:rPr>
          <w:b/>
          <w:bCs/>
        </w:rPr>
        <w:t>1</w:t>
      </w:r>
      <w:r w:rsidR="004949E4">
        <w:rPr>
          <w:b/>
          <w:bCs/>
        </w:rPr>
        <w:t>7</w:t>
      </w:r>
      <w:r>
        <w:rPr>
          <w:b/>
          <w:bCs/>
        </w:rPr>
        <w:t xml:space="preserve">. </w:t>
      </w:r>
      <w:r w:rsidR="00D46AEC" w:rsidRPr="00AD4520">
        <w:rPr>
          <w:b/>
          <w:bCs/>
        </w:rPr>
        <w:t>Manager’s Update</w:t>
      </w:r>
    </w:p>
    <w:p w14:paraId="5F900888" w14:textId="32635612" w:rsidR="004949E4" w:rsidRDefault="004949E4" w:rsidP="004949E4">
      <w:pPr>
        <w:spacing w:line="240" w:lineRule="auto"/>
        <w:ind w:left="360"/>
        <w:rPr>
          <w:b/>
          <w:bCs/>
        </w:rPr>
      </w:pPr>
      <w:r>
        <w:rPr>
          <w:b/>
          <w:bCs/>
        </w:rPr>
        <w:t>18. Future agenda items</w:t>
      </w:r>
    </w:p>
    <w:p w14:paraId="6C64218B" w14:textId="517FDA2B" w:rsidR="00AB0E5A" w:rsidRDefault="00AB0E5A" w:rsidP="008407EC">
      <w:pPr>
        <w:spacing w:line="240" w:lineRule="auto"/>
        <w:ind w:left="360"/>
        <w:rPr>
          <w:b/>
          <w:bCs/>
        </w:rPr>
      </w:pPr>
      <w:r>
        <w:rPr>
          <w:b/>
          <w:bCs/>
        </w:rPr>
        <w:t>1</w:t>
      </w:r>
      <w:r w:rsidR="00BF4962">
        <w:rPr>
          <w:b/>
          <w:bCs/>
        </w:rPr>
        <w:t>9</w:t>
      </w:r>
      <w:r>
        <w:rPr>
          <w:b/>
          <w:bCs/>
        </w:rPr>
        <w:t>. Adjourn.</w:t>
      </w:r>
    </w:p>
    <w:p w14:paraId="6FBE852C" w14:textId="77777777" w:rsidR="008407EC" w:rsidRPr="00AD4520" w:rsidRDefault="008407EC" w:rsidP="008407EC">
      <w:pPr>
        <w:spacing w:line="240" w:lineRule="auto"/>
        <w:ind w:left="360"/>
        <w:rPr>
          <w:b/>
          <w:bCs/>
        </w:rPr>
      </w:pPr>
    </w:p>
    <w:p w14:paraId="02CA8637" w14:textId="77777777" w:rsidR="0036079F" w:rsidRDefault="0036079F" w:rsidP="0036079F">
      <w:pPr>
        <w:tabs>
          <w:tab w:val="left" w:pos="720"/>
        </w:tabs>
      </w:pPr>
      <w:r w:rsidRPr="00304F4D">
        <w:t>Jordan Peichel, Utility Manager</w:t>
      </w:r>
    </w:p>
    <w:p w14:paraId="7DE2565B" w14:textId="77777777" w:rsidR="008407EC" w:rsidRDefault="008407EC" w:rsidP="0036079F">
      <w:pPr>
        <w:tabs>
          <w:tab w:val="left" w:pos="720"/>
        </w:tabs>
      </w:pPr>
    </w:p>
    <w:p w14:paraId="48B21629" w14:textId="77777777" w:rsidR="008407EC" w:rsidRPr="00304F4D" w:rsidRDefault="008407EC" w:rsidP="0036079F">
      <w:pPr>
        <w:tabs>
          <w:tab w:val="left" w:pos="720"/>
        </w:tabs>
      </w:pPr>
    </w:p>
    <w:p w14:paraId="3F84E541" w14:textId="77777777" w:rsidR="0036079F" w:rsidRPr="00E832A3" w:rsidRDefault="0036079F" w:rsidP="0036079F">
      <w:pPr>
        <w:tabs>
          <w:tab w:val="left" w:pos="720"/>
        </w:tabs>
        <w:rPr>
          <w:sz w:val="16"/>
          <w:szCs w:val="16"/>
        </w:rPr>
      </w:pPr>
      <w:bookmarkStart w:id="0" w:name="_Hlk160008565"/>
      <w:r w:rsidRPr="00AF4F51">
        <w:rPr>
          <w:sz w:val="16"/>
          <w:szCs w:val="16"/>
        </w:rPr>
        <w:t>Some or all the Committee Members may attend telephonically.  Persons attending the meeting at the City Hall may be able to listen to the meeting, unless the meeting is moved to Closed Session, per Wisconsin Statutes. It is possible that a quorum of the Common Council may attend this meeting. This Constitutes a meeting of the Common Council and must be noticed as such, although the common council will not take any formal actions at this meeting.</w:t>
      </w:r>
      <w:bookmarkEnd w:id="0"/>
    </w:p>
    <w:sectPr w:rsidR="0036079F" w:rsidRPr="00E832A3" w:rsidSect="008407EC">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F06"/>
    <w:multiLevelType w:val="hybridMultilevel"/>
    <w:tmpl w:val="B0DC7BAE"/>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3B26DF8"/>
    <w:multiLevelType w:val="hybridMultilevel"/>
    <w:tmpl w:val="8614322C"/>
    <w:lvl w:ilvl="0" w:tplc="1A6AD576">
      <w:start w:val="1"/>
      <w:numFmt w:val="lowerLetter"/>
      <w:lvlText w:val="%1."/>
      <w:lvlJc w:val="left"/>
      <w:pPr>
        <w:ind w:left="1800" w:hanging="360"/>
      </w:pPr>
      <w:rPr>
        <w:b/>
        <w:bC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73D69D4"/>
    <w:multiLevelType w:val="hybridMultilevel"/>
    <w:tmpl w:val="9C7CD40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26F5E74"/>
    <w:multiLevelType w:val="hybridMultilevel"/>
    <w:tmpl w:val="A97ECC3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4D90EA5"/>
    <w:multiLevelType w:val="hybridMultilevel"/>
    <w:tmpl w:val="EAFC72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601287F"/>
    <w:multiLevelType w:val="hybridMultilevel"/>
    <w:tmpl w:val="A4CEFD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A07D85"/>
    <w:multiLevelType w:val="hybridMultilevel"/>
    <w:tmpl w:val="4086AE5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31A40B17"/>
    <w:multiLevelType w:val="hybridMultilevel"/>
    <w:tmpl w:val="4F92F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72BB6"/>
    <w:multiLevelType w:val="hybridMultilevel"/>
    <w:tmpl w:val="FCF2615E"/>
    <w:lvl w:ilvl="0" w:tplc="F41445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48179D8"/>
    <w:multiLevelType w:val="hybridMultilevel"/>
    <w:tmpl w:val="5706F2B0"/>
    <w:lvl w:ilvl="0" w:tplc="0D48D21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5CA4AAD"/>
    <w:multiLevelType w:val="hybridMultilevel"/>
    <w:tmpl w:val="2D4AC5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899011E"/>
    <w:multiLevelType w:val="hybridMultilevel"/>
    <w:tmpl w:val="6D8E51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1C43599"/>
    <w:multiLevelType w:val="hybridMultilevel"/>
    <w:tmpl w:val="4208BE3A"/>
    <w:lvl w:ilvl="0" w:tplc="A2DAF42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B7268A"/>
    <w:multiLevelType w:val="hybridMultilevel"/>
    <w:tmpl w:val="5CB0560C"/>
    <w:lvl w:ilvl="0" w:tplc="60EE040E">
      <w:start w:val="1"/>
      <w:numFmt w:val="lowerLetter"/>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24B5518"/>
    <w:multiLevelType w:val="hybridMultilevel"/>
    <w:tmpl w:val="A60CB7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75B022F"/>
    <w:multiLevelType w:val="hybridMultilevel"/>
    <w:tmpl w:val="E88014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83226F"/>
    <w:multiLevelType w:val="hybridMultilevel"/>
    <w:tmpl w:val="81DAE6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6E9331F"/>
    <w:multiLevelType w:val="hybridMultilevel"/>
    <w:tmpl w:val="E2AA570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8EF542A"/>
    <w:multiLevelType w:val="hybridMultilevel"/>
    <w:tmpl w:val="E9A6281E"/>
    <w:lvl w:ilvl="0" w:tplc="5330D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B670C1D"/>
    <w:multiLevelType w:val="hybridMultilevel"/>
    <w:tmpl w:val="22FEAC08"/>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7AFC7A91"/>
    <w:multiLevelType w:val="hybridMultilevel"/>
    <w:tmpl w:val="CD14FFBE"/>
    <w:lvl w:ilvl="0" w:tplc="FC76D1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CBC0742"/>
    <w:multiLevelType w:val="hybridMultilevel"/>
    <w:tmpl w:val="B2643196"/>
    <w:lvl w:ilvl="0" w:tplc="6BFAEB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EE732E9"/>
    <w:multiLevelType w:val="hybridMultilevel"/>
    <w:tmpl w:val="6C9E5A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9508066">
    <w:abstractNumId w:val="7"/>
  </w:num>
  <w:num w:numId="2" w16cid:durableId="860974335">
    <w:abstractNumId w:val="22"/>
  </w:num>
  <w:num w:numId="3" w16cid:durableId="966738704">
    <w:abstractNumId w:val="15"/>
  </w:num>
  <w:num w:numId="4" w16cid:durableId="1508670738">
    <w:abstractNumId w:val="8"/>
  </w:num>
  <w:num w:numId="5" w16cid:durableId="1619145517">
    <w:abstractNumId w:val="20"/>
  </w:num>
  <w:num w:numId="6" w16cid:durableId="1616592961">
    <w:abstractNumId w:val="21"/>
  </w:num>
  <w:num w:numId="7" w16cid:durableId="1752577349">
    <w:abstractNumId w:val="12"/>
  </w:num>
  <w:num w:numId="8" w16cid:durableId="1041855926">
    <w:abstractNumId w:val="9"/>
  </w:num>
  <w:num w:numId="9" w16cid:durableId="1130517453">
    <w:abstractNumId w:val="18"/>
  </w:num>
  <w:num w:numId="10" w16cid:durableId="1798986458">
    <w:abstractNumId w:val="6"/>
  </w:num>
  <w:num w:numId="11" w16cid:durableId="304354540">
    <w:abstractNumId w:val="16"/>
  </w:num>
  <w:num w:numId="12" w16cid:durableId="1432315982">
    <w:abstractNumId w:val="10"/>
  </w:num>
  <w:num w:numId="13" w16cid:durableId="1882400597">
    <w:abstractNumId w:val="5"/>
  </w:num>
  <w:num w:numId="14" w16cid:durableId="266272980">
    <w:abstractNumId w:val="0"/>
  </w:num>
  <w:num w:numId="15" w16cid:durableId="500897793">
    <w:abstractNumId w:val="4"/>
  </w:num>
  <w:num w:numId="16" w16cid:durableId="1105342495">
    <w:abstractNumId w:val="13"/>
  </w:num>
  <w:num w:numId="17" w16cid:durableId="1188641552">
    <w:abstractNumId w:val="2"/>
  </w:num>
  <w:num w:numId="18" w16cid:durableId="1929121122">
    <w:abstractNumId w:val="19"/>
  </w:num>
  <w:num w:numId="19" w16cid:durableId="1987124816">
    <w:abstractNumId w:val="3"/>
  </w:num>
  <w:num w:numId="20" w16cid:durableId="17194868">
    <w:abstractNumId w:val="1"/>
  </w:num>
  <w:num w:numId="21" w16cid:durableId="1174224811">
    <w:abstractNumId w:val="11"/>
  </w:num>
  <w:num w:numId="22" w16cid:durableId="839464464">
    <w:abstractNumId w:val="14"/>
  </w:num>
  <w:num w:numId="23" w16cid:durableId="16566426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CC7"/>
    <w:rsid w:val="00001476"/>
    <w:rsid w:val="00020AB3"/>
    <w:rsid w:val="00054F14"/>
    <w:rsid w:val="00075B52"/>
    <w:rsid w:val="000A3BCC"/>
    <w:rsid w:val="000C14A4"/>
    <w:rsid w:val="000C7324"/>
    <w:rsid w:val="000E4CD8"/>
    <w:rsid w:val="000F33BB"/>
    <w:rsid w:val="00101DAA"/>
    <w:rsid w:val="00122BFC"/>
    <w:rsid w:val="0012680B"/>
    <w:rsid w:val="00197B7E"/>
    <w:rsid w:val="001C4648"/>
    <w:rsid w:val="001F3C7D"/>
    <w:rsid w:val="00212E9A"/>
    <w:rsid w:val="0025545D"/>
    <w:rsid w:val="00260243"/>
    <w:rsid w:val="0026120B"/>
    <w:rsid w:val="002C4162"/>
    <w:rsid w:val="002F1147"/>
    <w:rsid w:val="00304313"/>
    <w:rsid w:val="003064FD"/>
    <w:rsid w:val="00313951"/>
    <w:rsid w:val="00337514"/>
    <w:rsid w:val="00350459"/>
    <w:rsid w:val="0036079F"/>
    <w:rsid w:val="003A0DF0"/>
    <w:rsid w:val="003A1009"/>
    <w:rsid w:val="003B766C"/>
    <w:rsid w:val="004018A8"/>
    <w:rsid w:val="00417D2F"/>
    <w:rsid w:val="004349E8"/>
    <w:rsid w:val="00451D8B"/>
    <w:rsid w:val="00471624"/>
    <w:rsid w:val="00472E75"/>
    <w:rsid w:val="004949E4"/>
    <w:rsid w:val="004B5A14"/>
    <w:rsid w:val="004C0CC7"/>
    <w:rsid w:val="004E2F7A"/>
    <w:rsid w:val="00502346"/>
    <w:rsid w:val="00517303"/>
    <w:rsid w:val="00530122"/>
    <w:rsid w:val="00531FE2"/>
    <w:rsid w:val="00560AFC"/>
    <w:rsid w:val="0056697F"/>
    <w:rsid w:val="005A1472"/>
    <w:rsid w:val="005D057F"/>
    <w:rsid w:val="005D6A93"/>
    <w:rsid w:val="00611F81"/>
    <w:rsid w:val="00640C4E"/>
    <w:rsid w:val="00654C82"/>
    <w:rsid w:val="006600B1"/>
    <w:rsid w:val="006740AD"/>
    <w:rsid w:val="00695D3F"/>
    <w:rsid w:val="006A3E47"/>
    <w:rsid w:val="006C4390"/>
    <w:rsid w:val="006D7F1B"/>
    <w:rsid w:val="006F7EEA"/>
    <w:rsid w:val="00735A84"/>
    <w:rsid w:val="00773213"/>
    <w:rsid w:val="0078797F"/>
    <w:rsid w:val="007A05A8"/>
    <w:rsid w:val="007A0909"/>
    <w:rsid w:val="007B0537"/>
    <w:rsid w:val="007B5BF7"/>
    <w:rsid w:val="007B6DE1"/>
    <w:rsid w:val="00801728"/>
    <w:rsid w:val="00834F6D"/>
    <w:rsid w:val="008407EC"/>
    <w:rsid w:val="00877F64"/>
    <w:rsid w:val="00894884"/>
    <w:rsid w:val="008D55CF"/>
    <w:rsid w:val="008F030A"/>
    <w:rsid w:val="0092076E"/>
    <w:rsid w:val="00922295"/>
    <w:rsid w:val="0094478B"/>
    <w:rsid w:val="00980178"/>
    <w:rsid w:val="009B2A20"/>
    <w:rsid w:val="009D6C52"/>
    <w:rsid w:val="009D7862"/>
    <w:rsid w:val="009E2B7B"/>
    <w:rsid w:val="00A74E33"/>
    <w:rsid w:val="00A84E0E"/>
    <w:rsid w:val="00AA59E5"/>
    <w:rsid w:val="00AB0E5A"/>
    <w:rsid w:val="00AD4520"/>
    <w:rsid w:val="00AD5653"/>
    <w:rsid w:val="00AF2293"/>
    <w:rsid w:val="00B40FE5"/>
    <w:rsid w:val="00B47595"/>
    <w:rsid w:val="00B47F89"/>
    <w:rsid w:val="00B6609E"/>
    <w:rsid w:val="00B92397"/>
    <w:rsid w:val="00BA260B"/>
    <w:rsid w:val="00BE49E4"/>
    <w:rsid w:val="00BF1109"/>
    <w:rsid w:val="00BF4962"/>
    <w:rsid w:val="00C12C15"/>
    <w:rsid w:val="00C27D02"/>
    <w:rsid w:val="00C37826"/>
    <w:rsid w:val="00C64A02"/>
    <w:rsid w:val="00C673F9"/>
    <w:rsid w:val="00CA1F50"/>
    <w:rsid w:val="00CA770E"/>
    <w:rsid w:val="00CE4A72"/>
    <w:rsid w:val="00CF155A"/>
    <w:rsid w:val="00CF50C1"/>
    <w:rsid w:val="00D36AF5"/>
    <w:rsid w:val="00D46AEC"/>
    <w:rsid w:val="00D614EA"/>
    <w:rsid w:val="00D61C6E"/>
    <w:rsid w:val="00D75310"/>
    <w:rsid w:val="00D96D60"/>
    <w:rsid w:val="00D97EF3"/>
    <w:rsid w:val="00EE3D8C"/>
    <w:rsid w:val="00EE495F"/>
    <w:rsid w:val="00F27791"/>
    <w:rsid w:val="00F42BAE"/>
    <w:rsid w:val="00F55E63"/>
    <w:rsid w:val="00F973B2"/>
    <w:rsid w:val="00FA434F"/>
    <w:rsid w:val="00FA4C52"/>
    <w:rsid w:val="00FE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5436"/>
  <w15:chartTrackingRefBased/>
  <w15:docId w15:val="{C71C1B04-0ED8-45B4-B8BF-AD58EDF7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C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C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C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C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C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C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C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C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C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C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C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C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C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C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C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C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C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CC7"/>
    <w:rPr>
      <w:rFonts w:eastAsiaTheme="majorEastAsia" w:cstheme="majorBidi"/>
      <w:color w:val="272727" w:themeColor="text1" w:themeTint="D8"/>
    </w:rPr>
  </w:style>
  <w:style w:type="paragraph" w:styleId="Title">
    <w:name w:val="Title"/>
    <w:basedOn w:val="Normal"/>
    <w:next w:val="Normal"/>
    <w:link w:val="TitleChar"/>
    <w:uiPriority w:val="10"/>
    <w:qFormat/>
    <w:rsid w:val="004C0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C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C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C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CC7"/>
    <w:pPr>
      <w:spacing w:before="160"/>
      <w:jc w:val="center"/>
    </w:pPr>
    <w:rPr>
      <w:i/>
      <w:iCs/>
      <w:color w:val="404040" w:themeColor="text1" w:themeTint="BF"/>
    </w:rPr>
  </w:style>
  <w:style w:type="character" w:customStyle="1" w:styleId="QuoteChar">
    <w:name w:val="Quote Char"/>
    <w:basedOn w:val="DefaultParagraphFont"/>
    <w:link w:val="Quote"/>
    <w:uiPriority w:val="29"/>
    <w:rsid w:val="004C0CC7"/>
    <w:rPr>
      <w:i/>
      <w:iCs/>
      <w:color w:val="404040" w:themeColor="text1" w:themeTint="BF"/>
    </w:rPr>
  </w:style>
  <w:style w:type="paragraph" w:styleId="ListParagraph">
    <w:name w:val="List Paragraph"/>
    <w:basedOn w:val="Normal"/>
    <w:uiPriority w:val="34"/>
    <w:qFormat/>
    <w:rsid w:val="004C0CC7"/>
    <w:pPr>
      <w:ind w:left="720"/>
      <w:contextualSpacing/>
    </w:pPr>
  </w:style>
  <w:style w:type="character" w:styleId="IntenseEmphasis">
    <w:name w:val="Intense Emphasis"/>
    <w:basedOn w:val="DefaultParagraphFont"/>
    <w:uiPriority w:val="21"/>
    <w:qFormat/>
    <w:rsid w:val="004C0CC7"/>
    <w:rPr>
      <w:i/>
      <w:iCs/>
      <w:color w:val="0F4761" w:themeColor="accent1" w:themeShade="BF"/>
    </w:rPr>
  </w:style>
  <w:style w:type="paragraph" w:styleId="IntenseQuote">
    <w:name w:val="Intense Quote"/>
    <w:basedOn w:val="Normal"/>
    <w:next w:val="Normal"/>
    <w:link w:val="IntenseQuoteChar"/>
    <w:uiPriority w:val="30"/>
    <w:qFormat/>
    <w:rsid w:val="004C0C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CC7"/>
    <w:rPr>
      <w:i/>
      <w:iCs/>
      <w:color w:val="0F4761" w:themeColor="accent1" w:themeShade="BF"/>
    </w:rPr>
  </w:style>
  <w:style w:type="character" w:styleId="IntenseReference">
    <w:name w:val="Intense Reference"/>
    <w:basedOn w:val="DefaultParagraphFont"/>
    <w:uiPriority w:val="32"/>
    <w:qFormat/>
    <w:rsid w:val="004C0C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372</Words>
  <Characters>1976</Characters>
  <Application>Microsoft Office Word</Application>
  <DocSecurity>0</DocSecurity>
  <Lines>61</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Shoemaker</dc:creator>
  <cp:keywords/>
  <dc:description/>
  <cp:lastModifiedBy>Arlene Frisinger</cp:lastModifiedBy>
  <cp:revision>8</cp:revision>
  <cp:lastPrinted>2025-12-11T20:00:00Z</cp:lastPrinted>
  <dcterms:created xsi:type="dcterms:W3CDTF">2025-12-08T18:25:00Z</dcterms:created>
  <dcterms:modified xsi:type="dcterms:W3CDTF">2025-12-11T20:00:00Z</dcterms:modified>
</cp:coreProperties>
</file>