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5B7F9873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723AA6">
        <w:rPr>
          <w:rFonts w:ascii="Arial" w:hAnsi="Arial" w:cs="Arial"/>
          <w:sz w:val="24"/>
          <w:szCs w:val="24"/>
        </w:rPr>
        <w:t>June 19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ADB970F" w14:textId="7547E970" w:rsidR="0053270F" w:rsidRDefault="005327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</w:t>
      </w:r>
      <w:r w:rsidR="00522D26">
        <w:rPr>
          <w:rFonts w:ascii="Arial" w:hAnsi="Arial" w:cs="Arial"/>
          <w:sz w:val="24"/>
          <w:szCs w:val="24"/>
        </w:rPr>
        <w:t>M</w:t>
      </w:r>
      <w:r w:rsidR="00723AA6">
        <w:rPr>
          <w:rFonts w:ascii="Arial" w:hAnsi="Arial" w:cs="Arial"/>
          <w:sz w:val="24"/>
          <w:szCs w:val="24"/>
        </w:rPr>
        <w:t>ay</w:t>
      </w:r>
      <w:r w:rsidR="00301EB1">
        <w:rPr>
          <w:rFonts w:ascii="Arial" w:hAnsi="Arial" w:cs="Arial"/>
          <w:sz w:val="24"/>
          <w:szCs w:val="24"/>
        </w:rPr>
        <w:t xml:space="preserve"> 2</w:t>
      </w:r>
      <w:r w:rsidR="00723AA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 202</w:t>
      </w:r>
      <w:r w:rsidR="006C04A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meeting minutes</w:t>
      </w:r>
    </w:p>
    <w:p w14:paraId="516404BD" w14:textId="77777777" w:rsidR="006C04A1" w:rsidRPr="006C04A1" w:rsidRDefault="006C04A1" w:rsidP="006C04A1">
      <w:pPr>
        <w:pStyle w:val="ListParagraph"/>
        <w:rPr>
          <w:rFonts w:ascii="Arial" w:hAnsi="Arial" w:cs="Arial"/>
          <w:sz w:val="24"/>
          <w:szCs w:val="24"/>
        </w:rPr>
      </w:pPr>
    </w:p>
    <w:p w14:paraId="2E11A16D" w14:textId="64DB8967" w:rsidR="00584BAA" w:rsidRPr="008E4887" w:rsidRDefault="00584BAA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E488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1C7CC5" w:rsidRPr="008E4887">
        <w:rPr>
          <w:rFonts w:ascii="Arial" w:hAnsi="Arial" w:cs="Arial"/>
          <w:sz w:val="24"/>
          <w:szCs w:val="24"/>
        </w:rPr>
        <w:t xml:space="preserve">Ordinance #2025-812 </w:t>
      </w:r>
      <w:r w:rsidR="00522D26" w:rsidRPr="008E4887">
        <w:rPr>
          <w:rFonts w:ascii="Arial" w:hAnsi="Arial" w:cs="Arial"/>
          <w:sz w:val="24"/>
          <w:szCs w:val="24"/>
        </w:rPr>
        <w:t>amended storage container ordinance.</w:t>
      </w:r>
    </w:p>
    <w:p w14:paraId="7FFD7133" w14:textId="77777777" w:rsidR="00522D26" w:rsidRDefault="00522D26" w:rsidP="00522D26">
      <w:pPr>
        <w:pStyle w:val="ListParagraph"/>
        <w:rPr>
          <w:rFonts w:ascii="Arial" w:hAnsi="Arial" w:cs="Arial"/>
          <w:sz w:val="24"/>
          <w:szCs w:val="24"/>
        </w:rPr>
      </w:pPr>
    </w:p>
    <w:p w14:paraId="475F4243" w14:textId="21710B6A" w:rsidR="00522D26" w:rsidRDefault="00522D26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regarding </w:t>
      </w:r>
      <w:r w:rsidR="00CA4B0F">
        <w:rPr>
          <w:rFonts w:ascii="Arial" w:hAnsi="Arial" w:cs="Arial"/>
          <w:sz w:val="24"/>
          <w:szCs w:val="24"/>
        </w:rPr>
        <w:t>the CSM for Robert Ruppel.</w:t>
      </w:r>
    </w:p>
    <w:p w14:paraId="278591D5" w14:textId="77777777" w:rsidR="00442257" w:rsidRDefault="00442257" w:rsidP="00442257">
      <w:pPr>
        <w:pStyle w:val="ListParagraph"/>
        <w:rPr>
          <w:rFonts w:ascii="Arial" w:hAnsi="Arial" w:cs="Arial"/>
          <w:sz w:val="24"/>
          <w:szCs w:val="24"/>
        </w:rPr>
      </w:pPr>
    </w:p>
    <w:p w14:paraId="07F5B76F" w14:textId="7BA7F2D0" w:rsidR="00442257" w:rsidRDefault="00442257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potential DeNucci CSM.</w:t>
      </w:r>
    </w:p>
    <w:p w14:paraId="2B1C3735" w14:textId="77777777" w:rsidR="00797C66" w:rsidRDefault="00797C66" w:rsidP="00797C66">
      <w:pPr>
        <w:pStyle w:val="ListParagraph"/>
        <w:rPr>
          <w:rFonts w:ascii="Arial" w:hAnsi="Arial" w:cs="Arial"/>
          <w:sz w:val="24"/>
          <w:szCs w:val="24"/>
        </w:rPr>
      </w:pPr>
    </w:p>
    <w:p w14:paraId="29C021BB" w14:textId="38CF36B0" w:rsidR="00797C66" w:rsidRDefault="00797C66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potential Ardisam CSM.</w:t>
      </w:r>
    </w:p>
    <w:p w14:paraId="04E6BBBA" w14:textId="77777777" w:rsidR="00EA5E26" w:rsidRDefault="00EA5E26" w:rsidP="00EA5E26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21A17"/>
    <w:rsid w:val="00123A07"/>
    <w:rsid w:val="00127D5A"/>
    <w:rsid w:val="00153ABE"/>
    <w:rsid w:val="00176F0A"/>
    <w:rsid w:val="001C593C"/>
    <w:rsid w:val="001C7CC5"/>
    <w:rsid w:val="001D3011"/>
    <w:rsid w:val="001E1244"/>
    <w:rsid w:val="002608BD"/>
    <w:rsid w:val="00273A52"/>
    <w:rsid w:val="00296184"/>
    <w:rsid w:val="002B3243"/>
    <w:rsid w:val="002B3DB3"/>
    <w:rsid w:val="002C47FA"/>
    <w:rsid w:val="002D7AF2"/>
    <w:rsid w:val="00301EB1"/>
    <w:rsid w:val="00337E5F"/>
    <w:rsid w:val="00377FEC"/>
    <w:rsid w:val="003952D2"/>
    <w:rsid w:val="003A13AC"/>
    <w:rsid w:val="003D38CB"/>
    <w:rsid w:val="003F2A04"/>
    <w:rsid w:val="00442257"/>
    <w:rsid w:val="00451B11"/>
    <w:rsid w:val="0048322A"/>
    <w:rsid w:val="004932CE"/>
    <w:rsid w:val="004D04FF"/>
    <w:rsid w:val="004E24B2"/>
    <w:rsid w:val="004E357A"/>
    <w:rsid w:val="00500A60"/>
    <w:rsid w:val="00515D12"/>
    <w:rsid w:val="00522D26"/>
    <w:rsid w:val="0053270F"/>
    <w:rsid w:val="00584BAA"/>
    <w:rsid w:val="005925BC"/>
    <w:rsid w:val="00596FA3"/>
    <w:rsid w:val="005A2333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23AA6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18AE"/>
    <w:rsid w:val="0088766A"/>
    <w:rsid w:val="008B457A"/>
    <w:rsid w:val="008E4887"/>
    <w:rsid w:val="0090421B"/>
    <w:rsid w:val="00924007"/>
    <w:rsid w:val="00935B8A"/>
    <w:rsid w:val="00953852"/>
    <w:rsid w:val="00957104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C387E"/>
    <w:rsid w:val="00BD4C88"/>
    <w:rsid w:val="00BD6E9D"/>
    <w:rsid w:val="00BF755E"/>
    <w:rsid w:val="00C06ED3"/>
    <w:rsid w:val="00C13CED"/>
    <w:rsid w:val="00C239FA"/>
    <w:rsid w:val="00C8547C"/>
    <w:rsid w:val="00C91ED3"/>
    <w:rsid w:val="00C97456"/>
    <w:rsid w:val="00CA4B0F"/>
    <w:rsid w:val="00CE01A0"/>
    <w:rsid w:val="00CE7476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8</cp:revision>
  <cp:lastPrinted>2025-06-13T19:05:00Z</cp:lastPrinted>
  <dcterms:created xsi:type="dcterms:W3CDTF">2025-06-09T16:40:00Z</dcterms:created>
  <dcterms:modified xsi:type="dcterms:W3CDTF">2025-06-13T19:05:00Z</dcterms:modified>
</cp:coreProperties>
</file>