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69A72" w14:textId="77777777" w:rsidR="00316EE5" w:rsidRDefault="002161E8" w:rsidP="007C5D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MINUTES</w:t>
      </w:r>
    </w:p>
    <w:p w14:paraId="30EC76A6" w14:textId="77777777" w:rsidR="00053780" w:rsidRDefault="00053780" w:rsidP="007C5D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908EC6" w14:textId="77777777" w:rsidR="002161E8" w:rsidRPr="00195C5E" w:rsidRDefault="00316EE5" w:rsidP="007C5D72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 w:rsidRPr="00195C5E">
        <w:rPr>
          <w:rFonts w:ascii="Times New Roman" w:hAnsi="Times New Roman" w:cs="Times New Roman"/>
          <w:caps/>
          <w:sz w:val="24"/>
          <w:szCs w:val="24"/>
        </w:rPr>
        <w:t xml:space="preserve">RLF/UDAG Revolving Loan Fund </w:t>
      </w:r>
    </w:p>
    <w:p w14:paraId="16C24548" w14:textId="4C686E58" w:rsidR="00316EE5" w:rsidRPr="00195C5E" w:rsidRDefault="00246DAE" w:rsidP="007C5D72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caps/>
          <w:sz w:val="24"/>
          <w:szCs w:val="24"/>
        </w:rPr>
        <w:t>T</w:t>
      </w:r>
      <w:r w:rsidR="003C22E8">
        <w:rPr>
          <w:rFonts w:ascii="Times New Roman" w:hAnsi="Times New Roman" w:cs="Times New Roman"/>
          <w:caps/>
          <w:sz w:val="24"/>
          <w:szCs w:val="24"/>
        </w:rPr>
        <w:t>UESDAY</w:t>
      </w:r>
      <w:r w:rsidR="00195C5E">
        <w:rPr>
          <w:rFonts w:ascii="Times New Roman" w:hAnsi="Times New Roman" w:cs="Times New Roman"/>
          <w:caps/>
          <w:sz w:val="24"/>
          <w:szCs w:val="24"/>
        </w:rPr>
        <w:t xml:space="preserve"> –</w:t>
      </w:r>
      <w:r w:rsidR="00D02BA8">
        <w:rPr>
          <w:rFonts w:ascii="Times New Roman" w:hAnsi="Times New Roman" w:cs="Times New Roman"/>
          <w:caps/>
          <w:sz w:val="24"/>
          <w:szCs w:val="24"/>
        </w:rPr>
        <w:t xml:space="preserve"> </w:t>
      </w:r>
      <w:r w:rsidR="00E5009C">
        <w:rPr>
          <w:rFonts w:ascii="Times New Roman" w:hAnsi="Times New Roman" w:cs="Times New Roman"/>
          <w:caps/>
          <w:sz w:val="24"/>
          <w:szCs w:val="24"/>
        </w:rPr>
        <w:t>JULY 14</w:t>
      </w:r>
      <w:r w:rsidR="00D02BA8">
        <w:rPr>
          <w:rFonts w:ascii="Times New Roman" w:hAnsi="Times New Roman" w:cs="Times New Roman"/>
          <w:caps/>
          <w:sz w:val="24"/>
          <w:szCs w:val="24"/>
        </w:rPr>
        <w:t>, 202</w:t>
      </w:r>
      <w:r w:rsidR="003C22E8">
        <w:rPr>
          <w:rFonts w:ascii="Times New Roman" w:hAnsi="Times New Roman" w:cs="Times New Roman"/>
          <w:caps/>
          <w:sz w:val="24"/>
          <w:szCs w:val="24"/>
        </w:rPr>
        <w:t>6</w:t>
      </w:r>
      <w:r w:rsidR="002161E8" w:rsidRPr="00195C5E">
        <w:rPr>
          <w:rFonts w:ascii="Times New Roman" w:hAnsi="Times New Roman" w:cs="Times New Roman"/>
          <w:caps/>
          <w:sz w:val="24"/>
          <w:szCs w:val="24"/>
        </w:rPr>
        <w:t xml:space="preserve"> – </w:t>
      </w:r>
      <w:r w:rsidR="00E5009C">
        <w:rPr>
          <w:rFonts w:ascii="Times New Roman" w:hAnsi="Times New Roman" w:cs="Times New Roman"/>
          <w:caps/>
          <w:sz w:val="24"/>
          <w:szCs w:val="24"/>
        </w:rPr>
        <w:t>4:0</w:t>
      </w:r>
      <w:r w:rsidR="009473E1">
        <w:rPr>
          <w:rFonts w:ascii="Times New Roman" w:hAnsi="Times New Roman" w:cs="Times New Roman"/>
          <w:caps/>
          <w:sz w:val="24"/>
          <w:szCs w:val="24"/>
        </w:rPr>
        <w:t>0</w:t>
      </w:r>
      <w:r w:rsidR="00D02BA8">
        <w:rPr>
          <w:rFonts w:ascii="Times New Roman" w:hAnsi="Times New Roman" w:cs="Times New Roman"/>
          <w:caps/>
          <w:sz w:val="24"/>
          <w:szCs w:val="24"/>
        </w:rPr>
        <w:t xml:space="preserve"> </w:t>
      </w:r>
      <w:r w:rsidR="00EB4534">
        <w:rPr>
          <w:rFonts w:ascii="Times New Roman" w:hAnsi="Times New Roman" w:cs="Times New Roman"/>
          <w:caps/>
          <w:sz w:val="24"/>
          <w:szCs w:val="24"/>
        </w:rPr>
        <w:t>p</w:t>
      </w:r>
      <w:r w:rsidR="002161E8" w:rsidRPr="00195C5E">
        <w:rPr>
          <w:rFonts w:ascii="Times New Roman" w:hAnsi="Times New Roman" w:cs="Times New Roman"/>
          <w:caps/>
          <w:sz w:val="24"/>
          <w:szCs w:val="24"/>
        </w:rPr>
        <w:t>.m</w:t>
      </w:r>
      <w:r w:rsidR="00104DE5" w:rsidRPr="00195C5E">
        <w:rPr>
          <w:rFonts w:ascii="Times New Roman" w:hAnsi="Times New Roman" w:cs="Times New Roman"/>
          <w:caps/>
          <w:sz w:val="24"/>
          <w:szCs w:val="24"/>
        </w:rPr>
        <w:t>.</w:t>
      </w:r>
    </w:p>
    <w:p w14:paraId="35E89EAB" w14:textId="5773D3E2" w:rsidR="002161E8" w:rsidRPr="00195C5E" w:rsidRDefault="00E07D0D" w:rsidP="007C5D72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caps/>
          <w:sz w:val="24"/>
          <w:szCs w:val="24"/>
        </w:rPr>
        <w:t xml:space="preserve">council </w:t>
      </w:r>
      <w:r w:rsidR="003C22E8">
        <w:rPr>
          <w:rFonts w:ascii="Times New Roman" w:hAnsi="Times New Roman" w:cs="Times New Roman"/>
          <w:caps/>
          <w:sz w:val="24"/>
          <w:szCs w:val="24"/>
        </w:rPr>
        <w:t>Chamber Room</w:t>
      </w:r>
      <w:r w:rsidR="002161E8" w:rsidRPr="00195C5E">
        <w:rPr>
          <w:rFonts w:ascii="Times New Roman" w:hAnsi="Times New Roman" w:cs="Times New Roman"/>
          <w:caps/>
          <w:sz w:val="24"/>
          <w:szCs w:val="24"/>
        </w:rPr>
        <w:t>, Municipal Building</w:t>
      </w:r>
    </w:p>
    <w:p w14:paraId="381BD2D9" w14:textId="77777777" w:rsidR="002161E8" w:rsidRDefault="002161E8" w:rsidP="007C5D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6BCE53" w14:textId="77777777" w:rsidR="00E5009C" w:rsidRDefault="005E0CA3" w:rsidP="007C5D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Members present:</w:t>
      </w:r>
      <w:r w:rsidR="00E310F1">
        <w:rPr>
          <w:rFonts w:ascii="Times New Roman" w:hAnsi="Times New Roman" w:cs="Times New Roman"/>
          <w:sz w:val="24"/>
          <w:szCs w:val="24"/>
        </w:rPr>
        <w:t xml:space="preserve"> </w:t>
      </w:r>
      <w:r w:rsidR="00837224">
        <w:rPr>
          <w:rFonts w:ascii="Times New Roman" w:hAnsi="Times New Roman" w:cs="Times New Roman"/>
          <w:sz w:val="24"/>
          <w:szCs w:val="24"/>
        </w:rPr>
        <w:t>Chair</w:t>
      </w:r>
      <w:r w:rsidR="007F3ABA">
        <w:rPr>
          <w:rFonts w:ascii="Times New Roman" w:hAnsi="Times New Roman" w:cs="Times New Roman"/>
          <w:sz w:val="24"/>
          <w:szCs w:val="24"/>
        </w:rPr>
        <w:t xml:space="preserve"> Deborah Sievert, </w:t>
      </w:r>
      <w:r w:rsidR="003C22E8">
        <w:rPr>
          <w:rFonts w:ascii="Times New Roman" w:hAnsi="Times New Roman" w:cs="Times New Roman"/>
          <w:sz w:val="24"/>
          <w:szCs w:val="24"/>
        </w:rPr>
        <w:t>Thomas Gryzwa, Tim Finger</w:t>
      </w:r>
      <w:r w:rsidR="00E5009C">
        <w:rPr>
          <w:rFonts w:ascii="Times New Roman" w:hAnsi="Times New Roman" w:cs="Times New Roman"/>
          <w:sz w:val="24"/>
          <w:szCs w:val="24"/>
        </w:rPr>
        <w:t>,</w:t>
      </w:r>
      <w:r w:rsidR="00E5009C" w:rsidRPr="00E5009C">
        <w:rPr>
          <w:rFonts w:ascii="Times New Roman" w:hAnsi="Times New Roman" w:cs="Times New Roman"/>
          <w:sz w:val="24"/>
          <w:szCs w:val="24"/>
        </w:rPr>
        <w:t xml:space="preserve"> </w:t>
      </w:r>
      <w:r w:rsidR="00E5009C">
        <w:rPr>
          <w:rFonts w:ascii="Times New Roman" w:hAnsi="Times New Roman" w:cs="Times New Roman"/>
          <w:sz w:val="24"/>
          <w:szCs w:val="24"/>
        </w:rPr>
        <w:t>and</w:t>
      </w:r>
      <w:r w:rsidR="003C22E8">
        <w:rPr>
          <w:rFonts w:ascii="Times New Roman" w:hAnsi="Times New Roman" w:cs="Times New Roman"/>
          <w:sz w:val="24"/>
          <w:szCs w:val="24"/>
        </w:rPr>
        <w:t xml:space="preserve"> </w:t>
      </w:r>
      <w:r w:rsidR="00246DAE">
        <w:rPr>
          <w:rFonts w:ascii="Times New Roman" w:hAnsi="Times New Roman" w:cs="Times New Roman"/>
          <w:sz w:val="24"/>
          <w:szCs w:val="24"/>
        </w:rPr>
        <w:t>Daniel Seymour</w:t>
      </w:r>
      <w:r w:rsidR="00E5009C">
        <w:rPr>
          <w:rFonts w:ascii="Times New Roman" w:hAnsi="Times New Roman" w:cs="Times New Roman"/>
          <w:sz w:val="24"/>
          <w:szCs w:val="24"/>
        </w:rPr>
        <w:t>.</w:t>
      </w:r>
    </w:p>
    <w:p w14:paraId="1E74A8AC" w14:textId="26751322" w:rsidR="00E310F1" w:rsidRDefault="00E5009C" w:rsidP="007C5D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Members excused:  </w:t>
      </w:r>
      <w:r w:rsidR="003C22E8">
        <w:rPr>
          <w:rFonts w:ascii="Times New Roman" w:hAnsi="Times New Roman" w:cs="Times New Roman"/>
          <w:sz w:val="24"/>
          <w:szCs w:val="24"/>
        </w:rPr>
        <w:t>Thomas Maxwell</w:t>
      </w:r>
      <w:r w:rsidR="00246DAE">
        <w:rPr>
          <w:rFonts w:ascii="Times New Roman" w:hAnsi="Times New Roman" w:cs="Times New Roman"/>
          <w:sz w:val="24"/>
          <w:szCs w:val="24"/>
        </w:rPr>
        <w:t>.</w:t>
      </w:r>
    </w:p>
    <w:p w14:paraId="27FEE709" w14:textId="77777777" w:rsidR="005E0CA3" w:rsidRDefault="005E0CA3" w:rsidP="007C5D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F216FD" w14:textId="06CBFC73" w:rsidR="00EB4534" w:rsidRDefault="005E0CA3" w:rsidP="007C5D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Others At</w:t>
      </w:r>
      <w:r w:rsidRPr="00802751">
        <w:rPr>
          <w:rFonts w:ascii="Times New Roman" w:hAnsi="Times New Roman" w:cs="Times New Roman"/>
          <w:sz w:val="24"/>
          <w:szCs w:val="24"/>
        </w:rPr>
        <w:t xml:space="preserve">tending: </w:t>
      </w:r>
      <w:r w:rsidR="00EB4534">
        <w:rPr>
          <w:rFonts w:ascii="Times New Roman" w:hAnsi="Times New Roman" w:cs="Times New Roman"/>
          <w:sz w:val="24"/>
          <w:szCs w:val="24"/>
        </w:rPr>
        <w:t xml:space="preserve"> Mayor </w:t>
      </w:r>
      <w:r w:rsidR="008D49BB">
        <w:rPr>
          <w:rFonts w:ascii="Times New Roman" w:hAnsi="Times New Roman" w:cs="Times New Roman"/>
          <w:sz w:val="24"/>
          <w:szCs w:val="24"/>
        </w:rPr>
        <w:t>Katie Berman</w:t>
      </w:r>
      <w:r w:rsidR="00EB4534">
        <w:rPr>
          <w:rFonts w:ascii="Times New Roman" w:hAnsi="Times New Roman" w:cs="Times New Roman"/>
          <w:sz w:val="24"/>
          <w:szCs w:val="24"/>
        </w:rPr>
        <w:t>,</w:t>
      </w:r>
      <w:r w:rsidR="009473E1">
        <w:rPr>
          <w:rFonts w:ascii="Times New Roman" w:hAnsi="Times New Roman" w:cs="Times New Roman"/>
          <w:sz w:val="24"/>
          <w:szCs w:val="24"/>
        </w:rPr>
        <w:t xml:space="preserve"> </w:t>
      </w:r>
      <w:r w:rsidR="003C22E8">
        <w:rPr>
          <w:rFonts w:ascii="Times New Roman" w:hAnsi="Times New Roman" w:cs="Times New Roman"/>
          <w:sz w:val="24"/>
          <w:szCs w:val="24"/>
        </w:rPr>
        <w:t>Public Works Director Matt Decur,</w:t>
      </w:r>
      <w:r w:rsidR="00624082">
        <w:rPr>
          <w:rFonts w:ascii="Times New Roman" w:hAnsi="Times New Roman" w:cs="Times New Roman"/>
          <w:sz w:val="24"/>
          <w:szCs w:val="24"/>
        </w:rPr>
        <w:t xml:space="preserve"> </w:t>
      </w:r>
      <w:r w:rsidR="00E5009C">
        <w:rPr>
          <w:rFonts w:ascii="Times New Roman" w:hAnsi="Times New Roman" w:cs="Times New Roman"/>
          <w:sz w:val="24"/>
          <w:szCs w:val="24"/>
        </w:rPr>
        <w:t>and Matthew Siegwart-Crosscut Maintenance Services, LLC</w:t>
      </w:r>
      <w:r w:rsidR="00EB4534">
        <w:rPr>
          <w:rFonts w:ascii="Times New Roman" w:hAnsi="Times New Roman" w:cs="Times New Roman"/>
          <w:sz w:val="24"/>
          <w:szCs w:val="24"/>
        </w:rPr>
        <w:t>.</w:t>
      </w:r>
    </w:p>
    <w:p w14:paraId="7A68D620" w14:textId="77777777" w:rsidR="00EB2FEC" w:rsidRDefault="00EB2FEC" w:rsidP="007C5D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EB9152" w14:textId="012196B6" w:rsidR="00E310F1" w:rsidRDefault="00837224" w:rsidP="007C5D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5E0CA3">
        <w:rPr>
          <w:rFonts w:ascii="Times New Roman" w:hAnsi="Times New Roman" w:cs="Times New Roman"/>
          <w:sz w:val="24"/>
          <w:szCs w:val="24"/>
        </w:rPr>
        <w:t xml:space="preserve">hair </w:t>
      </w:r>
      <w:r w:rsidR="007F3ABA">
        <w:rPr>
          <w:rFonts w:ascii="Times New Roman" w:hAnsi="Times New Roman" w:cs="Times New Roman"/>
          <w:sz w:val="24"/>
          <w:szCs w:val="24"/>
        </w:rPr>
        <w:t>Sievert</w:t>
      </w:r>
      <w:r w:rsidR="005E0CA3">
        <w:rPr>
          <w:rFonts w:ascii="Times New Roman" w:hAnsi="Times New Roman" w:cs="Times New Roman"/>
          <w:sz w:val="24"/>
          <w:szCs w:val="24"/>
        </w:rPr>
        <w:t xml:space="preserve"> called the meeting to order</w:t>
      </w:r>
      <w:r w:rsidR="004A3B22">
        <w:rPr>
          <w:rFonts w:ascii="Times New Roman" w:hAnsi="Times New Roman" w:cs="Times New Roman"/>
          <w:sz w:val="24"/>
          <w:szCs w:val="24"/>
        </w:rPr>
        <w:t xml:space="preserve"> at </w:t>
      </w:r>
      <w:r w:rsidR="00E5009C">
        <w:rPr>
          <w:rFonts w:ascii="Times New Roman" w:hAnsi="Times New Roman" w:cs="Times New Roman"/>
          <w:sz w:val="24"/>
          <w:szCs w:val="24"/>
        </w:rPr>
        <w:t>4:08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4534">
        <w:rPr>
          <w:rFonts w:ascii="Times New Roman" w:hAnsi="Times New Roman" w:cs="Times New Roman"/>
          <w:sz w:val="24"/>
          <w:szCs w:val="24"/>
        </w:rPr>
        <w:t>p</w:t>
      </w:r>
      <w:r w:rsidR="004A3B22">
        <w:rPr>
          <w:rFonts w:ascii="Times New Roman" w:hAnsi="Times New Roman" w:cs="Times New Roman"/>
          <w:sz w:val="24"/>
          <w:szCs w:val="24"/>
        </w:rPr>
        <w:t>.m.</w:t>
      </w:r>
    </w:p>
    <w:p w14:paraId="4232CED4" w14:textId="77777777" w:rsidR="002F0309" w:rsidRDefault="002F0309" w:rsidP="007C5D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358544" w14:textId="41BEC418" w:rsidR="002F0309" w:rsidRDefault="002F0309" w:rsidP="007C5D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Sievert and seconded by </w:t>
      </w:r>
      <w:r w:rsidR="00E5009C">
        <w:rPr>
          <w:rFonts w:ascii="Times New Roman" w:hAnsi="Times New Roman" w:cs="Times New Roman"/>
          <w:sz w:val="24"/>
          <w:szCs w:val="24"/>
        </w:rPr>
        <w:t>Seymour</w:t>
      </w:r>
      <w:r>
        <w:rPr>
          <w:rFonts w:ascii="Times New Roman" w:hAnsi="Times New Roman" w:cs="Times New Roman"/>
          <w:sz w:val="24"/>
          <w:szCs w:val="24"/>
        </w:rPr>
        <w:t xml:space="preserve"> to approve the agenda</w:t>
      </w:r>
      <w:r w:rsidR="00EB4534">
        <w:rPr>
          <w:rFonts w:ascii="Times New Roman" w:hAnsi="Times New Roman" w:cs="Times New Roman"/>
          <w:sz w:val="24"/>
          <w:szCs w:val="24"/>
        </w:rPr>
        <w:t xml:space="preserve"> as </w:t>
      </w:r>
      <w:r w:rsidR="008D49BB">
        <w:rPr>
          <w:rFonts w:ascii="Times New Roman" w:hAnsi="Times New Roman" w:cs="Times New Roman"/>
          <w:sz w:val="24"/>
          <w:szCs w:val="24"/>
        </w:rPr>
        <w:t>presented</w:t>
      </w:r>
      <w:r>
        <w:rPr>
          <w:rFonts w:ascii="Times New Roman" w:hAnsi="Times New Roman" w:cs="Times New Roman"/>
          <w:sz w:val="24"/>
          <w:szCs w:val="24"/>
        </w:rPr>
        <w:t xml:space="preserve">.  Motion carried </w:t>
      </w:r>
      <w:r w:rsidR="00E5009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/0</w:t>
      </w:r>
      <w:r w:rsidR="00E07D0D">
        <w:rPr>
          <w:rFonts w:ascii="Times New Roman" w:hAnsi="Times New Roman" w:cs="Times New Roman"/>
          <w:sz w:val="24"/>
          <w:szCs w:val="24"/>
        </w:rPr>
        <w:t>.</w:t>
      </w:r>
    </w:p>
    <w:p w14:paraId="4A464AE8" w14:textId="77777777" w:rsidR="00E310F1" w:rsidRDefault="00E310F1" w:rsidP="007C5D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4BADE4" w14:textId="043B3D02" w:rsidR="00E07D0D" w:rsidRDefault="00E00D26" w:rsidP="00E07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F8193F">
        <w:rPr>
          <w:rFonts w:ascii="Times New Roman" w:hAnsi="Times New Roman" w:cs="Times New Roman"/>
          <w:sz w:val="24"/>
          <w:szCs w:val="24"/>
        </w:rPr>
        <w:t xml:space="preserve">otion by </w:t>
      </w:r>
      <w:r w:rsidR="009473E1">
        <w:rPr>
          <w:rFonts w:ascii="Times New Roman" w:hAnsi="Times New Roman" w:cs="Times New Roman"/>
          <w:sz w:val="24"/>
          <w:szCs w:val="24"/>
        </w:rPr>
        <w:t xml:space="preserve">Sievert </w:t>
      </w:r>
      <w:r w:rsidR="00F8193F">
        <w:rPr>
          <w:rFonts w:ascii="Times New Roman" w:hAnsi="Times New Roman" w:cs="Times New Roman"/>
          <w:sz w:val="24"/>
          <w:szCs w:val="24"/>
        </w:rPr>
        <w:t>and seconded by</w:t>
      </w:r>
      <w:r w:rsidR="00E85FA6">
        <w:rPr>
          <w:rFonts w:ascii="Times New Roman" w:hAnsi="Times New Roman" w:cs="Times New Roman"/>
          <w:sz w:val="24"/>
          <w:szCs w:val="24"/>
        </w:rPr>
        <w:t xml:space="preserve"> </w:t>
      </w:r>
      <w:r w:rsidR="00B63854">
        <w:rPr>
          <w:rFonts w:ascii="Times New Roman" w:hAnsi="Times New Roman" w:cs="Times New Roman"/>
          <w:sz w:val="24"/>
          <w:szCs w:val="24"/>
        </w:rPr>
        <w:t>Gryzwa</w:t>
      </w:r>
      <w:r w:rsidR="009473E1">
        <w:rPr>
          <w:rFonts w:ascii="Times New Roman" w:hAnsi="Times New Roman" w:cs="Times New Roman"/>
          <w:sz w:val="24"/>
          <w:szCs w:val="24"/>
        </w:rPr>
        <w:t xml:space="preserve"> </w:t>
      </w:r>
      <w:r w:rsidR="00F8193F">
        <w:rPr>
          <w:rFonts w:ascii="Times New Roman" w:hAnsi="Times New Roman" w:cs="Times New Roman"/>
          <w:sz w:val="24"/>
          <w:szCs w:val="24"/>
        </w:rPr>
        <w:t xml:space="preserve">to approve the minutes of the </w:t>
      </w:r>
      <w:r w:rsidR="00B63854">
        <w:rPr>
          <w:rFonts w:ascii="Times New Roman" w:hAnsi="Times New Roman" w:cs="Times New Roman"/>
          <w:sz w:val="24"/>
          <w:szCs w:val="24"/>
        </w:rPr>
        <w:t>March 17, 2026</w:t>
      </w:r>
      <w:r w:rsidR="00F8193F">
        <w:rPr>
          <w:rFonts w:ascii="Times New Roman" w:hAnsi="Times New Roman" w:cs="Times New Roman"/>
          <w:sz w:val="24"/>
          <w:szCs w:val="24"/>
        </w:rPr>
        <w:t xml:space="preserve"> meeting</w:t>
      </w:r>
      <w:r w:rsidR="008D49BB">
        <w:rPr>
          <w:rFonts w:ascii="Times New Roman" w:hAnsi="Times New Roman" w:cs="Times New Roman"/>
          <w:sz w:val="24"/>
          <w:szCs w:val="24"/>
        </w:rPr>
        <w:t xml:space="preserve"> as amended</w:t>
      </w:r>
      <w:r w:rsidR="00F8193F">
        <w:rPr>
          <w:rFonts w:ascii="Times New Roman" w:hAnsi="Times New Roman" w:cs="Times New Roman"/>
          <w:sz w:val="24"/>
          <w:szCs w:val="24"/>
        </w:rPr>
        <w:t xml:space="preserve">.  </w:t>
      </w:r>
      <w:r w:rsidR="00E07D0D">
        <w:rPr>
          <w:rFonts w:ascii="Times New Roman" w:hAnsi="Times New Roman" w:cs="Times New Roman"/>
          <w:sz w:val="24"/>
          <w:szCs w:val="24"/>
        </w:rPr>
        <w:t xml:space="preserve">Motion carried </w:t>
      </w:r>
      <w:r w:rsidR="00B63854">
        <w:rPr>
          <w:rFonts w:ascii="Times New Roman" w:hAnsi="Times New Roman" w:cs="Times New Roman"/>
          <w:sz w:val="24"/>
          <w:szCs w:val="24"/>
        </w:rPr>
        <w:t>5/0</w:t>
      </w:r>
      <w:r w:rsidR="00E07D0D">
        <w:rPr>
          <w:rFonts w:ascii="Times New Roman" w:hAnsi="Times New Roman" w:cs="Times New Roman"/>
          <w:sz w:val="24"/>
          <w:szCs w:val="24"/>
        </w:rPr>
        <w:t>.</w:t>
      </w:r>
    </w:p>
    <w:p w14:paraId="7B4D3848" w14:textId="755AF87D" w:rsidR="00837224" w:rsidRDefault="00837224" w:rsidP="007C5D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75104D" w14:textId="77777777" w:rsidR="002C488B" w:rsidRPr="002C488B" w:rsidRDefault="002C488B" w:rsidP="007C5D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488B">
        <w:rPr>
          <w:rFonts w:ascii="Times New Roman" w:hAnsi="Times New Roman" w:cs="Times New Roman"/>
          <w:sz w:val="24"/>
          <w:szCs w:val="24"/>
          <w:u w:val="single"/>
        </w:rPr>
        <w:t>RLF &amp; UDAG loans and payments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1FF346A" w14:textId="5FF302CC" w:rsidR="00837224" w:rsidRDefault="00837224" w:rsidP="007C5D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7224">
        <w:rPr>
          <w:rFonts w:ascii="Times New Roman" w:hAnsi="Times New Roman" w:cs="Times New Roman"/>
          <w:sz w:val="24"/>
          <w:szCs w:val="24"/>
        </w:rPr>
        <w:t>RLF</w:t>
      </w:r>
      <w:r>
        <w:rPr>
          <w:rFonts w:ascii="Times New Roman" w:hAnsi="Times New Roman" w:cs="Times New Roman"/>
          <w:sz w:val="24"/>
          <w:szCs w:val="24"/>
        </w:rPr>
        <w:t xml:space="preserve"> &amp; </w:t>
      </w:r>
      <w:r w:rsidRPr="00837224">
        <w:rPr>
          <w:rFonts w:ascii="Times New Roman" w:hAnsi="Times New Roman" w:cs="Times New Roman"/>
          <w:sz w:val="24"/>
          <w:szCs w:val="24"/>
        </w:rPr>
        <w:t>UDAG loans and payments</w:t>
      </w:r>
      <w:r>
        <w:rPr>
          <w:rFonts w:ascii="Times New Roman" w:hAnsi="Times New Roman" w:cs="Times New Roman"/>
          <w:sz w:val="24"/>
          <w:szCs w:val="24"/>
        </w:rPr>
        <w:t xml:space="preserve"> were reviewed.</w:t>
      </w:r>
      <w:r w:rsidR="00A709B3">
        <w:rPr>
          <w:rFonts w:ascii="Times New Roman" w:hAnsi="Times New Roman" w:cs="Times New Roman"/>
          <w:sz w:val="24"/>
          <w:szCs w:val="24"/>
        </w:rPr>
        <w:t xml:space="preserve">  Façade program is completed and reporting will be removed on future reports.</w:t>
      </w:r>
    </w:p>
    <w:p w14:paraId="576AFC0E" w14:textId="77777777" w:rsidR="00E07D0D" w:rsidRDefault="00E07D0D" w:rsidP="007C5D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D81A51" w14:textId="77777777" w:rsidR="007A65D6" w:rsidRPr="002C488B" w:rsidRDefault="007A65D6" w:rsidP="007C5D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65D6">
        <w:rPr>
          <w:rFonts w:ascii="Times New Roman" w:hAnsi="Times New Roman" w:cs="Times New Roman"/>
          <w:sz w:val="24"/>
          <w:szCs w:val="24"/>
          <w:u w:val="single"/>
        </w:rPr>
        <w:t>Closed Session</w:t>
      </w:r>
      <w:r w:rsidR="002C488B">
        <w:rPr>
          <w:rFonts w:ascii="Times New Roman" w:hAnsi="Times New Roman" w:cs="Times New Roman"/>
          <w:sz w:val="24"/>
          <w:szCs w:val="24"/>
        </w:rPr>
        <w:t>:</w:t>
      </w:r>
    </w:p>
    <w:p w14:paraId="1F764049" w14:textId="52774C45" w:rsidR="00397CE9" w:rsidRDefault="00E00D26" w:rsidP="007C5D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4354A0">
        <w:rPr>
          <w:rFonts w:ascii="Times New Roman" w:hAnsi="Times New Roman" w:cs="Times New Roman"/>
          <w:sz w:val="24"/>
          <w:szCs w:val="24"/>
        </w:rPr>
        <w:t xml:space="preserve">otion by </w:t>
      </w:r>
      <w:r w:rsidR="00DF4039">
        <w:rPr>
          <w:rFonts w:ascii="Times New Roman" w:hAnsi="Times New Roman" w:cs="Times New Roman"/>
          <w:sz w:val="24"/>
          <w:szCs w:val="24"/>
        </w:rPr>
        <w:t>Sievert</w:t>
      </w:r>
      <w:r w:rsidR="004354A0">
        <w:rPr>
          <w:rFonts w:ascii="Times New Roman" w:hAnsi="Times New Roman" w:cs="Times New Roman"/>
          <w:sz w:val="24"/>
          <w:szCs w:val="24"/>
        </w:rPr>
        <w:t xml:space="preserve"> and seconded by </w:t>
      </w:r>
      <w:r w:rsidR="00DF4039">
        <w:rPr>
          <w:rFonts w:ascii="Times New Roman" w:hAnsi="Times New Roman" w:cs="Times New Roman"/>
          <w:sz w:val="24"/>
          <w:szCs w:val="24"/>
        </w:rPr>
        <w:t>Gryzwa</w:t>
      </w:r>
      <w:r w:rsidR="004354A0">
        <w:rPr>
          <w:rFonts w:ascii="Times New Roman" w:hAnsi="Times New Roman" w:cs="Times New Roman"/>
          <w:sz w:val="24"/>
          <w:szCs w:val="24"/>
        </w:rPr>
        <w:t xml:space="preserve"> to move into Closed Session per WI S.S. 19.8</w:t>
      </w:r>
      <w:r w:rsidR="0083542B">
        <w:rPr>
          <w:rFonts w:ascii="Times New Roman" w:hAnsi="Times New Roman" w:cs="Times New Roman"/>
          <w:sz w:val="24"/>
          <w:szCs w:val="24"/>
        </w:rPr>
        <w:t>5 (1)</w:t>
      </w:r>
      <w:r w:rsidR="006A6807">
        <w:rPr>
          <w:rFonts w:ascii="Times New Roman" w:hAnsi="Times New Roman" w:cs="Times New Roman"/>
          <w:sz w:val="24"/>
          <w:szCs w:val="24"/>
        </w:rPr>
        <w:t>(e)</w:t>
      </w:r>
      <w:r w:rsidR="002F0309">
        <w:rPr>
          <w:rFonts w:ascii="Times New Roman" w:hAnsi="Times New Roman" w:cs="Times New Roman"/>
          <w:sz w:val="24"/>
          <w:szCs w:val="24"/>
        </w:rPr>
        <w:t xml:space="preserve"> and (f)</w:t>
      </w:r>
      <w:r w:rsidR="00E64625">
        <w:rPr>
          <w:rFonts w:ascii="Times New Roman" w:hAnsi="Times New Roman" w:cs="Times New Roman"/>
          <w:sz w:val="24"/>
          <w:szCs w:val="24"/>
        </w:rPr>
        <w:t xml:space="preserve"> </w:t>
      </w:r>
      <w:r w:rsidR="0083542B">
        <w:rPr>
          <w:rFonts w:ascii="Times New Roman" w:hAnsi="Times New Roman" w:cs="Times New Roman"/>
          <w:sz w:val="24"/>
          <w:szCs w:val="24"/>
        </w:rPr>
        <w:t xml:space="preserve">to discuss and act on </w:t>
      </w:r>
      <w:r w:rsidR="00397CE9">
        <w:rPr>
          <w:rFonts w:ascii="Times New Roman" w:hAnsi="Times New Roman" w:cs="Times New Roman"/>
          <w:sz w:val="24"/>
          <w:szCs w:val="24"/>
        </w:rPr>
        <w:t>the following:</w:t>
      </w:r>
    </w:p>
    <w:p w14:paraId="168D0677" w14:textId="47FCA0D7" w:rsidR="00397CE9" w:rsidRDefault="004A3B22" w:rsidP="007C5D72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</w:t>
      </w:r>
      <w:r w:rsidR="009E1185">
        <w:rPr>
          <w:rFonts w:ascii="Times New Roman" w:hAnsi="Times New Roman" w:cs="Times New Roman"/>
          <w:sz w:val="24"/>
          <w:szCs w:val="24"/>
        </w:rPr>
        <w:t>/consider</w:t>
      </w:r>
      <w:r w:rsidR="00195C5E">
        <w:rPr>
          <w:rFonts w:ascii="Times New Roman" w:hAnsi="Times New Roman" w:cs="Times New Roman"/>
          <w:sz w:val="24"/>
          <w:szCs w:val="24"/>
        </w:rPr>
        <w:t xml:space="preserve"> p</w:t>
      </w:r>
      <w:r>
        <w:rPr>
          <w:rFonts w:ascii="Times New Roman" w:hAnsi="Times New Roman" w:cs="Times New Roman"/>
          <w:sz w:val="24"/>
          <w:szCs w:val="24"/>
        </w:rPr>
        <w:t xml:space="preserve">otential </w:t>
      </w:r>
      <w:r w:rsidR="00195C5E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oan</w:t>
      </w:r>
      <w:r w:rsidR="00DF4039">
        <w:rPr>
          <w:rFonts w:ascii="Times New Roman" w:hAnsi="Times New Roman" w:cs="Times New Roman"/>
          <w:sz w:val="24"/>
          <w:szCs w:val="24"/>
        </w:rPr>
        <w:t>(s)</w:t>
      </w:r>
      <w:r w:rsidR="00397CE9" w:rsidRPr="00D47270">
        <w:rPr>
          <w:rFonts w:ascii="Times New Roman" w:hAnsi="Times New Roman" w:cs="Times New Roman"/>
          <w:sz w:val="24"/>
          <w:szCs w:val="24"/>
        </w:rPr>
        <w:t>.</w:t>
      </w:r>
    </w:p>
    <w:p w14:paraId="3B3DC3D2" w14:textId="77777777" w:rsidR="00397CE9" w:rsidRDefault="00397CE9" w:rsidP="007C5D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8E18CB" w14:textId="1228673F" w:rsidR="004354A0" w:rsidRDefault="00651E5B" w:rsidP="007C5D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carried </w:t>
      </w:r>
      <w:r w:rsidR="00DF4039">
        <w:rPr>
          <w:rFonts w:ascii="Times New Roman" w:hAnsi="Times New Roman" w:cs="Times New Roman"/>
          <w:sz w:val="24"/>
          <w:szCs w:val="24"/>
        </w:rPr>
        <w:t>4</w:t>
      </w:r>
      <w:r w:rsidR="00397CE9" w:rsidRPr="00397CE9">
        <w:rPr>
          <w:rFonts w:ascii="Times New Roman" w:hAnsi="Times New Roman" w:cs="Times New Roman"/>
          <w:sz w:val="24"/>
          <w:szCs w:val="24"/>
        </w:rPr>
        <w:t>/</w:t>
      </w:r>
      <w:r w:rsidR="007A4BDF" w:rsidRPr="00397CE9">
        <w:rPr>
          <w:rFonts w:ascii="Times New Roman" w:hAnsi="Times New Roman" w:cs="Times New Roman"/>
          <w:sz w:val="24"/>
          <w:szCs w:val="24"/>
        </w:rPr>
        <w:t>0.</w:t>
      </w:r>
    </w:p>
    <w:p w14:paraId="255A04DB" w14:textId="77777777" w:rsidR="00D47270" w:rsidRDefault="00D47270" w:rsidP="007C5D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98C333" w14:textId="0889109F" w:rsidR="00246DAE" w:rsidRDefault="004354A0" w:rsidP="007C5D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CLOSED SESSION </w:t>
      </w:r>
      <w:r w:rsidR="00246DAE">
        <w:rPr>
          <w:rFonts w:ascii="Times New Roman" w:hAnsi="Times New Roman" w:cs="Times New Roman"/>
          <w:sz w:val="24"/>
          <w:szCs w:val="24"/>
        </w:rPr>
        <w:t>4</w:t>
      </w:r>
      <w:r w:rsidR="00695A4E">
        <w:rPr>
          <w:rFonts w:ascii="Times New Roman" w:hAnsi="Times New Roman" w:cs="Times New Roman"/>
          <w:sz w:val="24"/>
          <w:szCs w:val="24"/>
        </w:rPr>
        <w:t>:</w:t>
      </w:r>
      <w:r w:rsidR="003C70E1">
        <w:rPr>
          <w:rFonts w:ascii="Times New Roman" w:hAnsi="Times New Roman" w:cs="Times New Roman"/>
          <w:sz w:val="24"/>
          <w:szCs w:val="24"/>
        </w:rPr>
        <w:t>1</w:t>
      </w:r>
      <w:r w:rsidR="00DF4039">
        <w:rPr>
          <w:rFonts w:ascii="Times New Roman" w:hAnsi="Times New Roman" w:cs="Times New Roman"/>
          <w:sz w:val="24"/>
          <w:szCs w:val="24"/>
        </w:rPr>
        <w:t>0</w:t>
      </w:r>
      <w:r w:rsidR="009E1185">
        <w:rPr>
          <w:rFonts w:ascii="Times New Roman" w:hAnsi="Times New Roman" w:cs="Times New Roman"/>
          <w:sz w:val="24"/>
          <w:szCs w:val="24"/>
        </w:rPr>
        <w:t xml:space="preserve"> </w:t>
      </w:r>
      <w:r w:rsidR="00651E5B">
        <w:rPr>
          <w:rFonts w:ascii="Times New Roman" w:hAnsi="Times New Roman" w:cs="Times New Roman"/>
          <w:sz w:val="24"/>
          <w:szCs w:val="24"/>
        </w:rPr>
        <w:t>p</w:t>
      </w:r>
      <w:r w:rsidR="00837224">
        <w:rPr>
          <w:rFonts w:ascii="Times New Roman" w:hAnsi="Times New Roman" w:cs="Times New Roman"/>
          <w:sz w:val="24"/>
          <w:szCs w:val="24"/>
        </w:rPr>
        <w:t>.</w:t>
      </w:r>
      <w:r w:rsidR="00597563">
        <w:rPr>
          <w:rFonts w:ascii="Times New Roman" w:hAnsi="Times New Roman" w:cs="Times New Roman"/>
          <w:sz w:val="24"/>
          <w:szCs w:val="24"/>
        </w:rPr>
        <w:t>m</w:t>
      </w:r>
      <w:r w:rsidR="00306CA2">
        <w:rPr>
          <w:rFonts w:ascii="Times New Roman" w:hAnsi="Times New Roman" w:cs="Times New Roman"/>
          <w:sz w:val="24"/>
          <w:szCs w:val="24"/>
        </w:rPr>
        <w:t xml:space="preserve">. to </w:t>
      </w:r>
      <w:r w:rsidR="00DF4039">
        <w:rPr>
          <w:rFonts w:ascii="Times New Roman" w:hAnsi="Times New Roman" w:cs="Times New Roman"/>
          <w:sz w:val="24"/>
          <w:szCs w:val="24"/>
        </w:rPr>
        <w:t>4:39</w:t>
      </w:r>
      <w:r w:rsidR="00651E5B">
        <w:rPr>
          <w:rFonts w:ascii="Times New Roman" w:hAnsi="Times New Roman" w:cs="Times New Roman"/>
          <w:sz w:val="24"/>
          <w:szCs w:val="24"/>
        </w:rPr>
        <w:t xml:space="preserve"> p</w:t>
      </w:r>
      <w:r w:rsidR="00597563">
        <w:rPr>
          <w:rFonts w:ascii="Times New Roman" w:hAnsi="Times New Roman" w:cs="Times New Roman"/>
          <w:sz w:val="24"/>
          <w:szCs w:val="24"/>
        </w:rPr>
        <w:t>.m</w:t>
      </w:r>
      <w:r w:rsidR="007A4BDF">
        <w:rPr>
          <w:rFonts w:ascii="Times New Roman" w:hAnsi="Times New Roman" w:cs="Times New Roman"/>
          <w:sz w:val="24"/>
          <w:szCs w:val="24"/>
        </w:rPr>
        <w:t>.</w:t>
      </w:r>
    </w:p>
    <w:p w14:paraId="64854AF4" w14:textId="77777777" w:rsidR="00246DAE" w:rsidRDefault="00246DAE" w:rsidP="007C5D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9951CC" w14:textId="46381BE9" w:rsidR="004354A0" w:rsidRDefault="00E00D26" w:rsidP="007C5D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4354A0">
        <w:rPr>
          <w:rFonts w:ascii="Times New Roman" w:hAnsi="Times New Roman" w:cs="Times New Roman"/>
          <w:sz w:val="24"/>
          <w:szCs w:val="24"/>
        </w:rPr>
        <w:t>otion by</w:t>
      </w:r>
      <w:r w:rsidR="00D47270">
        <w:rPr>
          <w:rFonts w:ascii="Times New Roman" w:hAnsi="Times New Roman" w:cs="Times New Roman"/>
          <w:sz w:val="24"/>
          <w:szCs w:val="24"/>
        </w:rPr>
        <w:t xml:space="preserve"> </w:t>
      </w:r>
      <w:r w:rsidR="00DF4039">
        <w:rPr>
          <w:rFonts w:ascii="Times New Roman" w:hAnsi="Times New Roman" w:cs="Times New Roman"/>
          <w:sz w:val="24"/>
          <w:szCs w:val="24"/>
        </w:rPr>
        <w:t>Seymour</w:t>
      </w:r>
      <w:r w:rsidR="004354A0">
        <w:rPr>
          <w:rFonts w:ascii="Times New Roman" w:hAnsi="Times New Roman" w:cs="Times New Roman"/>
          <w:sz w:val="24"/>
          <w:szCs w:val="24"/>
        </w:rPr>
        <w:t xml:space="preserve"> and seconded by </w:t>
      </w:r>
      <w:r w:rsidR="00DF4039">
        <w:rPr>
          <w:rFonts w:ascii="Times New Roman" w:hAnsi="Times New Roman" w:cs="Times New Roman"/>
          <w:sz w:val="24"/>
          <w:szCs w:val="24"/>
        </w:rPr>
        <w:t>Finger</w:t>
      </w:r>
      <w:r w:rsidR="00D47270">
        <w:rPr>
          <w:rFonts w:ascii="Times New Roman" w:hAnsi="Times New Roman" w:cs="Times New Roman"/>
          <w:sz w:val="24"/>
          <w:szCs w:val="24"/>
        </w:rPr>
        <w:t xml:space="preserve"> </w:t>
      </w:r>
      <w:r w:rsidR="004354A0">
        <w:rPr>
          <w:rFonts w:ascii="Times New Roman" w:hAnsi="Times New Roman" w:cs="Times New Roman"/>
          <w:sz w:val="24"/>
          <w:szCs w:val="24"/>
        </w:rPr>
        <w:t xml:space="preserve">to reconvene into Open Session.  Motion carried </w:t>
      </w:r>
      <w:r w:rsidR="00DF4039">
        <w:rPr>
          <w:rFonts w:ascii="Times New Roman" w:hAnsi="Times New Roman" w:cs="Times New Roman"/>
          <w:sz w:val="24"/>
          <w:szCs w:val="24"/>
        </w:rPr>
        <w:t>4</w:t>
      </w:r>
      <w:r w:rsidR="007C1023">
        <w:rPr>
          <w:rFonts w:ascii="Times New Roman" w:hAnsi="Times New Roman" w:cs="Times New Roman"/>
          <w:sz w:val="24"/>
          <w:szCs w:val="24"/>
        </w:rPr>
        <w:t>/</w:t>
      </w:r>
      <w:r w:rsidR="004354A0">
        <w:rPr>
          <w:rFonts w:ascii="Times New Roman" w:hAnsi="Times New Roman" w:cs="Times New Roman"/>
          <w:sz w:val="24"/>
          <w:szCs w:val="24"/>
        </w:rPr>
        <w:t>0.</w:t>
      </w:r>
    </w:p>
    <w:p w14:paraId="5CE3F32C" w14:textId="77777777" w:rsidR="00246DAE" w:rsidRDefault="00246DAE" w:rsidP="007C5D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ADB925" w14:textId="48AFC7D2" w:rsidR="00F00082" w:rsidRDefault="00C4149D" w:rsidP="007C5D72">
      <w:pPr>
        <w:spacing w:after="0" w:line="240" w:lineRule="auto"/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</w:pPr>
      <w:r w:rsidRPr="003C70E1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Motion by </w:t>
      </w:r>
      <w:r w:rsidR="00BD0DF3">
        <w:rPr>
          <w:rFonts w:ascii="Times New Roman" w:hAnsi="Times New Roman" w:cs="Times New Roman"/>
          <w:sz w:val="24"/>
          <w:szCs w:val="24"/>
        </w:rPr>
        <w:t>Sievert</w:t>
      </w:r>
      <w:r w:rsidR="003C70E1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</w:t>
      </w:r>
      <w:r w:rsidRPr="003C70E1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and seconded by </w:t>
      </w:r>
      <w:r w:rsidR="00BD0DF3">
        <w:rPr>
          <w:rFonts w:ascii="Times New Roman" w:hAnsi="Times New Roman" w:cs="Times New Roman"/>
          <w:sz w:val="24"/>
          <w:szCs w:val="24"/>
        </w:rPr>
        <w:t>Seymour</w:t>
      </w:r>
      <w:r w:rsidRPr="003C70E1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</w:t>
      </w:r>
      <w:r w:rsidR="003012D1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to</w:t>
      </w:r>
      <w:r w:rsidR="003C70E1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</w:t>
      </w:r>
      <w:r w:rsidRPr="003C70E1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approve a</w:t>
      </w:r>
      <w:r w:rsidR="003012D1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</w:t>
      </w:r>
      <w:r w:rsidR="003012D1" w:rsidRPr="003C70E1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$</w:t>
      </w:r>
      <w:r w:rsidR="003012D1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1</w:t>
      </w:r>
      <w:r w:rsidR="003012D1" w:rsidRPr="003C70E1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00,000.00</w:t>
      </w:r>
      <w:r w:rsidRPr="003C70E1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</w:t>
      </w:r>
      <w:r w:rsidR="00BD0DF3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RLF</w:t>
      </w:r>
      <w:r w:rsidRPr="003C70E1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loan </w:t>
      </w:r>
      <w:r w:rsidR="00624082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and escrow agreement </w:t>
      </w:r>
      <w:r w:rsidRPr="003C70E1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to </w:t>
      </w:r>
      <w:r w:rsidR="00BD0DF3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Crosscut Maintenance</w:t>
      </w:r>
      <w:r w:rsidRPr="003C70E1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for the </w:t>
      </w:r>
      <w:r w:rsidR="003012D1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development of public improvements</w:t>
      </w:r>
      <w:r w:rsidRPr="003C70E1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</w:t>
      </w:r>
      <w:r w:rsidR="00F00082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at 600 and 601 Rainbow Circle </w:t>
      </w:r>
      <w:r w:rsidRPr="003C70E1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with interest at the rate of </w:t>
      </w:r>
      <w:r w:rsidR="003012D1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5.81%</w:t>
      </w:r>
      <w:r w:rsidR="0076761B" w:rsidRPr="0076761B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</w:t>
      </w:r>
      <w:r w:rsidR="003012D1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with 50% payment due upon the closing of the sale of </w:t>
      </w:r>
      <w:r w:rsidR="00624082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Lot 1</w:t>
      </w:r>
      <w:r w:rsidR="003012D1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and 50% due upon the closing of </w:t>
      </w:r>
      <w:r w:rsidR="00624082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lot 2</w:t>
      </w:r>
      <w:r w:rsidR="003012D1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or one-year</w:t>
      </w:r>
      <w:r w:rsidR="00624082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from July 15, 2026, whichever is earlier, </w:t>
      </w:r>
      <w:r w:rsidRPr="003C70E1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with the city having a </w:t>
      </w:r>
      <w:r w:rsidR="00F00082">
        <w:rPr>
          <w:rFonts w:ascii="Times New Roman" w:hAnsi="Times New Roman" w:cs="Times New Roman"/>
          <w:sz w:val="24"/>
          <w:szCs w:val="24"/>
        </w:rPr>
        <w:t xml:space="preserve">second position </w:t>
      </w:r>
      <w:r w:rsidR="00624082">
        <w:rPr>
          <w:rFonts w:ascii="Times New Roman" w:hAnsi="Times New Roman" w:cs="Times New Roman"/>
          <w:sz w:val="24"/>
          <w:szCs w:val="24"/>
        </w:rPr>
        <w:t xml:space="preserve">mortgage </w:t>
      </w:r>
      <w:r w:rsidR="00F00082">
        <w:rPr>
          <w:rFonts w:ascii="Times New Roman" w:hAnsi="Times New Roman" w:cs="Times New Roman"/>
          <w:sz w:val="24"/>
          <w:szCs w:val="24"/>
        </w:rPr>
        <w:t>on the real estate</w:t>
      </w:r>
      <w:r w:rsidR="00624082">
        <w:rPr>
          <w:rFonts w:ascii="Times New Roman" w:hAnsi="Times New Roman" w:cs="Times New Roman"/>
          <w:sz w:val="24"/>
          <w:szCs w:val="24"/>
        </w:rPr>
        <w:t xml:space="preserve"> and </w:t>
      </w:r>
      <w:r w:rsidR="00624082" w:rsidRPr="00624082">
        <w:rPr>
          <w:rFonts w:ascii="Times New Roman" w:hAnsi="Times New Roman" w:cs="Times New Roman"/>
          <w:sz w:val="24"/>
          <w:szCs w:val="24"/>
        </w:rPr>
        <w:t>a security agreement on all business assets</w:t>
      </w:r>
      <w:r w:rsidR="00624082">
        <w:rPr>
          <w:rFonts w:ascii="Times New Roman" w:hAnsi="Times New Roman" w:cs="Times New Roman"/>
          <w:sz w:val="24"/>
          <w:szCs w:val="24"/>
        </w:rPr>
        <w:t>, both behind the Stephenson National Bank &amp; Trust, an unlimited</w:t>
      </w:r>
      <w:r w:rsidR="00F00082">
        <w:rPr>
          <w:rFonts w:ascii="Times New Roman" w:hAnsi="Times New Roman" w:cs="Times New Roman"/>
          <w:sz w:val="24"/>
          <w:szCs w:val="24"/>
        </w:rPr>
        <w:t xml:space="preserve"> personal guarantee </w:t>
      </w:r>
      <w:r w:rsidR="00624082">
        <w:rPr>
          <w:rFonts w:ascii="Times New Roman" w:hAnsi="Times New Roman" w:cs="Times New Roman"/>
          <w:sz w:val="24"/>
          <w:szCs w:val="24"/>
        </w:rPr>
        <w:t xml:space="preserve">from </w:t>
      </w:r>
      <w:r w:rsidR="00F00082">
        <w:rPr>
          <w:rFonts w:ascii="Times New Roman" w:hAnsi="Times New Roman" w:cs="Times New Roman"/>
          <w:sz w:val="24"/>
          <w:szCs w:val="24"/>
        </w:rPr>
        <w:t>Matthew Siegwart</w:t>
      </w:r>
      <w:r w:rsidR="00624082">
        <w:rPr>
          <w:rFonts w:ascii="Times New Roman" w:hAnsi="Times New Roman" w:cs="Times New Roman"/>
          <w:sz w:val="24"/>
          <w:szCs w:val="24"/>
        </w:rPr>
        <w:t xml:space="preserve">, </w:t>
      </w:r>
      <w:r w:rsidR="00F00082">
        <w:rPr>
          <w:rFonts w:ascii="Times New Roman" w:hAnsi="Times New Roman" w:cs="Times New Roman"/>
          <w:sz w:val="24"/>
          <w:szCs w:val="24"/>
        </w:rPr>
        <w:t xml:space="preserve">and </w:t>
      </w:r>
      <w:r w:rsidR="00624082">
        <w:rPr>
          <w:rFonts w:ascii="Times New Roman" w:hAnsi="Times New Roman" w:cs="Times New Roman"/>
          <w:sz w:val="24"/>
          <w:szCs w:val="24"/>
        </w:rPr>
        <w:t xml:space="preserve">compliance and </w:t>
      </w:r>
      <w:r w:rsidR="00F00082">
        <w:rPr>
          <w:rFonts w:ascii="Times New Roman" w:hAnsi="Times New Roman" w:cs="Times New Roman"/>
          <w:sz w:val="24"/>
          <w:szCs w:val="24"/>
        </w:rPr>
        <w:t>satisfaction of all other loan requirements and procedures</w:t>
      </w:r>
      <w:r w:rsidR="00624082">
        <w:rPr>
          <w:rFonts w:ascii="Times New Roman" w:hAnsi="Times New Roman" w:cs="Times New Roman"/>
          <w:sz w:val="24"/>
          <w:szCs w:val="24"/>
        </w:rPr>
        <w:t xml:space="preserve"> as presented in the loan documents</w:t>
      </w:r>
      <w:r w:rsidR="00F00082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.</w:t>
      </w:r>
      <w:r w:rsidR="00611720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 Motion carried 4/0.</w:t>
      </w:r>
    </w:p>
    <w:p w14:paraId="1474A5AF" w14:textId="77777777" w:rsidR="00F00082" w:rsidRDefault="00F00082" w:rsidP="007C5D72">
      <w:pPr>
        <w:spacing w:after="0" w:line="240" w:lineRule="auto"/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</w:pPr>
    </w:p>
    <w:p w14:paraId="1B7E6A98" w14:textId="776CD56F" w:rsidR="003C70E1" w:rsidRDefault="003C70E1" w:rsidP="003C70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Pr="00802751">
        <w:rPr>
          <w:rFonts w:ascii="Times New Roman" w:hAnsi="Times New Roman" w:cs="Times New Roman"/>
          <w:sz w:val="24"/>
          <w:szCs w:val="24"/>
        </w:rPr>
        <w:t xml:space="preserve">otion </w:t>
      </w:r>
      <w:r>
        <w:rPr>
          <w:rFonts w:ascii="Times New Roman" w:hAnsi="Times New Roman" w:cs="Times New Roman"/>
          <w:sz w:val="24"/>
          <w:szCs w:val="24"/>
        </w:rPr>
        <w:t>by</w:t>
      </w:r>
      <w:r w:rsidR="00F00082" w:rsidRPr="00F00082">
        <w:rPr>
          <w:rFonts w:ascii="Times New Roman" w:hAnsi="Times New Roman" w:cs="Times New Roman"/>
          <w:sz w:val="24"/>
          <w:szCs w:val="24"/>
        </w:rPr>
        <w:t xml:space="preserve"> </w:t>
      </w:r>
      <w:r w:rsidR="00F00082">
        <w:rPr>
          <w:rFonts w:ascii="Times New Roman" w:hAnsi="Times New Roman" w:cs="Times New Roman"/>
          <w:sz w:val="24"/>
          <w:szCs w:val="24"/>
        </w:rPr>
        <w:t>Sievert</w:t>
      </w:r>
      <w:r>
        <w:rPr>
          <w:rFonts w:ascii="Times New Roman" w:hAnsi="Times New Roman" w:cs="Times New Roman"/>
          <w:sz w:val="24"/>
          <w:szCs w:val="24"/>
        </w:rPr>
        <w:t xml:space="preserve"> and seconded by </w:t>
      </w:r>
      <w:r w:rsidR="00F00082">
        <w:rPr>
          <w:rFonts w:ascii="Times New Roman" w:hAnsi="Times New Roman" w:cs="Times New Roman"/>
          <w:sz w:val="24"/>
          <w:szCs w:val="24"/>
        </w:rPr>
        <w:t xml:space="preserve">Seymour </w:t>
      </w:r>
      <w:r w:rsidRPr="00802751">
        <w:rPr>
          <w:rFonts w:ascii="Times New Roman" w:hAnsi="Times New Roman" w:cs="Times New Roman"/>
          <w:sz w:val="24"/>
          <w:szCs w:val="24"/>
        </w:rPr>
        <w:t>to adjourn</w:t>
      </w:r>
      <w:r>
        <w:rPr>
          <w:rFonts w:ascii="Times New Roman" w:hAnsi="Times New Roman" w:cs="Times New Roman"/>
          <w:sz w:val="24"/>
          <w:szCs w:val="24"/>
        </w:rPr>
        <w:t xml:space="preserve"> at </w:t>
      </w:r>
      <w:r w:rsidR="00F00082">
        <w:rPr>
          <w:rFonts w:ascii="Times New Roman" w:hAnsi="Times New Roman" w:cs="Times New Roman"/>
          <w:sz w:val="24"/>
          <w:szCs w:val="24"/>
        </w:rPr>
        <w:t>4:39</w:t>
      </w:r>
      <w:r>
        <w:rPr>
          <w:rFonts w:ascii="Times New Roman" w:hAnsi="Times New Roman" w:cs="Times New Roman"/>
          <w:sz w:val="24"/>
          <w:szCs w:val="24"/>
        </w:rPr>
        <w:t xml:space="preserve"> p.m</w:t>
      </w:r>
      <w:r w:rsidRPr="00802751">
        <w:rPr>
          <w:rFonts w:ascii="Times New Roman" w:hAnsi="Times New Roman" w:cs="Times New Roman"/>
          <w:sz w:val="24"/>
          <w:szCs w:val="24"/>
        </w:rPr>
        <w:t>.  Motion carried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008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802751">
        <w:rPr>
          <w:rFonts w:ascii="Times New Roman" w:hAnsi="Times New Roman" w:cs="Times New Roman"/>
          <w:sz w:val="24"/>
          <w:szCs w:val="24"/>
        </w:rPr>
        <w:t>0.</w:t>
      </w:r>
    </w:p>
    <w:p w14:paraId="3CA5B9B0" w14:textId="77777777" w:rsidR="0076761B" w:rsidRPr="003C70E1" w:rsidRDefault="0076761B" w:rsidP="007C5D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D6D3A5" w14:textId="77777777" w:rsidR="00886EC1" w:rsidRDefault="00886EC1" w:rsidP="007C5D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4A1C88" w14:textId="77777777" w:rsidR="00886EC1" w:rsidRDefault="00886EC1" w:rsidP="007C5D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E06AA3" w14:textId="5482281F" w:rsidR="00802751" w:rsidRDefault="00F00082" w:rsidP="007C5D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Tammy Kasal</w:t>
      </w:r>
    </w:p>
    <w:p w14:paraId="35A20D12" w14:textId="4B47E7C5" w:rsidR="00F00082" w:rsidRPr="003C70E1" w:rsidRDefault="00F00082" w:rsidP="007C5D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Clerk-Treasurer</w:t>
      </w:r>
    </w:p>
    <w:sectPr w:rsidR="00F00082" w:rsidRPr="003C70E1" w:rsidSect="00886EC1">
      <w:pgSz w:w="12240" w:h="15840"/>
      <w:pgMar w:top="1152" w:right="1152" w:bottom="1008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E0924"/>
    <w:multiLevelType w:val="hybridMultilevel"/>
    <w:tmpl w:val="C0307AAE"/>
    <w:lvl w:ilvl="0" w:tplc="0409000F">
      <w:start w:val="1"/>
      <w:numFmt w:val="decimal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14110D81"/>
    <w:multiLevelType w:val="hybridMultilevel"/>
    <w:tmpl w:val="63AE69AC"/>
    <w:lvl w:ilvl="0" w:tplc="FB28EFC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9F6074"/>
    <w:multiLevelType w:val="hybridMultilevel"/>
    <w:tmpl w:val="4D22A7CA"/>
    <w:lvl w:ilvl="0" w:tplc="8260286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0B75E4"/>
    <w:multiLevelType w:val="hybridMultilevel"/>
    <w:tmpl w:val="1D4419C6"/>
    <w:lvl w:ilvl="0" w:tplc="BB16B5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B67A2F"/>
    <w:multiLevelType w:val="hybridMultilevel"/>
    <w:tmpl w:val="54B2B9D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7D5CD8"/>
    <w:multiLevelType w:val="hybridMultilevel"/>
    <w:tmpl w:val="9A80AE84"/>
    <w:lvl w:ilvl="0" w:tplc="521A28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B706FE"/>
    <w:multiLevelType w:val="hybridMultilevel"/>
    <w:tmpl w:val="62D61122"/>
    <w:lvl w:ilvl="0" w:tplc="9F76FB1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F708FE"/>
    <w:multiLevelType w:val="hybridMultilevel"/>
    <w:tmpl w:val="943E9B28"/>
    <w:lvl w:ilvl="0" w:tplc="4F0A82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2E06EF"/>
    <w:multiLevelType w:val="hybridMultilevel"/>
    <w:tmpl w:val="AF18DAD6"/>
    <w:lvl w:ilvl="0" w:tplc="0DC47D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5B55AD"/>
    <w:multiLevelType w:val="hybridMultilevel"/>
    <w:tmpl w:val="299C8E40"/>
    <w:lvl w:ilvl="0" w:tplc="FBA2F8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843474"/>
    <w:multiLevelType w:val="hybridMultilevel"/>
    <w:tmpl w:val="FB1283EA"/>
    <w:lvl w:ilvl="0" w:tplc="0D7835D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008746">
    <w:abstractNumId w:val="10"/>
  </w:num>
  <w:num w:numId="2" w16cid:durableId="1850868156">
    <w:abstractNumId w:val="5"/>
  </w:num>
  <w:num w:numId="3" w16cid:durableId="591278881">
    <w:abstractNumId w:val="6"/>
  </w:num>
  <w:num w:numId="4" w16cid:durableId="907349521">
    <w:abstractNumId w:val="2"/>
  </w:num>
  <w:num w:numId="5" w16cid:durableId="489100785">
    <w:abstractNumId w:val="8"/>
  </w:num>
  <w:num w:numId="6" w16cid:durableId="148403732">
    <w:abstractNumId w:val="9"/>
  </w:num>
  <w:num w:numId="7" w16cid:durableId="1149665159">
    <w:abstractNumId w:val="1"/>
  </w:num>
  <w:num w:numId="8" w16cid:durableId="570432774">
    <w:abstractNumId w:val="7"/>
  </w:num>
  <w:num w:numId="9" w16cid:durableId="510074368">
    <w:abstractNumId w:val="0"/>
  </w:num>
  <w:num w:numId="10" w16cid:durableId="1279873125">
    <w:abstractNumId w:val="4"/>
  </w:num>
  <w:num w:numId="11" w16cid:durableId="15929287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6B1"/>
    <w:rsid w:val="00003B6D"/>
    <w:rsid w:val="00005C28"/>
    <w:rsid w:val="0003107F"/>
    <w:rsid w:val="00046319"/>
    <w:rsid w:val="00053780"/>
    <w:rsid w:val="0008684C"/>
    <w:rsid w:val="000B007F"/>
    <w:rsid w:val="000C4475"/>
    <w:rsid w:val="000C51BE"/>
    <w:rsid w:val="000D04AB"/>
    <w:rsid w:val="00104DE5"/>
    <w:rsid w:val="0011667C"/>
    <w:rsid w:val="00134148"/>
    <w:rsid w:val="001640AE"/>
    <w:rsid w:val="0016662F"/>
    <w:rsid w:val="001944DB"/>
    <w:rsid w:val="00195C5E"/>
    <w:rsid w:val="001A6FAF"/>
    <w:rsid w:val="002161E8"/>
    <w:rsid w:val="00233921"/>
    <w:rsid w:val="002436BF"/>
    <w:rsid w:val="0024461E"/>
    <w:rsid w:val="00246DAE"/>
    <w:rsid w:val="00270796"/>
    <w:rsid w:val="0028162A"/>
    <w:rsid w:val="002B6087"/>
    <w:rsid w:val="002B7762"/>
    <w:rsid w:val="002C488B"/>
    <w:rsid w:val="002D6594"/>
    <w:rsid w:val="002E483F"/>
    <w:rsid w:val="002F0309"/>
    <w:rsid w:val="002F63CB"/>
    <w:rsid w:val="002F6B48"/>
    <w:rsid w:val="003012D1"/>
    <w:rsid w:val="00306CA2"/>
    <w:rsid w:val="00316EE5"/>
    <w:rsid w:val="003211E9"/>
    <w:rsid w:val="00337AF6"/>
    <w:rsid w:val="0037684F"/>
    <w:rsid w:val="003840BD"/>
    <w:rsid w:val="00397709"/>
    <w:rsid w:val="00397A45"/>
    <w:rsid w:val="00397CE9"/>
    <w:rsid w:val="003A277D"/>
    <w:rsid w:val="003B65E6"/>
    <w:rsid w:val="003B6B5F"/>
    <w:rsid w:val="003C1490"/>
    <w:rsid w:val="003C22E8"/>
    <w:rsid w:val="003C70E1"/>
    <w:rsid w:val="003D254D"/>
    <w:rsid w:val="003D53E7"/>
    <w:rsid w:val="003D65A3"/>
    <w:rsid w:val="003E363B"/>
    <w:rsid w:val="00403435"/>
    <w:rsid w:val="004126B1"/>
    <w:rsid w:val="00414A40"/>
    <w:rsid w:val="00415E12"/>
    <w:rsid w:val="004234C2"/>
    <w:rsid w:val="004354A0"/>
    <w:rsid w:val="00437587"/>
    <w:rsid w:val="00454D7D"/>
    <w:rsid w:val="0047591B"/>
    <w:rsid w:val="004A10C5"/>
    <w:rsid w:val="004A3B22"/>
    <w:rsid w:val="004A42B1"/>
    <w:rsid w:val="004F08DE"/>
    <w:rsid w:val="005158A7"/>
    <w:rsid w:val="005161FD"/>
    <w:rsid w:val="00530CEE"/>
    <w:rsid w:val="00555395"/>
    <w:rsid w:val="005912FF"/>
    <w:rsid w:val="00597563"/>
    <w:rsid w:val="005A59C5"/>
    <w:rsid w:val="005C4261"/>
    <w:rsid w:val="005E0CA3"/>
    <w:rsid w:val="00611720"/>
    <w:rsid w:val="00624082"/>
    <w:rsid w:val="00624D23"/>
    <w:rsid w:val="00651E5B"/>
    <w:rsid w:val="00652912"/>
    <w:rsid w:val="00671F9B"/>
    <w:rsid w:val="0067503C"/>
    <w:rsid w:val="00675297"/>
    <w:rsid w:val="00677ABC"/>
    <w:rsid w:val="00680A5D"/>
    <w:rsid w:val="00695A4E"/>
    <w:rsid w:val="006A6807"/>
    <w:rsid w:val="006C4402"/>
    <w:rsid w:val="007328CA"/>
    <w:rsid w:val="00751368"/>
    <w:rsid w:val="0076761B"/>
    <w:rsid w:val="007827FA"/>
    <w:rsid w:val="007A4BDF"/>
    <w:rsid w:val="007A65D6"/>
    <w:rsid w:val="007B6255"/>
    <w:rsid w:val="007C1023"/>
    <w:rsid w:val="007C3F83"/>
    <w:rsid w:val="007C5D72"/>
    <w:rsid w:val="007F3ABA"/>
    <w:rsid w:val="007F53AF"/>
    <w:rsid w:val="00802751"/>
    <w:rsid w:val="008139C0"/>
    <w:rsid w:val="00816970"/>
    <w:rsid w:val="0083542B"/>
    <w:rsid w:val="00835C37"/>
    <w:rsid w:val="00837224"/>
    <w:rsid w:val="00850EE6"/>
    <w:rsid w:val="00851D68"/>
    <w:rsid w:val="00873402"/>
    <w:rsid w:val="00873EF1"/>
    <w:rsid w:val="00880D3F"/>
    <w:rsid w:val="00885327"/>
    <w:rsid w:val="00886EC1"/>
    <w:rsid w:val="008A0AA3"/>
    <w:rsid w:val="008B67CA"/>
    <w:rsid w:val="008C4496"/>
    <w:rsid w:val="008D49BB"/>
    <w:rsid w:val="008F3B88"/>
    <w:rsid w:val="009021C1"/>
    <w:rsid w:val="009227F1"/>
    <w:rsid w:val="00922BE4"/>
    <w:rsid w:val="00931DB1"/>
    <w:rsid w:val="00934550"/>
    <w:rsid w:val="009473E1"/>
    <w:rsid w:val="00964E1E"/>
    <w:rsid w:val="009712E0"/>
    <w:rsid w:val="009720C3"/>
    <w:rsid w:val="00982A8A"/>
    <w:rsid w:val="009A26AC"/>
    <w:rsid w:val="009A4182"/>
    <w:rsid w:val="009B4352"/>
    <w:rsid w:val="009D2EF8"/>
    <w:rsid w:val="009E1185"/>
    <w:rsid w:val="009E7B99"/>
    <w:rsid w:val="00A0465A"/>
    <w:rsid w:val="00A1317F"/>
    <w:rsid w:val="00A14C94"/>
    <w:rsid w:val="00A37D97"/>
    <w:rsid w:val="00A4214D"/>
    <w:rsid w:val="00A543B4"/>
    <w:rsid w:val="00A66751"/>
    <w:rsid w:val="00A709B3"/>
    <w:rsid w:val="00A77784"/>
    <w:rsid w:val="00A949F3"/>
    <w:rsid w:val="00AA7272"/>
    <w:rsid w:val="00AC2000"/>
    <w:rsid w:val="00AE4AF8"/>
    <w:rsid w:val="00B1647D"/>
    <w:rsid w:val="00B2315A"/>
    <w:rsid w:val="00B46C7B"/>
    <w:rsid w:val="00B56CEB"/>
    <w:rsid w:val="00B63854"/>
    <w:rsid w:val="00B778B0"/>
    <w:rsid w:val="00B95433"/>
    <w:rsid w:val="00BA21AE"/>
    <w:rsid w:val="00BA5FFC"/>
    <w:rsid w:val="00BC4739"/>
    <w:rsid w:val="00BD0DF3"/>
    <w:rsid w:val="00BF53C4"/>
    <w:rsid w:val="00C03B59"/>
    <w:rsid w:val="00C3572A"/>
    <w:rsid w:val="00C37A77"/>
    <w:rsid w:val="00C4149D"/>
    <w:rsid w:val="00C445FA"/>
    <w:rsid w:val="00C5767F"/>
    <w:rsid w:val="00C800E0"/>
    <w:rsid w:val="00C9115E"/>
    <w:rsid w:val="00C941B3"/>
    <w:rsid w:val="00CB3B78"/>
    <w:rsid w:val="00CE414E"/>
    <w:rsid w:val="00CF1C62"/>
    <w:rsid w:val="00D02BA8"/>
    <w:rsid w:val="00D05EAB"/>
    <w:rsid w:val="00D07968"/>
    <w:rsid w:val="00D12578"/>
    <w:rsid w:val="00D24882"/>
    <w:rsid w:val="00D323C4"/>
    <w:rsid w:val="00D43072"/>
    <w:rsid w:val="00D47270"/>
    <w:rsid w:val="00D70FF9"/>
    <w:rsid w:val="00D806FD"/>
    <w:rsid w:val="00D828AB"/>
    <w:rsid w:val="00DC1C54"/>
    <w:rsid w:val="00DC5757"/>
    <w:rsid w:val="00DF4039"/>
    <w:rsid w:val="00E00D26"/>
    <w:rsid w:val="00E07D0D"/>
    <w:rsid w:val="00E310F1"/>
    <w:rsid w:val="00E4054D"/>
    <w:rsid w:val="00E41673"/>
    <w:rsid w:val="00E5009C"/>
    <w:rsid w:val="00E64625"/>
    <w:rsid w:val="00E72BCF"/>
    <w:rsid w:val="00E85FA6"/>
    <w:rsid w:val="00E92764"/>
    <w:rsid w:val="00E927D5"/>
    <w:rsid w:val="00EA41BE"/>
    <w:rsid w:val="00EA72A7"/>
    <w:rsid w:val="00EB2FEC"/>
    <w:rsid w:val="00EB4534"/>
    <w:rsid w:val="00EC23D8"/>
    <w:rsid w:val="00F00082"/>
    <w:rsid w:val="00F47ADA"/>
    <w:rsid w:val="00F8193F"/>
    <w:rsid w:val="00F86677"/>
    <w:rsid w:val="00F9033B"/>
    <w:rsid w:val="00F94B10"/>
    <w:rsid w:val="00F972CE"/>
    <w:rsid w:val="00FC3F42"/>
    <w:rsid w:val="00FD520F"/>
    <w:rsid w:val="00FE2DB8"/>
    <w:rsid w:val="00FF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C9527"/>
  <w15:docId w15:val="{EE5EA973-8435-48A5-86CE-04BE4DCBE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26B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95C5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11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11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tlk</dc:creator>
  <cp:lastModifiedBy>Tammy Kasal</cp:lastModifiedBy>
  <cp:revision>2</cp:revision>
  <cp:lastPrinted>2026-03-27T17:08:00Z</cp:lastPrinted>
  <dcterms:created xsi:type="dcterms:W3CDTF">2026-07-30T21:43:00Z</dcterms:created>
  <dcterms:modified xsi:type="dcterms:W3CDTF">2026-07-30T21:43:00Z</dcterms:modified>
</cp:coreProperties>
</file>