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1622" w14:textId="7A5EEF5E" w:rsidR="00352CD3" w:rsidRDefault="00BA2DF9"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Th</w:t>
      </w:r>
      <w:r w:rsidR="00352CD3" w:rsidRPr="00C23C1B">
        <w:rPr>
          <w:rFonts w:ascii="Arial" w:hAnsi="Arial" w:cs="Arial"/>
          <w:color w:val="000000"/>
        </w:rPr>
        <w:t xml:space="preserve">e regular meeting of the Colby Common Council was called to order at </w:t>
      </w:r>
      <w:r w:rsidR="00352CD3">
        <w:rPr>
          <w:rFonts w:ascii="Arial" w:hAnsi="Arial" w:cs="Arial"/>
          <w:color w:val="000000"/>
        </w:rPr>
        <w:t>6</w:t>
      </w:r>
      <w:r w:rsidR="00352CD3" w:rsidRPr="00C23C1B">
        <w:rPr>
          <w:rFonts w:ascii="Arial" w:hAnsi="Arial" w:cs="Arial"/>
          <w:color w:val="000000"/>
        </w:rPr>
        <w:t>:3</w:t>
      </w:r>
      <w:r w:rsidR="00932283">
        <w:rPr>
          <w:rFonts w:ascii="Arial" w:hAnsi="Arial" w:cs="Arial"/>
          <w:color w:val="000000"/>
        </w:rPr>
        <w:t>0</w:t>
      </w:r>
      <w:r w:rsidR="00352CD3" w:rsidRPr="00C23C1B">
        <w:rPr>
          <w:rFonts w:ascii="Arial" w:hAnsi="Arial" w:cs="Arial"/>
          <w:color w:val="000000"/>
        </w:rPr>
        <w:t xml:space="preserve"> P.M. by Mayor James Schmidt</w:t>
      </w:r>
      <w:r w:rsidR="00734DFF">
        <w:rPr>
          <w:rFonts w:ascii="Arial" w:hAnsi="Arial" w:cs="Arial"/>
          <w:color w:val="000000"/>
        </w:rPr>
        <w:t>.</w:t>
      </w:r>
      <w:r w:rsidR="00352CD3" w:rsidRPr="00C23C1B">
        <w:rPr>
          <w:rFonts w:ascii="Arial" w:hAnsi="Arial" w:cs="Arial"/>
          <w:color w:val="000000"/>
        </w:rPr>
        <w:t xml:space="preserve"> On roll call: </w:t>
      </w:r>
      <w:r w:rsidR="008D11D5">
        <w:rPr>
          <w:rFonts w:ascii="Arial" w:hAnsi="Arial" w:cs="Arial"/>
          <w:color w:val="000000"/>
        </w:rPr>
        <w:t xml:space="preserve">O’Brien, </w:t>
      </w:r>
      <w:r w:rsidR="004214DB">
        <w:rPr>
          <w:rFonts w:ascii="Arial" w:hAnsi="Arial" w:cs="Arial"/>
          <w:color w:val="000000"/>
        </w:rPr>
        <w:t>T Schmidt,</w:t>
      </w:r>
      <w:r w:rsidR="00175B6B">
        <w:rPr>
          <w:rFonts w:ascii="Arial" w:hAnsi="Arial" w:cs="Arial"/>
          <w:color w:val="000000"/>
        </w:rPr>
        <w:t xml:space="preserve"> </w:t>
      </w:r>
      <w:r w:rsidR="008D11D5">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694D72">
        <w:rPr>
          <w:rFonts w:ascii="Arial" w:hAnsi="Arial" w:cs="Arial"/>
          <w:color w:val="000000"/>
        </w:rPr>
        <w:t xml:space="preserve">, </w:t>
      </w:r>
      <w:r w:rsidR="00352CD3" w:rsidRPr="00C23C1B">
        <w:rPr>
          <w:rFonts w:ascii="Arial" w:hAnsi="Arial" w:cs="Arial"/>
          <w:color w:val="000000"/>
        </w:rPr>
        <w:t xml:space="preserve">Hederer and </w:t>
      </w:r>
      <w:r w:rsidR="00734DFF">
        <w:rPr>
          <w:rFonts w:ascii="Arial" w:hAnsi="Arial" w:cs="Arial"/>
          <w:color w:val="000000"/>
        </w:rPr>
        <w:t>Lindeman</w:t>
      </w:r>
      <w:r w:rsidR="004214DB">
        <w:rPr>
          <w:rFonts w:ascii="Arial" w:hAnsi="Arial" w:cs="Arial"/>
          <w:color w:val="000000"/>
        </w:rPr>
        <w:t>.</w:t>
      </w:r>
      <w:r w:rsidR="00963AA0">
        <w:rPr>
          <w:rFonts w:ascii="Arial" w:hAnsi="Arial" w:cs="Arial"/>
          <w:color w:val="000000"/>
        </w:rPr>
        <w:t xml:space="preserve"> </w:t>
      </w:r>
      <w:r w:rsidR="00175B6B">
        <w:rPr>
          <w:rFonts w:ascii="Arial" w:hAnsi="Arial" w:cs="Arial"/>
          <w:color w:val="000000"/>
        </w:rPr>
        <w:t xml:space="preserve">Also present </w:t>
      </w:r>
      <w:r w:rsidR="00352CD3" w:rsidRPr="00C23C1B">
        <w:rPr>
          <w:rFonts w:ascii="Arial" w:hAnsi="Arial" w:cs="Arial"/>
          <w:color w:val="000000"/>
        </w:rPr>
        <w:t xml:space="preserve">were </w:t>
      </w:r>
      <w:r w:rsidR="00352CD3">
        <w:rPr>
          <w:rFonts w:ascii="Arial" w:hAnsi="Arial" w:cs="Arial"/>
          <w:color w:val="000000"/>
        </w:rPr>
        <w:t xml:space="preserve">Mayor James Schmidt, </w:t>
      </w:r>
      <w:r w:rsidR="00352CD3" w:rsidRPr="00C23C1B">
        <w:rPr>
          <w:rFonts w:ascii="Arial" w:hAnsi="Arial" w:cs="Arial"/>
          <w:color w:val="000000"/>
        </w:rPr>
        <w:t xml:space="preserve">Clerk </w:t>
      </w:r>
      <w:r w:rsidR="004214DB">
        <w:rPr>
          <w:rFonts w:ascii="Arial" w:hAnsi="Arial" w:cs="Arial"/>
          <w:color w:val="000000"/>
        </w:rPr>
        <w:t>Connie Gurtner</w:t>
      </w:r>
      <w:r w:rsidR="007F2A8A">
        <w:rPr>
          <w:rFonts w:ascii="Arial" w:hAnsi="Arial" w:cs="Arial"/>
          <w:color w:val="000000"/>
        </w:rPr>
        <w:t xml:space="preserve"> and</w:t>
      </w:r>
      <w:r w:rsidR="00776D13">
        <w:rPr>
          <w:rFonts w:ascii="Arial" w:hAnsi="Arial" w:cs="Arial"/>
          <w:color w:val="000000"/>
        </w:rPr>
        <w:t xml:space="preserve"> </w:t>
      </w:r>
      <w:r w:rsidR="00352CD3" w:rsidRPr="00C23C1B">
        <w:rPr>
          <w:rFonts w:ascii="Arial" w:hAnsi="Arial" w:cs="Arial"/>
          <w:color w:val="000000"/>
        </w:rPr>
        <w:t>DPW Harland Higley</w:t>
      </w:r>
      <w:r w:rsidR="00352CD3">
        <w:rPr>
          <w:rFonts w:ascii="Arial" w:hAnsi="Arial" w:cs="Arial"/>
          <w:color w:val="000000"/>
        </w:rPr>
        <w:t xml:space="preserve"> J</w:t>
      </w:r>
      <w:r w:rsidR="006A6EA6">
        <w:rPr>
          <w:rFonts w:ascii="Arial" w:hAnsi="Arial" w:cs="Arial"/>
          <w:color w:val="000000"/>
        </w:rPr>
        <w:t>r</w:t>
      </w:r>
      <w:r w:rsidR="007F2A8A">
        <w:rPr>
          <w:rFonts w:ascii="Arial" w:hAnsi="Arial" w:cs="Arial"/>
          <w:color w:val="000000"/>
        </w:rPr>
        <w:t xml:space="preserve">. </w:t>
      </w:r>
      <w:r w:rsidR="008D11D5">
        <w:rPr>
          <w:rFonts w:ascii="Arial" w:hAnsi="Arial" w:cs="Arial"/>
          <w:color w:val="000000"/>
        </w:rPr>
        <w:t xml:space="preserve"> </w:t>
      </w:r>
      <w:r w:rsidR="00372420">
        <w:rPr>
          <w:rFonts w:ascii="Arial" w:hAnsi="Arial" w:cs="Arial"/>
          <w:color w:val="000000"/>
        </w:rPr>
        <w:t xml:space="preserve"> </w:t>
      </w:r>
      <w:r w:rsidR="00A44B24">
        <w:rPr>
          <w:rFonts w:ascii="Arial" w:hAnsi="Arial" w:cs="Arial"/>
          <w:color w:val="000000"/>
        </w:rPr>
        <w:t xml:space="preserve"> </w:t>
      </w:r>
    </w:p>
    <w:p w14:paraId="0771EEB2"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38DEDC0F" w14:textId="77777777"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r w:rsidRPr="00C23C1B">
        <w:rPr>
          <w:rFonts w:ascii="Arial" w:hAnsi="Arial" w:cs="Arial"/>
          <w:color w:val="000000"/>
        </w:rPr>
        <w:br/>
      </w:r>
    </w:p>
    <w:p w14:paraId="58AD0A88" w14:textId="5C0140A5"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7F2A8A">
        <w:rPr>
          <w:rFonts w:ascii="Arial" w:hAnsi="Arial" w:cs="Arial"/>
          <w:color w:val="000000"/>
        </w:rPr>
        <w:t>January 7</w:t>
      </w:r>
      <w:r w:rsidR="007F2A8A" w:rsidRPr="007F2A8A">
        <w:rPr>
          <w:rFonts w:ascii="Arial" w:hAnsi="Arial" w:cs="Arial"/>
          <w:color w:val="000000"/>
          <w:vertAlign w:val="superscript"/>
        </w:rPr>
        <w:t>th</w:t>
      </w:r>
      <w:r w:rsidR="007F2A8A">
        <w:rPr>
          <w:rFonts w:ascii="Arial" w:hAnsi="Arial" w:cs="Arial"/>
          <w:color w:val="000000"/>
        </w:rPr>
        <w:t xml:space="preserve"> </w:t>
      </w:r>
      <w:proofErr w:type="gramStart"/>
      <w:r w:rsidRPr="00C23C1B">
        <w:rPr>
          <w:rFonts w:ascii="Arial" w:hAnsi="Arial" w:cs="Arial"/>
          <w:color w:val="000000"/>
        </w:rPr>
        <w:t>meeting</w:t>
      </w:r>
      <w:r w:rsidR="00A74F0A">
        <w:rPr>
          <w:rFonts w:ascii="Arial" w:hAnsi="Arial" w:cs="Arial"/>
          <w:color w:val="000000"/>
        </w:rPr>
        <w:t xml:space="preserve"> minutes</w:t>
      </w:r>
      <w:proofErr w:type="gramEnd"/>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179F082" w14:textId="333919B0"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Motion was made </w:t>
      </w:r>
      <w:r w:rsidR="00A61060">
        <w:rPr>
          <w:rFonts w:ascii="Arial" w:hAnsi="Arial" w:cs="Arial"/>
          <w:color w:val="000000"/>
        </w:rPr>
        <w:t xml:space="preserve">by </w:t>
      </w:r>
      <w:r w:rsidR="00622307">
        <w:rPr>
          <w:rFonts w:ascii="Arial" w:hAnsi="Arial" w:cs="Arial"/>
          <w:color w:val="000000"/>
        </w:rPr>
        <w:t>Hederer</w:t>
      </w:r>
      <w:r>
        <w:rPr>
          <w:rFonts w:ascii="Arial" w:hAnsi="Arial" w:cs="Arial"/>
          <w:color w:val="000000"/>
        </w:rPr>
        <w:t>, seconded by</w:t>
      </w:r>
      <w:r w:rsidR="00D0749D">
        <w:rPr>
          <w:rFonts w:ascii="Arial" w:hAnsi="Arial" w:cs="Arial"/>
          <w:color w:val="000000"/>
        </w:rPr>
        <w:t xml:space="preserve"> </w:t>
      </w:r>
      <w:r w:rsidR="00622307">
        <w:rPr>
          <w:rFonts w:ascii="Arial" w:hAnsi="Arial" w:cs="Arial"/>
          <w:color w:val="000000"/>
        </w:rPr>
        <w:t>Lindeman</w:t>
      </w:r>
      <w:r w:rsidR="00A61060">
        <w:rPr>
          <w:rFonts w:ascii="Arial" w:hAnsi="Arial" w:cs="Arial"/>
          <w:color w:val="000000"/>
        </w:rPr>
        <w:t xml:space="preserve"> </w:t>
      </w:r>
      <w:r w:rsidR="00CB5BD9">
        <w:rPr>
          <w:rFonts w:ascii="Arial" w:hAnsi="Arial" w:cs="Arial"/>
          <w:color w:val="000000"/>
        </w:rPr>
        <w:t>to</w:t>
      </w:r>
      <w:r>
        <w:rPr>
          <w:rFonts w:ascii="Arial" w:hAnsi="Arial" w:cs="Arial"/>
          <w:color w:val="000000"/>
        </w:rPr>
        <w:t xml:space="preserve">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3E0C4A52"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88C143D" w14:textId="72DB5AD7"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proofErr w:type="gramStart"/>
      <w:r w:rsidR="00D0749D" w:rsidRPr="00C23C1B">
        <w:rPr>
          <w:rFonts w:ascii="Arial" w:hAnsi="Arial" w:cs="Arial"/>
          <w:color w:val="000000"/>
        </w:rPr>
        <w:t>Motion</w:t>
      </w:r>
      <w:proofErr w:type="gramEnd"/>
      <w:r w:rsidR="00D0749D" w:rsidRPr="00C23C1B">
        <w:rPr>
          <w:rFonts w:ascii="Arial" w:hAnsi="Arial" w:cs="Arial"/>
          <w:color w:val="000000"/>
        </w:rPr>
        <w:t xml:space="preserve"> was made</w:t>
      </w:r>
      <w:r w:rsidR="00776D13">
        <w:rPr>
          <w:rFonts w:ascii="Arial" w:hAnsi="Arial" w:cs="Arial"/>
          <w:color w:val="000000"/>
        </w:rPr>
        <w:t xml:space="preserve"> by</w:t>
      </w:r>
      <w:r w:rsidR="00E903B7">
        <w:rPr>
          <w:rFonts w:ascii="Arial" w:hAnsi="Arial" w:cs="Arial"/>
          <w:color w:val="000000"/>
        </w:rPr>
        <w:t xml:space="preserve"> Schmidt</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w:t>
      </w:r>
      <w:r w:rsidR="008E6FD7">
        <w:rPr>
          <w:rFonts w:ascii="Arial" w:hAnsi="Arial" w:cs="Arial"/>
          <w:color w:val="000000"/>
        </w:rPr>
        <w:t xml:space="preserve"> </w:t>
      </w:r>
      <w:r w:rsidR="00E903B7">
        <w:rPr>
          <w:rFonts w:ascii="Arial" w:hAnsi="Arial" w:cs="Arial"/>
          <w:color w:val="000000"/>
        </w:rPr>
        <w:t>Hesgard</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A61060">
        <w:rPr>
          <w:rFonts w:ascii="Arial" w:hAnsi="Arial" w:cs="Arial"/>
          <w:color w:val="000000"/>
        </w:rPr>
        <w:t>855,046.07</w:t>
      </w:r>
      <w:r w:rsidR="00D0749D" w:rsidRPr="00C23C1B">
        <w:rPr>
          <w:rFonts w:ascii="Arial" w:hAnsi="Arial" w:cs="Arial"/>
          <w:color w:val="000000"/>
        </w:rPr>
        <w:t xml:space="preserve">; </w:t>
      </w:r>
      <w:r w:rsidR="00A61060">
        <w:rPr>
          <w:rFonts w:ascii="Arial" w:hAnsi="Arial" w:cs="Arial"/>
          <w:color w:val="000000"/>
        </w:rPr>
        <w:t xml:space="preserve">Capital Fund $3,403.00; </w:t>
      </w:r>
      <w:r w:rsidR="00D0749D" w:rsidRPr="00C23C1B">
        <w:rPr>
          <w:rFonts w:ascii="Arial" w:hAnsi="Arial" w:cs="Arial"/>
          <w:color w:val="000000"/>
        </w:rPr>
        <w:t xml:space="preserve">Water Department </w:t>
      </w:r>
      <w:r w:rsidR="00D0749D">
        <w:rPr>
          <w:rFonts w:ascii="Arial" w:hAnsi="Arial" w:cs="Arial"/>
          <w:color w:val="000000"/>
        </w:rPr>
        <w:t>$</w:t>
      </w:r>
      <w:r w:rsidR="00A61060">
        <w:rPr>
          <w:rFonts w:ascii="Arial" w:hAnsi="Arial" w:cs="Arial"/>
          <w:color w:val="000000"/>
        </w:rPr>
        <w:t>44,307.43</w:t>
      </w:r>
      <w:r w:rsidR="00D0749D" w:rsidRPr="00C23C1B">
        <w:rPr>
          <w:rFonts w:ascii="Arial" w:hAnsi="Arial" w:cs="Arial"/>
          <w:color w:val="000000"/>
        </w:rPr>
        <w:t>; Sewer Department $</w:t>
      </w:r>
      <w:r w:rsidR="00A61060">
        <w:rPr>
          <w:rFonts w:ascii="Arial" w:hAnsi="Arial" w:cs="Arial"/>
          <w:color w:val="000000"/>
        </w:rPr>
        <w:t>48,620.50</w:t>
      </w:r>
      <w:r w:rsidR="00D0749D">
        <w:rPr>
          <w:rFonts w:ascii="Arial" w:hAnsi="Arial" w:cs="Arial"/>
          <w:color w:val="000000"/>
        </w:rPr>
        <w:t xml:space="preserve">; Net payroll </w:t>
      </w:r>
      <w:r w:rsidR="00D0749D" w:rsidRPr="00C23C1B">
        <w:rPr>
          <w:rFonts w:ascii="Arial" w:hAnsi="Arial" w:cs="Arial"/>
          <w:color w:val="000000"/>
        </w:rPr>
        <w:t>$</w:t>
      </w:r>
      <w:r w:rsidR="00A61060">
        <w:rPr>
          <w:rFonts w:ascii="Arial" w:hAnsi="Arial" w:cs="Arial"/>
          <w:color w:val="000000"/>
        </w:rPr>
        <w:t>40,114.44</w:t>
      </w:r>
      <w:r w:rsidR="00D0749D" w:rsidRPr="00C23C1B">
        <w:rPr>
          <w:rFonts w:ascii="Arial" w:hAnsi="Arial" w:cs="Arial"/>
          <w:color w:val="000000"/>
        </w:rPr>
        <w:t>. Motion carried with a voice vote.</w:t>
      </w:r>
    </w:p>
    <w:p w14:paraId="30F15568" w14:textId="77777777" w:rsidR="00EB3ABE" w:rsidRDefault="00EB3ABE" w:rsidP="00D0749D">
      <w:pPr>
        <w:pStyle w:val="NormalWeb1"/>
        <w:shd w:val="clear" w:color="auto" w:fill="FFFFFF"/>
        <w:spacing w:before="0" w:beforeAutospacing="0" w:after="0" w:afterAutospacing="0"/>
        <w:rPr>
          <w:rFonts w:ascii="Arial" w:hAnsi="Arial" w:cs="Arial"/>
          <w:color w:val="000000"/>
        </w:rPr>
      </w:pPr>
    </w:p>
    <w:p w14:paraId="5F357DE5" w14:textId="5BD03D2F"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9449EA">
        <w:rPr>
          <w:rFonts w:ascii="Arial" w:hAnsi="Arial" w:cs="Arial"/>
          <w:bCs/>
        </w:rPr>
        <w:t xml:space="preserve">December </w:t>
      </w:r>
      <w:r w:rsidR="0024641B">
        <w:rPr>
          <w:rFonts w:ascii="Arial" w:hAnsi="Arial" w:cs="Arial"/>
          <w:bCs/>
        </w:rPr>
        <w:t>9</w:t>
      </w:r>
      <w:r w:rsidR="0024641B" w:rsidRPr="0024641B">
        <w:rPr>
          <w:rFonts w:ascii="Arial" w:hAnsi="Arial" w:cs="Arial"/>
          <w:bCs/>
          <w:vertAlign w:val="superscript"/>
        </w:rPr>
        <w:t>th</w:t>
      </w:r>
      <w:r w:rsidR="0024641B">
        <w:rPr>
          <w:rFonts w:ascii="Arial" w:hAnsi="Arial" w:cs="Arial"/>
          <w:bCs/>
        </w:rPr>
        <w:t xml:space="preserve">. </w:t>
      </w:r>
      <w:r w:rsidR="004853E6">
        <w:rPr>
          <w:rFonts w:ascii="Arial" w:hAnsi="Arial" w:cs="Arial"/>
          <w:bCs/>
        </w:rPr>
        <w:t xml:space="preserve"> </w:t>
      </w:r>
      <w:r w:rsidR="008D11D5">
        <w:rPr>
          <w:rFonts w:ascii="Arial" w:hAnsi="Arial" w:cs="Arial"/>
          <w:bCs/>
        </w:rPr>
        <w:t xml:space="preserve"> </w:t>
      </w:r>
      <w:r w:rsidR="009449EA">
        <w:rPr>
          <w:rFonts w:ascii="Arial" w:hAnsi="Arial" w:cs="Arial"/>
          <w:bCs/>
        </w:rPr>
        <w:t xml:space="preserve"> </w:t>
      </w:r>
    </w:p>
    <w:p w14:paraId="222BB5AD" w14:textId="77777777" w:rsidR="00DC3B8E" w:rsidRDefault="00DC3B8E" w:rsidP="00541EE8">
      <w:pPr>
        <w:rPr>
          <w:rFonts w:ascii="Arial" w:hAnsi="Arial" w:cs="Arial"/>
          <w:bCs/>
        </w:rPr>
      </w:pPr>
    </w:p>
    <w:p w14:paraId="01E56E84" w14:textId="77777777" w:rsidR="00387CAB" w:rsidRDefault="00387CAB" w:rsidP="00541EE8">
      <w:pPr>
        <w:rPr>
          <w:rFonts w:ascii="Arial" w:hAnsi="Arial" w:cs="Arial"/>
          <w:bCs/>
        </w:rPr>
      </w:pPr>
      <w:r>
        <w:rPr>
          <w:rFonts w:ascii="Arial" w:hAnsi="Arial" w:cs="Arial"/>
          <w:bCs/>
        </w:rPr>
        <w:t xml:space="preserve">The commission approved minutes and expenditures. </w:t>
      </w:r>
    </w:p>
    <w:p w14:paraId="59CD6810" w14:textId="77777777" w:rsidR="00387CAB" w:rsidRDefault="00387CAB" w:rsidP="00541EE8">
      <w:pPr>
        <w:rPr>
          <w:rFonts w:ascii="Arial" w:hAnsi="Arial" w:cs="Arial"/>
          <w:bCs/>
        </w:rPr>
      </w:pPr>
    </w:p>
    <w:p w14:paraId="029428B2" w14:textId="77777777" w:rsidR="00A053EC" w:rsidRPr="00A053EC" w:rsidRDefault="00A053EC" w:rsidP="00A053EC">
      <w:pPr>
        <w:rPr>
          <w:rFonts w:ascii="Arial" w:hAnsi="Arial" w:cs="Arial"/>
        </w:rPr>
      </w:pPr>
      <w:r w:rsidRPr="00A053EC">
        <w:rPr>
          <w:rFonts w:ascii="Arial" w:hAnsi="Arial" w:cs="Arial"/>
        </w:rPr>
        <w:t xml:space="preserve">Comments from the Public: Mayor Schmidt expressed concern about the annual $9,000.00 cost moving forward of the Flock license plate reader cameras installed at three locations in Abbotsford, and whether this expense could be handled in a tight CAPD budget. He also mentioned big maintenance costs for the Dodge Durango squads, encouraging the CAPC to look at different models in the future. Chief Bowman said there would be costs for equipment changeover. He noted that the Hemi engines are not meant to idle much. He said components for control panels are getting older and electronic additions are not covered by warranty. </w:t>
      </w:r>
    </w:p>
    <w:p w14:paraId="08E9EF09" w14:textId="77777777" w:rsidR="00A053EC" w:rsidRPr="00A053EC" w:rsidRDefault="00A053EC" w:rsidP="00A053EC">
      <w:pPr>
        <w:rPr>
          <w:rFonts w:ascii="Arial" w:hAnsi="Arial" w:cs="Arial"/>
        </w:rPr>
      </w:pPr>
      <w:r w:rsidRPr="00A053EC">
        <w:rPr>
          <w:rFonts w:ascii="Arial" w:hAnsi="Arial" w:cs="Arial"/>
        </w:rPr>
        <w:t xml:space="preserve"> </w:t>
      </w:r>
    </w:p>
    <w:p w14:paraId="78A5D347" w14:textId="69C23A17" w:rsidR="00A053EC" w:rsidRDefault="00A053EC" w:rsidP="00A053EC">
      <w:pPr>
        <w:rPr>
          <w:rFonts w:ascii="Arial" w:hAnsi="Arial" w:cs="Arial"/>
        </w:rPr>
      </w:pPr>
      <w:r w:rsidRPr="00A053EC">
        <w:rPr>
          <w:rFonts w:ascii="Arial" w:hAnsi="Arial" w:cs="Arial"/>
        </w:rPr>
        <w:t xml:space="preserve">2024 Budget Amendments:  </w:t>
      </w:r>
      <w:r>
        <w:rPr>
          <w:rFonts w:ascii="Arial" w:hAnsi="Arial" w:cs="Arial"/>
        </w:rPr>
        <w:t xml:space="preserve">The commission </w:t>
      </w:r>
      <w:r w:rsidRPr="00A053EC">
        <w:rPr>
          <w:rFonts w:ascii="Arial" w:hAnsi="Arial" w:cs="Arial"/>
        </w:rPr>
        <w:t>approve</w:t>
      </w:r>
      <w:r>
        <w:rPr>
          <w:rFonts w:ascii="Arial" w:hAnsi="Arial" w:cs="Arial"/>
        </w:rPr>
        <w:t>d</w:t>
      </w:r>
      <w:r w:rsidRPr="00A053EC">
        <w:rPr>
          <w:rFonts w:ascii="Arial" w:hAnsi="Arial" w:cs="Arial"/>
        </w:rPr>
        <w:t xml:space="preserve"> Resolution 1-2025, reallocating revenues and expenses as follows:  Revenues: Colby School District, $44,000.00, Abbotsford School District, $55,000.00, Donations (Drug Dog), $39,000.00, Metal Plate Income, $40,000.00, Temporary Plate Income, $61,000.00, Other Income (Miscellaneous), $11,000.00, Other Income (Donations), $30,000.00, Carry Over Funds, $35,000.00, Total Adjustments to Revenues, $315,000.00; Expenses: Salaries, $105,000.00, Auto Maintenance, $7,000.00, Clothing Allowance, $5,000.00, Social Security Taxes (Employer's Share), $6,000.00, State Retirement, $30,000.00, Computer Software Maintenance, $10,000.00, Equipment, $11,000.00, Drug Dog Expense, $32,000.00, Metal Plate Expense, $48,000.00, Temporary Plate Expense, $61,000.00, Total Adjustments to Expenses, $315,000.00. </w:t>
      </w:r>
    </w:p>
    <w:p w14:paraId="11B8BD65" w14:textId="77777777" w:rsidR="00A053EC" w:rsidRPr="00A053EC" w:rsidRDefault="00A053EC" w:rsidP="00A053EC">
      <w:pPr>
        <w:rPr>
          <w:rFonts w:ascii="Arial" w:hAnsi="Arial" w:cs="Arial"/>
        </w:rPr>
      </w:pPr>
    </w:p>
    <w:p w14:paraId="0CA74138" w14:textId="3FFC01B2" w:rsidR="00A053EC" w:rsidRDefault="00A053EC" w:rsidP="00A053EC">
      <w:pPr>
        <w:rPr>
          <w:rFonts w:ascii="Arial" w:hAnsi="Arial" w:cs="Arial"/>
        </w:rPr>
      </w:pPr>
      <w:r w:rsidRPr="00A053EC">
        <w:rPr>
          <w:rFonts w:ascii="Arial" w:hAnsi="Arial" w:cs="Arial"/>
        </w:rPr>
        <w:lastRenderedPageBreak/>
        <w:t xml:space="preserve">Therapy Dog Program: </w:t>
      </w:r>
      <w:r>
        <w:rPr>
          <w:rFonts w:ascii="Arial" w:hAnsi="Arial" w:cs="Arial"/>
        </w:rPr>
        <w:t xml:space="preserve">The commission approved </w:t>
      </w:r>
      <w:r w:rsidRPr="00A053EC">
        <w:rPr>
          <w:rFonts w:ascii="Arial" w:hAnsi="Arial" w:cs="Arial"/>
        </w:rPr>
        <w:t xml:space="preserve">a Therapy Dog Program. </w:t>
      </w:r>
      <w:r>
        <w:rPr>
          <w:rFonts w:ascii="Arial" w:hAnsi="Arial" w:cs="Arial"/>
        </w:rPr>
        <w:t xml:space="preserve"> </w:t>
      </w:r>
      <w:r w:rsidRPr="00A053EC">
        <w:rPr>
          <w:rFonts w:ascii="Arial" w:hAnsi="Arial" w:cs="Arial"/>
        </w:rPr>
        <w:t xml:space="preserve">Details: Chief Bowman said the program would start in April of 2025; a Labradoodle dog will be donated to the CAPD; an $18,000.00 donation has been received to offset costs of vet bills, housing and food; training is being offered at no charge; the Altoona and Marshfield police departments both have two therapy dogs; the CAPD therapy dog will be assigned to Officer Patrick Leichtman,  and will be available to the Abbotsford and Colby Schools; the therapy dog will also be taken to public functions, creating a good rapport with people; Chief Bowman said fundraising functions would be set up in the future to support the therapy dog program.    </w:t>
      </w:r>
    </w:p>
    <w:p w14:paraId="61160538" w14:textId="77777777" w:rsidR="00A053EC" w:rsidRPr="00A053EC" w:rsidRDefault="00A053EC" w:rsidP="00A053EC">
      <w:pPr>
        <w:rPr>
          <w:rFonts w:ascii="Arial" w:hAnsi="Arial" w:cs="Arial"/>
        </w:rPr>
      </w:pPr>
    </w:p>
    <w:p w14:paraId="077DCB4D" w14:textId="24D32D9B" w:rsidR="00A053EC" w:rsidRPr="00A053EC" w:rsidRDefault="00A053EC" w:rsidP="00A053EC">
      <w:pPr>
        <w:rPr>
          <w:rFonts w:ascii="Arial" w:hAnsi="Arial" w:cs="Arial"/>
        </w:rPr>
      </w:pPr>
      <w:r w:rsidRPr="00A053EC">
        <w:rPr>
          <w:rFonts w:ascii="Arial" w:hAnsi="Arial" w:cs="Arial"/>
        </w:rPr>
        <w:t xml:space="preserve">Chief's Report: Chief Bowman said a $100,000.00 donation through Vanguard Charitable has been received from an anonymous individual. K-9 Hemi was deployed five times in December, resulting in five arrests. The 2024 annual report states Hemi was deployed 68 times, resulting in 27 arrests. The report details other requesting agencies, total drug interceptions and arrests by ethnicity. The expense for Hemi's dental implant was $4,291.58. Chief Bowman said K-9 handler Officer Eric English continues to do an outstanding job. Chief Bowman said the three Flock cameras were set up around town thanks to funds offered by Abbotsford City Administrator Josh Soyk and approved by the Abbotsford City Council. The contract is for one year and will be evaluated then. There are approximately 1,000 Flock cameras in place across Wisconsin. The CAPD has access to them all. The Flock cameras can be set up for multiple alerts. Chief Bowman said an investigation continues into a burglary at a residence on South 2nd Street in Colby and an attempted homicide by a juvenile who stabbed his sibling. A burglary at a residence on Hemlock Street in Abbotsford has been solved (the door was left unlocked). Chief Bowman said all donations received by the CAPD were matters of public record, with nothing to hide. There were 826 total CAPD activities reported for the month of December. There have been 10,955 total CAPD activities reported for the calendar year of 2024, compared to 8,642 activities for the calendar year of 2023. </w:t>
      </w:r>
    </w:p>
    <w:p w14:paraId="1A1115F0" w14:textId="77777777" w:rsidR="00C32266" w:rsidRPr="0024641B" w:rsidRDefault="003347CA" w:rsidP="00C32266">
      <w:pPr>
        <w:rPr>
          <w:rFonts w:ascii="Arial" w:hAnsi="Arial" w:cs="Arial"/>
          <w:bCs/>
        </w:rPr>
      </w:pPr>
      <w:r w:rsidRPr="0024641B">
        <w:rPr>
          <w:rFonts w:ascii="Arial" w:hAnsi="Arial" w:cs="Arial"/>
          <w:bCs/>
        </w:rPr>
        <w:t xml:space="preserve">    </w:t>
      </w:r>
      <w:r w:rsidR="00C32266" w:rsidRPr="0024641B">
        <w:rPr>
          <w:rFonts w:ascii="Arial" w:hAnsi="Arial" w:cs="Arial"/>
          <w:bCs/>
        </w:rPr>
        <w:t xml:space="preserve">    </w:t>
      </w:r>
    </w:p>
    <w:p w14:paraId="7751FC96" w14:textId="23C4B757" w:rsidR="003E642F" w:rsidRPr="00911775" w:rsidRDefault="008B43E8" w:rsidP="009D65DF">
      <w:pPr>
        <w:rPr>
          <w:rFonts w:ascii="Arial" w:hAnsi="Arial" w:cs="Arial"/>
        </w:rPr>
      </w:pPr>
      <w:r w:rsidRPr="0024641B">
        <w:rPr>
          <w:rFonts w:ascii="Arial" w:hAnsi="Arial" w:cs="Arial"/>
          <w:b/>
        </w:rPr>
        <w:t xml:space="preserve">Central </w:t>
      </w:r>
      <w:r w:rsidRPr="00911775">
        <w:rPr>
          <w:rFonts w:ascii="Arial" w:hAnsi="Arial" w:cs="Arial"/>
          <w:b/>
        </w:rPr>
        <w:t>Fire &amp; EMS District</w:t>
      </w:r>
      <w:r w:rsidRPr="00911775">
        <w:rPr>
          <w:rFonts w:ascii="Arial" w:hAnsi="Arial" w:cs="Arial"/>
        </w:rPr>
        <w:t xml:space="preserve"> met on </w:t>
      </w:r>
      <w:r w:rsidR="00A053EC">
        <w:rPr>
          <w:rFonts w:ascii="Arial" w:hAnsi="Arial" w:cs="Arial"/>
        </w:rPr>
        <w:t>January 16</w:t>
      </w:r>
      <w:r w:rsidR="00A053EC" w:rsidRPr="00A053EC">
        <w:rPr>
          <w:rFonts w:ascii="Arial" w:hAnsi="Arial" w:cs="Arial"/>
          <w:vertAlign w:val="superscript"/>
        </w:rPr>
        <w:t>th</w:t>
      </w:r>
      <w:r w:rsidR="00A053EC">
        <w:rPr>
          <w:rFonts w:ascii="Arial" w:hAnsi="Arial" w:cs="Arial"/>
        </w:rPr>
        <w:t xml:space="preserve">. </w:t>
      </w:r>
      <w:r w:rsidR="001D3570">
        <w:rPr>
          <w:rFonts w:ascii="Arial" w:hAnsi="Arial" w:cs="Arial"/>
        </w:rPr>
        <w:t xml:space="preserve"> </w:t>
      </w:r>
      <w:r w:rsidR="00C32266" w:rsidRPr="00911775">
        <w:rPr>
          <w:rFonts w:ascii="Arial" w:hAnsi="Arial" w:cs="Arial"/>
        </w:rPr>
        <w:t xml:space="preserve"> </w:t>
      </w:r>
      <w:r w:rsidR="00DE57F7" w:rsidRPr="00911775">
        <w:rPr>
          <w:rFonts w:ascii="Arial" w:hAnsi="Arial" w:cs="Arial"/>
        </w:rPr>
        <w:t xml:space="preserve"> </w:t>
      </w:r>
    </w:p>
    <w:p w14:paraId="1F540ECA" w14:textId="77777777" w:rsidR="00DE57F7" w:rsidRDefault="00DE57F7" w:rsidP="009D65DF">
      <w:pPr>
        <w:rPr>
          <w:rFonts w:ascii="Arial" w:hAnsi="Arial" w:cs="Arial"/>
        </w:rPr>
      </w:pPr>
    </w:p>
    <w:p w14:paraId="76C81E71" w14:textId="77777777" w:rsidR="00A95394" w:rsidRDefault="00DE57F7" w:rsidP="00DE57F7">
      <w:pPr>
        <w:rPr>
          <w:rFonts w:ascii="Arial" w:hAnsi="Arial" w:cs="Arial"/>
        </w:rPr>
      </w:pPr>
      <w:r>
        <w:rPr>
          <w:rFonts w:ascii="Arial" w:hAnsi="Arial" w:cs="Arial"/>
        </w:rPr>
        <w:t xml:space="preserve">Nancy O’Brien reported on the meeting. Minutes </w:t>
      </w:r>
      <w:r w:rsidR="00402EF9">
        <w:rPr>
          <w:rFonts w:ascii="Arial" w:hAnsi="Arial" w:cs="Arial"/>
        </w:rPr>
        <w:t>were forwarded to the council.</w:t>
      </w:r>
    </w:p>
    <w:p w14:paraId="23C358BA" w14:textId="77777777" w:rsidR="00A053EC" w:rsidRDefault="00A053EC" w:rsidP="00DE57F7">
      <w:pPr>
        <w:rPr>
          <w:rFonts w:ascii="Arial" w:hAnsi="Arial" w:cs="Arial"/>
        </w:rPr>
      </w:pPr>
    </w:p>
    <w:p w14:paraId="76BBF193" w14:textId="00263FA3" w:rsidR="00A053EC" w:rsidRPr="00A053EC" w:rsidRDefault="00A053EC" w:rsidP="00DE57F7">
      <w:pPr>
        <w:rPr>
          <w:rFonts w:ascii="Arial" w:hAnsi="Arial" w:cs="Arial"/>
        </w:rPr>
      </w:pPr>
      <w:proofErr w:type="gramStart"/>
      <w:r>
        <w:rPr>
          <w:rFonts w:ascii="Arial" w:hAnsi="Arial" w:cs="Arial"/>
          <w:b/>
          <w:bCs/>
        </w:rPr>
        <w:t>City</w:t>
      </w:r>
      <w:proofErr w:type="gramEnd"/>
      <w:r>
        <w:rPr>
          <w:rFonts w:ascii="Arial" w:hAnsi="Arial" w:cs="Arial"/>
          <w:b/>
          <w:bCs/>
        </w:rPr>
        <w:t xml:space="preserve"> Planning Committee </w:t>
      </w:r>
      <w:r>
        <w:rPr>
          <w:rFonts w:ascii="Arial" w:hAnsi="Arial" w:cs="Arial"/>
        </w:rPr>
        <w:t>met on January 28</w:t>
      </w:r>
      <w:r w:rsidRPr="00A053EC">
        <w:rPr>
          <w:rFonts w:ascii="Arial" w:hAnsi="Arial" w:cs="Arial"/>
          <w:vertAlign w:val="superscript"/>
        </w:rPr>
        <w:t>th</w:t>
      </w:r>
      <w:r w:rsidRPr="00A053EC">
        <w:rPr>
          <w:rFonts w:ascii="Arial" w:hAnsi="Arial" w:cs="Arial"/>
        </w:rPr>
        <w:t xml:space="preserve">. </w:t>
      </w:r>
    </w:p>
    <w:p w14:paraId="56DA245E" w14:textId="77777777" w:rsidR="00A053EC" w:rsidRPr="00A053EC" w:rsidRDefault="00A053EC" w:rsidP="00DE57F7">
      <w:pPr>
        <w:rPr>
          <w:rFonts w:ascii="Arial" w:hAnsi="Arial" w:cs="Arial"/>
        </w:rPr>
      </w:pPr>
    </w:p>
    <w:p w14:paraId="023B4F5D" w14:textId="763A7AB1" w:rsidR="00A053EC" w:rsidRPr="00A053EC" w:rsidRDefault="00A053EC" w:rsidP="00A053EC">
      <w:pPr>
        <w:spacing w:after="200" w:line="276" w:lineRule="auto"/>
        <w:rPr>
          <w:rFonts w:ascii="Arial" w:eastAsiaTheme="minorHAnsi" w:hAnsi="Arial" w:cs="Arial"/>
        </w:rPr>
      </w:pPr>
      <w:r w:rsidRPr="00A053EC">
        <w:rPr>
          <w:rFonts w:ascii="Arial" w:eastAsiaTheme="minorHAnsi" w:hAnsi="Arial" w:cs="Arial"/>
        </w:rPr>
        <w:t>Hemp-Derived Cannabinoid Ordinance: Brittany Mews from the Clark County Health Department presented information regarding the adoption of a Clark County’s Hemp-Derived Cannabinoid Ordinance. In Wisconsin THC products are unregulated. The new ordinance would state that no person under 21 shall use or possess any amount of a hemp-derived cannabinoid, no person shall sell, distribute, deliver or provide any hemp-derived cannabinoid t</w:t>
      </w:r>
      <w:r w:rsidR="00925173">
        <w:rPr>
          <w:rFonts w:ascii="Arial" w:eastAsiaTheme="minorHAnsi" w:hAnsi="Arial" w:cs="Arial"/>
        </w:rPr>
        <w:t>o</w:t>
      </w:r>
      <w:r w:rsidRPr="00A053EC">
        <w:rPr>
          <w:rFonts w:ascii="Arial" w:eastAsiaTheme="minorHAnsi" w:hAnsi="Arial" w:cs="Arial"/>
        </w:rPr>
        <w:t xml:space="preserve"> a person under age 21, regulate the location of stores, require proof if ID and provides a cost of </w:t>
      </w:r>
      <w:r w:rsidRPr="00A053EC">
        <w:rPr>
          <w:rFonts w:ascii="Arial" w:eastAsiaTheme="minorHAnsi" w:hAnsi="Arial" w:cs="Arial"/>
        </w:rPr>
        <w:lastRenderedPageBreak/>
        <w:t xml:space="preserve">the violation. </w:t>
      </w:r>
      <w:r>
        <w:rPr>
          <w:rFonts w:ascii="Arial" w:eastAsiaTheme="minorHAnsi" w:hAnsi="Arial" w:cs="Arial"/>
        </w:rPr>
        <w:t xml:space="preserve">The committee voted to </w:t>
      </w:r>
      <w:r w:rsidRPr="00A053EC">
        <w:rPr>
          <w:rFonts w:ascii="Arial" w:eastAsiaTheme="minorHAnsi" w:hAnsi="Arial" w:cs="Arial"/>
        </w:rPr>
        <w:t xml:space="preserve">draft an ordinance regulating Hemp-Derived Cannabinoid that would mirror the City of Abbotsford’s ordinance. </w:t>
      </w:r>
      <w:r>
        <w:rPr>
          <w:rFonts w:ascii="Arial" w:eastAsiaTheme="minorHAnsi" w:hAnsi="Arial" w:cs="Arial"/>
        </w:rPr>
        <w:t>Motion was made by to approve Ordinance 2025-2 An Ordinance Creating Hemp—Derived Cannabinoid and Synthetic Cannabinoid Product Regulations. The ordinance will make it illegal for any person under twenty (21) to possess or use these products</w:t>
      </w:r>
      <w:r w:rsidR="00D85D83">
        <w:rPr>
          <w:rFonts w:ascii="Arial" w:eastAsiaTheme="minorHAnsi" w:hAnsi="Arial" w:cs="Arial"/>
        </w:rPr>
        <w:t>; and</w:t>
      </w:r>
      <w:r>
        <w:rPr>
          <w:rFonts w:ascii="Arial" w:eastAsiaTheme="minorHAnsi" w:hAnsi="Arial" w:cs="Arial"/>
        </w:rPr>
        <w:t xml:space="preserve"> </w:t>
      </w:r>
      <w:r w:rsidR="00D85D83">
        <w:rPr>
          <w:rFonts w:ascii="Arial" w:eastAsiaTheme="minorHAnsi" w:hAnsi="Arial" w:cs="Arial"/>
        </w:rPr>
        <w:t xml:space="preserve">make it illegal </w:t>
      </w:r>
      <w:r>
        <w:rPr>
          <w:rFonts w:ascii="Arial" w:eastAsiaTheme="minorHAnsi" w:hAnsi="Arial" w:cs="Arial"/>
        </w:rPr>
        <w:t xml:space="preserve">to sell them to a person under twenty (21). The ordinance also </w:t>
      </w:r>
      <w:r w:rsidR="00D85D83">
        <w:rPr>
          <w:rFonts w:ascii="Arial" w:eastAsiaTheme="minorHAnsi" w:hAnsi="Arial" w:cs="Arial"/>
        </w:rPr>
        <w:t>limits</w:t>
      </w:r>
      <w:r>
        <w:rPr>
          <w:rFonts w:ascii="Arial" w:eastAsiaTheme="minorHAnsi" w:hAnsi="Arial" w:cs="Arial"/>
        </w:rPr>
        <w:t xml:space="preserve"> the location where these items can be sold. </w:t>
      </w:r>
      <w:r w:rsidR="00925173">
        <w:rPr>
          <w:rFonts w:ascii="Arial" w:eastAsiaTheme="minorHAnsi" w:hAnsi="Arial" w:cs="Arial"/>
        </w:rPr>
        <w:t xml:space="preserve">Motion was made by Schmidt, seconded by O’Brien to approve Ordinance #2025-2 as present. </w:t>
      </w:r>
      <w:r w:rsidRPr="00A053EC">
        <w:rPr>
          <w:rFonts w:ascii="Arial" w:eastAsiaTheme="minorHAnsi" w:hAnsi="Arial" w:cs="Arial"/>
        </w:rPr>
        <w:t>Motion carried with a voice vote.</w:t>
      </w:r>
    </w:p>
    <w:p w14:paraId="3860445B" w14:textId="7D4BF9F9" w:rsidR="00A053EC" w:rsidRPr="00A053EC" w:rsidRDefault="00A053EC" w:rsidP="00A053EC">
      <w:pPr>
        <w:spacing w:after="200" w:line="276" w:lineRule="auto"/>
        <w:rPr>
          <w:rFonts w:ascii="Arial" w:eastAsiaTheme="minorHAnsi" w:hAnsi="Arial" w:cs="Arial"/>
        </w:rPr>
      </w:pPr>
      <w:r w:rsidRPr="00A053EC">
        <w:rPr>
          <w:rFonts w:ascii="Arial" w:eastAsiaTheme="minorHAnsi" w:hAnsi="Arial" w:cs="Arial"/>
        </w:rPr>
        <w:t xml:space="preserve">Ordinance to Create a Point System for Liquor License Businesses: Chief Bowman has asked the City of Colby to consider a point system ordinance to allow for revocation and suspension of liquor licenses. The committee reviewed a sample from the City of Abbotsford. The committee agreed that an ordinance similar would be beneficial for implementation by our police department. </w:t>
      </w:r>
      <w:r w:rsidR="00D85D83">
        <w:rPr>
          <w:rFonts w:ascii="Arial" w:eastAsiaTheme="minorHAnsi" w:hAnsi="Arial" w:cs="Arial"/>
        </w:rPr>
        <w:t xml:space="preserve">The committee votes to </w:t>
      </w:r>
      <w:r w:rsidRPr="00A053EC">
        <w:rPr>
          <w:rFonts w:ascii="Arial" w:eastAsiaTheme="minorHAnsi" w:hAnsi="Arial" w:cs="Arial"/>
        </w:rPr>
        <w:t>forward the Ordinance to Create a Point System for Liquor License Businesses</w:t>
      </w:r>
      <w:r w:rsidR="00D85D83">
        <w:rPr>
          <w:rFonts w:ascii="Arial" w:eastAsiaTheme="minorHAnsi" w:hAnsi="Arial" w:cs="Arial"/>
        </w:rPr>
        <w:t xml:space="preserve"> to the council for approval.  Motion was made by </w:t>
      </w:r>
      <w:r w:rsidR="006F5F3F">
        <w:rPr>
          <w:rFonts w:ascii="Arial" w:eastAsiaTheme="minorHAnsi" w:hAnsi="Arial" w:cs="Arial"/>
        </w:rPr>
        <w:t>Schmidt</w:t>
      </w:r>
      <w:r w:rsidR="00D85D83">
        <w:rPr>
          <w:rFonts w:ascii="Arial" w:eastAsiaTheme="minorHAnsi" w:hAnsi="Arial" w:cs="Arial"/>
        </w:rPr>
        <w:t>, seconded by</w:t>
      </w:r>
      <w:r w:rsidR="006F5F3F">
        <w:rPr>
          <w:rFonts w:ascii="Arial" w:eastAsiaTheme="minorHAnsi" w:hAnsi="Arial" w:cs="Arial"/>
        </w:rPr>
        <w:t xml:space="preserve"> Lindeman</w:t>
      </w:r>
      <w:r w:rsidR="00D85D83">
        <w:rPr>
          <w:rFonts w:ascii="Arial" w:eastAsiaTheme="minorHAnsi" w:hAnsi="Arial" w:cs="Arial"/>
        </w:rPr>
        <w:t xml:space="preserve"> to approve Ordinance #2025-1 An Ordinance Adding Section 290-17(d) to the Colby Municipal Code Creating Point Values for Alcohol Beverage Violations, Revocation and Suspensions. </w:t>
      </w:r>
      <w:r w:rsidRPr="00A053EC">
        <w:rPr>
          <w:rFonts w:ascii="Arial" w:eastAsiaTheme="minorHAnsi" w:hAnsi="Arial" w:cs="Arial"/>
        </w:rPr>
        <w:t xml:space="preserve"> Motion carried with a voice vote.</w:t>
      </w:r>
    </w:p>
    <w:p w14:paraId="602B18EC" w14:textId="14A4144F" w:rsidR="00A053EC" w:rsidRDefault="00A053EC" w:rsidP="00A053EC">
      <w:pPr>
        <w:spacing w:after="200" w:line="276" w:lineRule="auto"/>
        <w:rPr>
          <w:rFonts w:ascii="Arial" w:eastAsiaTheme="minorHAnsi" w:hAnsi="Arial" w:cs="Arial"/>
        </w:rPr>
      </w:pPr>
      <w:r w:rsidRPr="00A053EC">
        <w:rPr>
          <w:rFonts w:ascii="Arial" w:eastAsiaTheme="minorHAnsi" w:hAnsi="Arial" w:cs="Arial"/>
        </w:rPr>
        <w:t xml:space="preserve">Review Commercial and Downtown Zoning District: Clerk Gurtner presented a list and maps of the city’s existing commercial areas including the downtown area and Highway 13 corridor. There was extensive discussion on which properties the city wanted to include in the re-zoning from the existing commercial zoning (CG-1) to the commercial zoning not allowing residence on the first floor (CG-2). The committee decided to focus on re-zoning the downtown area at this time since that is the area of the city they would like to preserve as commercial property. Also, there are more </w:t>
      </w:r>
      <w:r w:rsidR="00D85D83" w:rsidRPr="00A053EC">
        <w:rPr>
          <w:rFonts w:ascii="Arial" w:eastAsiaTheme="minorHAnsi" w:hAnsi="Arial" w:cs="Arial"/>
        </w:rPr>
        <w:t>problems</w:t>
      </w:r>
      <w:r w:rsidRPr="00A053EC">
        <w:rPr>
          <w:rFonts w:ascii="Arial" w:eastAsiaTheme="minorHAnsi" w:hAnsi="Arial" w:cs="Arial"/>
        </w:rPr>
        <w:t xml:space="preserve"> with parking in the downtown area with the limitation on overnight parking on the city streets</w:t>
      </w:r>
      <w:bookmarkStart w:id="0" w:name="_Hlk189562386"/>
      <w:r w:rsidRPr="00A053EC">
        <w:rPr>
          <w:rFonts w:ascii="Arial" w:eastAsiaTheme="minorHAnsi" w:hAnsi="Arial" w:cs="Arial"/>
        </w:rPr>
        <w:t xml:space="preserve">. </w:t>
      </w:r>
      <w:bookmarkEnd w:id="0"/>
      <w:r w:rsidR="00D85D83">
        <w:rPr>
          <w:rFonts w:ascii="Arial" w:eastAsiaTheme="minorHAnsi" w:hAnsi="Arial" w:cs="Arial"/>
        </w:rPr>
        <w:t>The committee voted</w:t>
      </w:r>
      <w:r w:rsidRPr="00A053EC">
        <w:rPr>
          <w:rFonts w:ascii="Arial" w:eastAsiaTheme="minorHAnsi" w:hAnsi="Arial" w:cs="Arial"/>
        </w:rPr>
        <w:t xml:space="preserve"> to recommend the list created by the committee to be approved by the full council to move </w:t>
      </w:r>
      <w:r w:rsidR="00D85D83" w:rsidRPr="00A053EC">
        <w:rPr>
          <w:rFonts w:ascii="Arial" w:eastAsiaTheme="minorHAnsi" w:hAnsi="Arial" w:cs="Arial"/>
        </w:rPr>
        <w:t>forward</w:t>
      </w:r>
      <w:r w:rsidRPr="00A053EC">
        <w:rPr>
          <w:rFonts w:ascii="Arial" w:eastAsiaTheme="minorHAnsi" w:hAnsi="Arial" w:cs="Arial"/>
        </w:rPr>
        <w:t xml:space="preserve"> through the re-zoning process. </w:t>
      </w:r>
      <w:r w:rsidR="00D85D83" w:rsidRPr="00A053EC">
        <w:rPr>
          <w:rFonts w:ascii="Arial" w:eastAsiaTheme="minorHAnsi" w:hAnsi="Arial" w:cs="Arial"/>
        </w:rPr>
        <w:t xml:space="preserve">Motion was made by </w:t>
      </w:r>
      <w:r w:rsidR="002923EF">
        <w:rPr>
          <w:rFonts w:ascii="Arial" w:eastAsiaTheme="minorHAnsi" w:hAnsi="Arial" w:cs="Arial"/>
        </w:rPr>
        <w:t>Schmidt</w:t>
      </w:r>
      <w:r w:rsidR="00D85D83" w:rsidRPr="00A053EC">
        <w:rPr>
          <w:rFonts w:ascii="Arial" w:eastAsiaTheme="minorHAnsi" w:hAnsi="Arial" w:cs="Arial"/>
        </w:rPr>
        <w:t xml:space="preserve">, seconded by </w:t>
      </w:r>
      <w:r w:rsidR="002923EF">
        <w:rPr>
          <w:rFonts w:ascii="Arial" w:eastAsiaTheme="minorHAnsi" w:hAnsi="Arial" w:cs="Arial"/>
        </w:rPr>
        <w:t xml:space="preserve">O’Brien </w:t>
      </w:r>
      <w:r w:rsidR="00D85D83">
        <w:rPr>
          <w:rFonts w:ascii="Arial" w:eastAsiaTheme="minorHAnsi" w:hAnsi="Arial" w:cs="Arial"/>
        </w:rPr>
        <w:t xml:space="preserve">to approve a list of properties as presented </w:t>
      </w:r>
      <w:proofErr w:type="gramStart"/>
      <w:r w:rsidR="00D85D83">
        <w:rPr>
          <w:rFonts w:ascii="Arial" w:eastAsiaTheme="minorHAnsi" w:hAnsi="Arial" w:cs="Arial"/>
        </w:rPr>
        <w:t xml:space="preserve">that </w:t>
      </w:r>
      <w:proofErr w:type="spellStart"/>
      <w:r w:rsidR="00D85D83">
        <w:rPr>
          <w:rFonts w:ascii="Arial" w:eastAsiaTheme="minorHAnsi" w:hAnsi="Arial" w:cs="Arial"/>
        </w:rPr>
        <w:t>incudes</w:t>
      </w:r>
      <w:proofErr w:type="spellEnd"/>
      <w:proofErr w:type="gramEnd"/>
      <w:r w:rsidR="00D85D83">
        <w:rPr>
          <w:rFonts w:ascii="Arial" w:eastAsiaTheme="minorHAnsi" w:hAnsi="Arial" w:cs="Arial"/>
        </w:rPr>
        <w:t xml:space="preserve"> the downtown area and one block of the West side of S Division Street to be re-zoned from CG-1 to CG-2. </w:t>
      </w:r>
      <w:r w:rsidRPr="00A053EC">
        <w:rPr>
          <w:rFonts w:ascii="Arial" w:eastAsiaTheme="minorHAnsi" w:hAnsi="Arial" w:cs="Arial"/>
        </w:rPr>
        <w:t xml:space="preserve">Motion carried with a voice vote. </w:t>
      </w:r>
    </w:p>
    <w:p w14:paraId="4A42837B" w14:textId="05CA0FA3" w:rsidR="00503D6F" w:rsidRDefault="00503D6F" w:rsidP="00A053EC">
      <w:pPr>
        <w:spacing w:after="200" w:line="276" w:lineRule="auto"/>
        <w:rPr>
          <w:rFonts w:ascii="Arial" w:eastAsiaTheme="minorHAnsi" w:hAnsi="Arial" w:cs="Arial"/>
        </w:rPr>
      </w:pPr>
      <w:r>
        <w:rPr>
          <w:rFonts w:ascii="Arial" w:eastAsiaTheme="minorHAnsi" w:hAnsi="Arial" w:cs="Arial"/>
          <w:b/>
          <w:bCs/>
        </w:rPr>
        <w:t xml:space="preserve">Colby Economic Development Corporation </w:t>
      </w:r>
      <w:r>
        <w:rPr>
          <w:rFonts w:ascii="Arial" w:eastAsiaTheme="minorHAnsi" w:hAnsi="Arial" w:cs="Arial"/>
        </w:rPr>
        <w:t>met on January 28</w:t>
      </w:r>
      <w:r w:rsidRPr="00503D6F">
        <w:rPr>
          <w:rFonts w:ascii="Arial" w:eastAsiaTheme="minorHAnsi" w:hAnsi="Arial" w:cs="Arial"/>
          <w:vertAlign w:val="superscript"/>
        </w:rPr>
        <w:t>th</w:t>
      </w:r>
      <w:r>
        <w:rPr>
          <w:rFonts w:ascii="Arial" w:eastAsiaTheme="minorHAnsi" w:hAnsi="Arial" w:cs="Arial"/>
        </w:rPr>
        <w:t xml:space="preserve">. </w:t>
      </w:r>
    </w:p>
    <w:p w14:paraId="7644C4B1" w14:textId="53F67F41" w:rsidR="00DE57F7" w:rsidRDefault="00503D6F" w:rsidP="00503D6F">
      <w:pPr>
        <w:spacing w:after="200" w:line="276" w:lineRule="auto"/>
        <w:rPr>
          <w:rFonts w:ascii="Arial" w:eastAsiaTheme="minorHAnsi" w:hAnsi="Arial" w:cs="Arial"/>
        </w:rPr>
      </w:pPr>
      <w:r w:rsidRPr="00503D6F">
        <w:rPr>
          <w:rFonts w:ascii="Arial" w:eastAsiaTheme="minorHAnsi" w:hAnsi="Arial" w:cs="Arial"/>
        </w:rPr>
        <w:t xml:space="preserve">President Schmidt said this was the first CEDC meeting held since the City of Colby Comprehensive Plan was adopted by the city council in September of 2024. </w:t>
      </w:r>
      <w:proofErr w:type="gramStart"/>
      <w:r w:rsidRPr="00503D6F">
        <w:rPr>
          <w:rFonts w:ascii="Arial" w:eastAsiaTheme="minorHAnsi" w:hAnsi="Arial" w:cs="Arial"/>
        </w:rPr>
        <w:t>Site</w:t>
      </w:r>
      <w:proofErr w:type="gramEnd"/>
      <w:r w:rsidRPr="00503D6F">
        <w:rPr>
          <w:rFonts w:ascii="Arial" w:eastAsiaTheme="minorHAnsi" w:hAnsi="Arial" w:cs="Arial"/>
        </w:rPr>
        <w:t xml:space="preserve"> search documentation provided by </w:t>
      </w:r>
      <w:proofErr w:type="spellStart"/>
      <w:r w:rsidRPr="00503D6F">
        <w:rPr>
          <w:rFonts w:ascii="Arial" w:eastAsiaTheme="minorHAnsi" w:hAnsi="Arial" w:cs="Arial"/>
        </w:rPr>
        <w:t>Centergy</w:t>
      </w:r>
      <w:proofErr w:type="spellEnd"/>
      <w:r w:rsidRPr="00503D6F">
        <w:rPr>
          <w:rFonts w:ascii="Arial" w:eastAsiaTheme="minorHAnsi" w:hAnsi="Arial" w:cs="Arial"/>
        </w:rPr>
        <w:t xml:space="preserve"> was reviewed. President </w:t>
      </w:r>
      <w:r w:rsidRPr="00503D6F">
        <w:rPr>
          <w:rFonts w:ascii="Arial" w:eastAsiaTheme="minorHAnsi" w:hAnsi="Arial" w:cs="Arial"/>
        </w:rPr>
        <w:lastRenderedPageBreak/>
        <w:t xml:space="preserve">Schmidt said the Swiderski Group was planning to break ground in the spring of 2025 on the residential development on the northeast side of the city. Discussion was held regarding the need for a better Main Street and STH corridor that has more curb appeal.  President Schmidt said the goal of this meeting was reviewing potential areas of land that might be available for economic development expansion and developing a process to contact the current landowners to inquire about purchase opportunities. Gurtner said some prospects seek parcels of up to 35 acres with utilities access that are "shovel ready." Nyberg distributed certified ready site program forms. Electric service is provided in the area by Clark Electric and Xcel Energy. Access points to STH 13 could be an issue with some of the parcels. </w:t>
      </w:r>
      <w:r w:rsidR="007618F9">
        <w:rPr>
          <w:rFonts w:ascii="Arial" w:eastAsiaTheme="minorHAnsi" w:hAnsi="Arial" w:cs="Arial"/>
        </w:rPr>
        <w:t>B</w:t>
      </w:r>
      <w:r w:rsidRPr="00503D6F">
        <w:rPr>
          <w:rFonts w:ascii="Arial" w:eastAsiaTheme="minorHAnsi" w:hAnsi="Arial" w:cs="Arial"/>
        </w:rPr>
        <w:t xml:space="preserve">est use and zoning of the parcels was discussed. Gurtner suggested having a </w:t>
      </w:r>
      <w:r w:rsidR="007618F9" w:rsidRPr="00503D6F">
        <w:rPr>
          <w:rFonts w:ascii="Arial" w:eastAsiaTheme="minorHAnsi" w:hAnsi="Arial" w:cs="Arial"/>
        </w:rPr>
        <w:t>workday</w:t>
      </w:r>
      <w:r w:rsidRPr="00503D6F">
        <w:rPr>
          <w:rFonts w:ascii="Arial" w:eastAsiaTheme="minorHAnsi" w:hAnsi="Arial" w:cs="Arial"/>
        </w:rPr>
        <w:t xml:space="preserve"> at city hall to develop information about available property currently owned by the city. Methods of contacting the property owners were discussed, including sending a letter to them or having the letter hand-delivered explaining what the CEDC was trying to do. The letter would include the contact information of people on a property inquiry committee.</w:t>
      </w:r>
      <w:r>
        <w:rPr>
          <w:rFonts w:ascii="Arial" w:eastAsiaTheme="minorHAnsi" w:hAnsi="Arial" w:cs="Arial"/>
        </w:rPr>
        <w:t xml:space="preserve"> The committee identified some potential development areas.</w:t>
      </w:r>
    </w:p>
    <w:p w14:paraId="237079D2" w14:textId="00625889" w:rsidR="00503D6F" w:rsidRDefault="00503D6F" w:rsidP="00503D6F">
      <w:pPr>
        <w:spacing w:after="200" w:line="276" w:lineRule="auto"/>
        <w:rPr>
          <w:rFonts w:ascii="Arial" w:eastAsiaTheme="minorHAnsi" w:hAnsi="Arial" w:cs="Arial"/>
        </w:rPr>
      </w:pPr>
      <w:r>
        <w:rPr>
          <w:rFonts w:ascii="Arial" w:eastAsiaTheme="minorHAnsi" w:hAnsi="Arial" w:cs="Arial"/>
          <w:b/>
          <w:bCs/>
        </w:rPr>
        <w:t xml:space="preserve">Parks/Rec/Recycling Committee </w:t>
      </w:r>
      <w:r>
        <w:rPr>
          <w:rFonts w:ascii="Arial" w:eastAsiaTheme="minorHAnsi" w:hAnsi="Arial" w:cs="Arial"/>
        </w:rPr>
        <w:t>met on January 29</w:t>
      </w:r>
      <w:r w:rsidRPr="00503D6F">
        <w:rPr>
          <w:rFonts w:ascii="Arial" w:eastAsiaTheme="minorHAnsi" w:hAnsi="Arial" w:cs="Arial"/>
          <w:vertAlign w:val="superscript"/>
        </w:rPr>
        <w:t>th</w:t>
      </w:r>
      <w:r w:rsidR="00D52F1E">
        <w:rPr>
          <w:rFonts w:ascii="Arial" w:eastAsiaTheme="minorHAnsi" w:hAnsi="Arial" w:cs="Arial"/>
        </w:rPr>
        <w:t xml:space="preserve"> and February 4</w:t>
      </w:r>
      <w:r w:rsidR="00D52F1E" w:rsidRPr="00D52F1E">
        <w:rPr>
          <w:rFonts w:ascii="Arial" w:eastAsiaTheme="minorHAnsi" w:hAnsi="Arial" w:cs="Arial"/>
          <w:vertAlign w:val="superscript"/>
        </w:rPr>
        <w:t>th</w:t>
      </w:r>
      <w:r w:rsidR="00D52F1E">
        <w:rPr>
          <w:rFonts w:ascii="Arial" w:eastAsiaTheme="minorHAnsi" w:hAnsi="Arial" w:cs="Arial"/>
        </w:rPr>
        <w:t xml:space="preserve">. </w:t>
      </w:r>
      <w:r>
        <w:rPr>
          <w:rFonts w:ascii="Arial" w:eastAsiaTheme="minorHAnsi" w:hAnsi="Arial" w:cs="Arial"/>
        </w:rPr>
        <w:t xml:space="preserve"> </w:t>
      </w:r>
    </w:p>
    <w:p w14:paraId="16B39448" w14:textId="77777777" w:rsidR="00503D6F" w:rsidRPr="00503D6F" w:rsidRDefault="00503D6F" w:rsidP="00503D6F">
      <w:pPr>
        <w:spacing w:after="200" w:line="276" w:lineRule="auto"/>
        <w:rPr>
          <w:rFonts w:ascii="Arial" w:eastAsiaTheme="minorHAnsi" w:hAnsi="Arial" w:cs="Arial"/>
          <w:bCs/>
        </w:rPr>
      </w:pPr>
      <w:r w:rsidRPr="00503D6F">
        <w:rPr>
          <w:rFonts w:ascii="Arial" w:eastAsiaTheme="minorHAnsi" w:hAnsi="Arial" w:cs="Arial"/>
          <w:bCs/>
        </w:rPr>
        <w:t xml:space="preserve">Hometown Hero Banners: Baumgartner suggested having Hometown Hero banners again for a two-year time span for first responders (firefighters, EMT’s, &amp; police officers). DPW Higley agreed to contact Display Sales to obtain a booklet of display design options for each committee member to look over so a design can be chosen and a quote obtained. </w:t>
      </w:r>
    </w:p>
    <w:p w14:paraId="024C3DE4" w14:textId="39DEE647" w:rsidR="00503D6F" w:rsidRPr="00503D6F" w:rsidRDefault="00503D6F" w:rsidP="00503D6F">
      <w:pPr>
        <w:spacing w:after="200" w:line="276" w:lineRule="auto"/>
        <w:rPr>
          <w:rFonts w:ascii="Arial" w:eastAsiaTheme="minorHAnsi" w:hAnsi="Arial" w:cs="Arial"/>
          <w:bCs/>
        </w:rPr>
      </w:pPr>
      <w:r w:rsidRPr="00503D6F">
        <w:rPr>
          <w:rFonts w:ascii="Arial" w:eastAsiaTheme="minorHAnsi" w:hAnsi="Arial" w:cs="Arial"/>
          <w:bCs/>
        </w:rPr>
        <w:t>Ballpark Batting Cage: DPW Higley stated that the Cheese Days Committee approved paying for food shelter, pending the approval of the Chamber at their February 5</w:t>
      </w:r>
      <w:r w:rsidRPr="00503D6F">
        <w:rPr>
          <w:rFonts w:ascii="Arial" w:eastAsiaTheme="minorHAnsi" w:hAnsi="Arial" w:cs="Arial"/>
          <w:bCs/>
          <w:vertAlign w:val="superscript"/>
        </w:rPr>
        <w:t>th</w:t>
      </w:r>
      <w:r w:rsidRPr="00503D6F">
        <w:rPr>
          <w:rFonts w:ascii="Arial" w:eastAsiaTheme="minorHAnsi" w:hAnsi="Arial" w:cs="Arial"/>
          <w:bCs/>
        </w:rPr>
        <w:t xml:space="preserve"> meeting. Melissa Smazal attended on behalf of the Colby Booster Club to present a proposal detailing the Booster Club’s request for a Batting Cage at the Colby City Ball Fields. The proposal requests the batting cage be placed on the west side of the south field. Colby Booster Club would fund the turf and netting for the cage. Loos Machine has offered to make and donate the batting cage frame. The City of Colby is being asked to cover the costs of prepping the site, including bringing in fill, leveling, and pouring the concrete. DPW Higley noted the City of Colby has a stockpile of material that could be used to prep the site for concrete to be poured and believes the project could be completed for under $4,000. </w:t>
      </w:r>
      <w:r w:rsidR="00B44326">
        <w:rPr>
          <w:rFonts w:ascii="Arial" w:eastAsiaTheme="minorHAnsi" w:hAnsi="Arial" w:cs="Arial"/>
          <w:bCs/>
        </w:rPr>
        <w:t xml:space="preserve">The committee voted </w:t>
      </w:r>
      <w:r w:rsidRPr="00503D6F">
        <w:rPr>
          <w:rFonts w:ascii="Arial" w:eastAsiaTheme="minorHAnsi" w:hAnsi="Arial" w:cs="Arial"/>
          <w:bCs/>
        </w:rPr>
        <w:t>to allocate approximately $4,000 to batting cage site preparation</w:t>
      </w:r>
      <w:r w:rsidR="00B44326">
        <w:rPr>
          <w:rFonts w:ascii="Arial" w:eastAsiaTheme="minorHAnsi" w:hAnsi="Arial" w:cs="Arial"/>
          <w:bCs/>
        </w:rPr>
        <w:t xml:space="preserve">.  Motion was made by </w:t>
      </w:r>
      <w:r w:rsidR="0050404E">
        <w:rPr>
          <w:rFonts w:ascii="Arial" w:eastAsiaTheme="minorHAnsi" w:hAnsi="Arial" w:cs="Arial"/>
          <w:bCs/>
        </w:rPr>
        <w:t>Schmidt</w:t>
      </w:r>
      <w:r w:rsidRPr="00503D6F">
        <w:rPr>
          <w:rFonts w:ascii="Arial" w:eastAsiaTheme="minorHAnsi" w:hAnsi="Arial" w:cs="Arial"/>
          <w:bCs/>
        </w:rPr>
        <w:t>,</w:t>
      </w:r>
      <w:r w:rsidR="00B44326">
        <w:rPr>
          <w:rFonts w:ascii="Arial" w:eastAsiaTheme="minorHAnsi" w:hAnsi="Arial" w:cs="Arial"/>
          <w:bCs/>
        </w:rPr>
        <w:t xml:space="preserve"> seconded by</w:t>
      </w:r>
      <w:r w:rsidR="0050404E">
        <w:rPr>
          <w:rFonts w:ascii="Arial" w:eastAsiaTheme="minorHAnsi" w:hAnsi="Arial" w:cs="Arial"/>
          <w:bCs/>
        </w:rPr>
        <w:t xml:space="preserve"> Hesgard</w:t>
      </w:r>
      <w:r w:rsidR="00B44326">
        <w:rPr>
          <w:rFonts w:ascii="Arial" w:eastAsiaTheme="minorHAnsi" w:hAnsi="Arial" w:cs="Arial"/>
          <w:bCs/>
        </w:rPr>
        <w:t xml:space="preserve"> to approve the committee’s recommendation</w:t>
      </w:r>
      <w:r w:rsidR="0050404E">
        <w:rPr>
          <w:rFonts w:ascii="Arial" w:eastAsiaTheme="minorHAnsi" w:hAnsi="Arial" w:cs="Arial"/>
          <w:bCs/>
        </w:rPr>
        <w:t xml:space="preserve"> to fund the $4,000 batting cage expenses pending the AbbyColby Crossings Chamber approving the payment of $12,400 from towards the repairs of the First Street Food shelter</w:t>
      </w:r>
      <w:r w:rsidR="00B44326">
        <w:rPr>
          <w:rFonts w:ascii="Arial" w:eastAsiaTheme="minorHAnsi" w:hAnsi="Arial" w:cs="Arial"/>
          <w:bCs/>
        </w:rPr>
        <w:t>. M</w:t>
      </w:r>
      <w:r w:rsidRPr="00503D6F">
        <w:rPr>
          <w:rFonts w:ascii="Arial" w:eastAsiaTheme="minorHAnsi" w:hAnsi="Arial" w:cs="Arial"/>
          <w:bCs/>
        </w:rPr>
        <w:t>otion carried with a voice vote.</w:t>
      </w:r>
    </w:p>
    <w:p w14:paraId="41EEFBFD" w14:textId="77777777" w:rsidR="00503D6F" w:rsidRPr="00503D6F" w:rsidRDefault="00503D6F" w:rsidP="00503D6F">
      <w:pPr>
        <w:spacing w:after="200" w:line="276" w:lineRule="auto"/>
        <w:rPr>
          <w:rFonts w:ascii="Arial" w:eastAsiaTheme="minorHAnsi" w:hAnsi="Arial" w:cs="Arial"/>
          <w:bCs/>
        </w:rPr>
      </w:pPr>
      <w:r w:rsidRPr="00503D6F">
        <w:rPr>
          <w:rFonts w:ascii="Arial" w:eastAsiaTheme="minorHAnsi" w:hAnsi="Arial" w:cs="Arial"/>
          <w:bCs/>
        </w:rPr>
        <w:t>2025 Budget: DPW Higley reviewed the 2025 budget and project statuses. Food shelter repairs will be paid for by the Cheese Days Committee, pending the approval of the Chamber at their February 5</w:t>
      </w:r>
      <w:r w:rsidRPr="00503D6F">
        <w:rPr>
          <w:rFonts w:ascii="Arial" w:eastAsiaTheme="minorHAnsi" w:hAnsi="Arial" w:cs="Arial"/>
          <w:bCs/>
          <w:vertAlign w:val="superscript"/>
        </w:rPr>
        <w:t>th</w:t>
      </w:r>
      <w:r w:rsidRPr="00503D6F">
        <w:rPr>
          <w:rFonts w:ascii="Arial" w:eastAsiaTheme="minorHAnsi" w:hAnsi="Arial" w:cs="Arial"/>
          <w:bCs/>
        </w:rPr>
        <w:t xml:space="preserve"> meeting. Lawn restoration efforts at </w:t>
      </w:r>
      <w:proofErr w:type="gramStart"/>
      <w:r w:rsidRPr="00503D6F">
        <w:rPr>
          <w:rFonts w:ascii="Arial" w:eastAsiaTheme="minorHAnsi" w:hAnsi="Arial" w:cs="Arial"/>
          <w:bCs/>
        </w:rPr>
        <w:t>the S</w:t>
      </w:r>
      <w:proofErr w:type="gramEnd"/>
      <w:r w:rsidRPr="00503D6F">
        <w:rPr>
          <w:rFonts w:ascii="Arial" w:eastAsiaTheme="minorHAnsi" w:hAnsi="Arial" w:cs="Arial"/>
          <w:bCs/>
        </w:rPr>
        <w:t xml:space="preserve"> 6th Street Park have been completed. A heavy-duty storage cabinet for the S 6</w:t>
      </w:r>
      <w:r w:rsidRPr="00503D6F">
        <w:rPr>
          <w:rFonts w:ascii="Arial" w:eastAsiaTheme="minorHAnsi" w:hAnsi="Arial" w:cs="Arial"/>
          <w:bCs/>
          <w:vertAlign w:val="superscript"/>
        </w:rPr>
        <w:t>th</w:t>
      </w:r>
      <w:r w:rsidRPr="00503D6F">
        <w:rPr>
          <w:rFonts w:ascii="Arial" w:eastAsiaTheme="minorHAnsi" w:hAnsi="Arial" w:cs="Arial"/>
          <w:bCs/>
        </w:rPr>
        <w:t xml:space="preserve"> Street Park requested by Wade Oehmichen still needs to be purchased, as well as cameras for the ballpark and S 6</w:t>
      </w:r>
      <w:r w:rsidRPr="00503D6F">
        <w:rPr>
          <w:rFonts w:ascii="Arial" w:eastAsiaTheme="minorHAnsi" w:hAnsi="Arial" w:cs="Arial"/>
          <w:bCs/>
          <w:vertAlign w:val="superscript"/>
        </w:rPr>
        <w:t>th</w:t>
      </w:r>
      <w:r w:rsidRPr="00503D6F">
        <w:rPr>
          <w:rFonts w:ascii="Arial" w:eastAsiaTheme="minorHAnsi" w:hAnsi="Arial" w:cs="Arial"/>
          <w:bCs/>
        </w:rPr>
        <w:t xml:space="preserve"> Street Park. If there is money left over at the end of the year it was suggested a light be added to the S 6th Street Park parking lot.</w:t>
      </w:r>
    </w:p>
    <w:p w14:paraId="310C4FE4" w14:textId="4620409A" w:rsidR="000B5C77" w:rsidRPr="00A053EC" w:rsidRDefault="00A359A1" w:rsidP="009D65DF">
      <w:pPr>
        <w:rPr>
          <w:rFonts w:ascii="Arial" w:hAnsi="Arial" w:cs="Arial"/>
        </w:rPr>
      </w:pPr>
      <w:r w:rsidRPr="00A053EC">
        <w:rPr>
          <w:rFonts w:ascii="Arial" w:hAnsi="Arial" w:cs="Arial"/>
          <w:b/>
        </w:rPr>
        <w:t>Mayor Schmidt:</w:t>
      </w:r>
      <w:r w:rsidRPr="00A053EC">
        <w:rPr>
          <w:rFonts w:ascii="Arial" w:hAnsi="Arial" w:cs="Arial"/>
        </w:rPr>
        <w:t xml:space="preserve"> </w:t>
      </w:r>
      <w:r w:rsidR="00521FE8" w:rsidRPr="00A053EC">
        <w:rPr>
          <w:rFonts w:ascii="Arial" w:hAnsi="Arial" w:cs="Arial"/>
        </w:rPr>
        <w:t xml:space="preserve">Mayor Schmidt </w:t>
      </w:r>
      <w:r w:rsidR="00A95394" w:rsidRPr="00A053EC">
        <w:rPr>
          <w:rFonts w:ascii="Arial" w:hAnsi="Arial" w:cs="Arial"/>
        </w:rPr>
        <w:t>reported on his meeting</w:t>
      </w:r>
      <w:r w:rsidR="007B35E1" w:rsidRPr="00A053EC">
        <w:rPr>
          <w:rFonts w:ascii="Arial" w:hAnsi="Arial" w:cs="Arial"/>
        </w:rPr>
        <w:t>s of the</w:t>
      </w:r>
      <w:r w:rsidR="00A95394" w:rsidRPr="00A053EC">
        <w:rPr>
          <w:rFonts w:ascii="Arial" w:hAnsi="Arial" w:cs="Arial"/>
        </w:rPr>
        <w:t xml:space="preserve"> </w:t>
      </w:r>
      <w:r w:rsidR="00D84BE1">
        <w:rPr>
          <w:rFonts w:ascii="Arial" w:hAnsi="Arial" w:cs="Arial"/>
        </w:rPr>
        <w:t>United Communities of Clark County</w:t>
      </w:r>
      <w:r w:rsidR="001D3570" w:rsidRPr="00A053EC">
        <w:rPr>
          <w:rFonts w:ascii="Arial" w:hAnsi="Arial" w:cs="Arial"/>
        </w:rPr>
        <w:t xml:space="preserve"> and </w:t>
      </w:r>
      <w:proofErr w:type="spellStart"/>
      <w:r w:rsidR="001D3570" w:rsidRPr="00A053EC">
        <w:rPr>
          <w:rFonts w:ascii="Arial" w:hAnsi="Arial" w:cs="Arial"/>
        </w:rPr>
        <w:t>McDevco</w:t>
      </w:r>
      <w:proofErr w:type="spellEnd"/>
      <w:r w:rsidR="007B35E1" w:rsidRPr="00A053EC">
        <w:rPr>
          <w:rFonts w:ascii="Arial" w:hAnsi="Arial" w:cs="Arial"/>
        </w:rPr>
        <w:t>.</w:t>
      </w:r>
    </w:p>
    <w:p w14:paraId="04B677D8" w14:textId="77777777" w:rsidR="00C67F15" w:rsidRPr="00A053EC" w:rsidRDefault="00C67F15" w:rsidP="009D65DF">
      <w:pPr>
        <w:rPr>
          <w:rFonts w:ascii="Arial" w:hAnsi="Arial" w:cs="Arial"/>
        </w:rPr>
      </w:pPr>
    </w:p>
    <w:p w14:paraId="4061A4B6" w14:textId="367E7AED" w:rsidR="00B209F5" w:rsidRDefault="00AC6743"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Clerk Gurtner:</w:t>
      </w:r>
      <w:r w:rsidR="00BC1597">
        <w:rPr>
          <w:rFonts w:ascii="Arial" w:hAnsi="Arial" w:cs="Arial"/>
          <w:color w:val="000000"/>
        </w:rPr>
        <w:t xml:space="preserve"> </w:t>
      </w:r>
      <w:r w:rsidR="00F97C57">
        <w:rPr>
          <w:rFonts w:ascii="Arial" w:hAnsi="Arial" w:cs="Arial"/>
          <w:color w:val="000000"/>
        </w:rPr>
        <w:t xml:space="preserve">Clerk Gurtner reported that we collected </w:t>
      </w:r>
      <w:r w:rsidR="00DE57F7">
        <w:rPr>
          <w:rFonts w:ascii="Arial" w:hAnsi="Arial" w:cs="Arial"/>
          <w:color w:val="000000"/>
        </w:rPr>
        <w:t>$</w:t>
      </w:r>
      <w:r w:rsidR="007B35E1">
        <w:rPr>
          <w:rFonts w:ascii="Arial" w:hAnsi="Arial" w:cs="Arial"/>
          <w:color w:val="000000"/>
        </w:rPr>
        <w:t>1,</w:t>
      </w:r>
      <w:r w:rsidR="00733368">
        <w:rPr>
          <w:rFonts w:ascii="Arial" w:hAnsi="Arial" w:cs="Arial"/>
          <w:color w:val="000000"/>
        </w:rPr>
        <w:t>880,653.46 of the total $2,518,435.27</w:t>
      </w:r>
      <w:r w:rsidR="00DE57F7">
        <w:rPr>
          <w:rFonts w:ascii="Arial" w:hAnsi="Arial" w:cs="Arial"/>
          <w:color w:val="000000"/>
        </w:rPr>
        <w:t xml:space="preserve"> in taxes </w:t>
      </w:r>
      <w:r w:rsidR="00D84BE1">
        <w:rPr>
          <w:rFonts w:ascii="Arial" w:hAnsi="Arial" w:cs="Arial"/>
          <w:color w:val="000000"/>
        </w:rPr>
        <w:t>during this tax season</w:t>
      </w:r>
      <w:r w:rsidR="00733368">
        <w:rPr>
          <w:rFonts w:ascii="Arial" w:hAnsi="Arial" w:cs="Arial"/>
          <w:color w:val="000000"/>
        </w:rPr>
        <w:t xml:space="preserve"> – so approximately 75% of the total. The remainder is either postponed or delinquent.</w:t>
      </w:r>
    </w:p>
    <w:p w14:paraId="7CF8AD82" w14:textId="77777777" w:rsidR="00B209F5" w:rsidRDefault="00B209F5" w:rsidP="00432C54">
      <w:pPr>
        <w:pStyle w:val="NormalWeb1"/>
        <w:shd w:val="clear" w:color="auto" w:fill="FFFFFF"/>
        <w:spacing w:before="0" w:beforeAutospacing="0" w:after="0" w:afterAutospacing="0"/>
        <w:rPr>
          <w:rFonts w:ascii="Arial" w:hAnsi="Arial" w:cs="Arial"/>
          <w:color w:val="000000"/>
        </w:rPr>
      </w:pPr>
    </w:p>
    <w:p w14:paraId="46EC3606" w14:textId="76FE1AD1"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DPW Higley:</w:t>
      </w:r>
      <w:r w:rsidR="00D7701A">
        <w:rPr>
          <w:rFonts w:ascii="Arial" w:hAnsi="Arial" w:cs="Arial"/>
          <w:b/>
          <w:color w:val="000000"/>
        </w:rPr>
        <w:t xml:space="preserve"> </w:t>
      </w:r>
      <w:r w:rsidR="00352CD3">
        <w:rPr>
          <w:rFonts w:ascii="Arial" w:hAnsi="Arial" w:cs="Arial"/>
          <w:color w:val="000000"/>
        </w:rPr>
        <w:t>The following building permits were issued</w:t>
      </w:r>
      <w:r w:rsidR="00314AAE">
        <w:rPr>
          <w:rFonts w:ascii="Arial" w:hAnsi="Arial" w:cs="Arial"/>
          <w:color w:val="000000"/>
        </w:rPr>
        <w:t xml:space="preserve">: </w:t>
      </w:r>
      <w:r w:rsidR="00D84BE1">
        <w:rPr>
          <w:rFonts w:ascii="Arial" w:hAnsi="Arial" w:cs="Arial"/>
          <w:color w:val="000000"/>
        </w:rPr>
        <w:t xml:space="preserve">Kevin &amp; Laurie Michlig, 502 S Main St, replace tub with a </w:t>
      </w:r>
      <w:r w:rsidR="007618F9">
        <w:rPr>
          <w:rFonts w:ascii="Arial" w:hAnsi="Arial" w:cs="Arial"/>
          <w:color w:val="000000"/>
        </w:rPr>
        <w:t>walk-in</w:t>
      </w:r>
      <w:r w:rsidR="00D84BE1">
        <w:rPr>
          <w:rFonts w:ascii="Arial" w:hAnsi="Arial" w:cs="Arial"/>
          <w:color w:val="000000"/>
        </w:rPr>
        <w:t xml:space="preserve"> shower; Jim &amp; Donna Schmidt, 201 S 6</w:t>
      </w:r>
      <w:r w:rsidR="00D84BE1" w:rsidRPr="00D84BE1">
        <w:rPr>
          <w:rFonts w:ascii="Arial" w:hAnsi="Arial" w:cs="Arial"/>
          <w:color w:val="000000"/>
          <w:vertAlign w:val="superscript"/>
        </w:rPr>
        <w:t>th</w:t>
      </w:r>
      <w:r w:rsidR="00D84BE1">
        <w:rPr>
          <w:rFonts w:ascii="Arial" w:hAnsi="Arial" w:cs="Arial"/>
          <w:color w:val="000000"/>
        </w:rPr>
        <w:t xml:space="preserve"> St, bathroom remodel; Amanda </w:t>
      </w:r>
      <w:proofErr w:type="spellStart"/>
      <w:r w:rsidR="00D84BE1">
        <w:rPr>
          <w:rFonts w:ascii="Arial" w:hAnsi="Arial" w:cs="Arial"/>
          <w:color w:val="000000"/>
        </w:rPr>
        <w:t>Schjoneman</w:t>
      </w:r>
      <w:proofErr w:type="spellEnd"/>
      <w:r w:rsidR="00D84BE1">
        <w:rPr>
          <w:rFonts w:ascii="Arial" w:hAnsi="Arial" w:cs="Arial"/>
          <w:color w:val="000000"/>
        </w:rPr>
        <w:t xml:space="preserve">, 103 E Wausau St, insulating and finishing inside building, adding heater &amp; electrical outlets. </w:t>
      </w:r>
    </w:p>
    <w:p w14:paraId="6EE152DA"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56F06E2A" w14:textId="5B5B515D" w:rsidR="00D7701A" w:rsidRDefault="00CF41A7" w:rsidP="00432C54">
      <w:pPr>
        <w:pStyle w:val="NormalWeb1"/>
        <w:shd w:val="clear" w:color="auto" w:fill="FFFFFF"/>
        <w:spacing w:before="0" w:beforeAutospacing="0" w:after="0" w:afterAutospacing="0"/>
        <w:rPr>
          <w:rFonts w:ascii="Arial" w:hAnsi="Arial" w:cs="Arial"/>
          <w:color w:val="000000"/>
        </w:rPr>
      </w:pPr>
      <w:bookmarkStart w:id="1" w:name="_Hlk129075322"/>
      <w:r>
        <w:rPr>
          <w:rFonts w:ascii="Arial" w:hAnsi="Arial" w:cs="Arial"/>
          <w:color w:val="000000"/>
        </w:rPr>
        <w:t>DPW Higley</w:t>
      </w:r>
      <w:r w:rsidR="002F41C4">
        <w:rPr>
          <w:rFonts w:ascii="Arial" w:hAnsi="Arial" w:cs="Arial"/>
          <w:color w:val="000000"/>
        </w:rPr>
        <w:t xml:space="preserve"> r</w:t>
      </w:r>
      <w:r w:rsidR="00351065">
        <w:rPr>
          <w:rFonts w:ascii="Arial" w:hAnsi="Arial" w:cs="Arial"/>
          <w:color w:val="000000"/>
        </w:rPr>
        <w:t xml:space="preserve">eported on the precipitation and flows for </w:t>
      </w:r>
      <w:r w:rsidR="00D84BE1">
        <w:rPr>
          <w:rFonts w:ascii="Arial" w:hAnsi="Arial" w:cs="Arial"/>
          <w:color w:val="000000"/>
        </w:rPr>
        <w:t>January 2025</w:t>
      </w:r>
      <w:r w:rsidR="00351065">
        <w:rPr>
          <w:rFonts w:ascii="Arial" w:hAnsi="Arial" w:cs="Arial"/>
          <w:color w:val="000000"/>
        </w:rPr>
        <w:t xml:space="preserve"> at the</w:t>
      </w:r>
      <w:r w:rsidR="00F2351F">
        <w:rPr>
          <w:rFonts w:ascii="Arial" w:hAnsi="Arial" w:cs="Arial"/>
          <w:color w:val="000000"/>
        </w:rPr>
        <w:t xml:space="preserve"> </w:t>
      </w:r>
      <w:r w:rsidR="00351065">
        <w:rPr>
          <w:rFonts w:ascii="Arial" w:hAnsi="Arial" w:cs="Arial"/>
          <w:color w:val="000000"/>
        </w:rPr>
        <w:t xml:space="preserve">STP.  He also reported on the </w:t>
      </w:r>
      <w:proofErr w:type="spellStart"/>
      <w:r w:rsidR="00351065">
        <w:rPr>
          <w:rFonts w:ascii="Arial" w:hAnsi="Arial" w:cs="Arial"/>
          <w:color w:val="000000"/>
        </w:rPr>
        <w:t>pumpage</w:t>
      </w:r>
      <w:proofErr w:type="spellEnd"/>
      <w:r w:rsidR="00351065">
        <w:rPr>
          <w:rFonts w:ascii="Arial" w:hAnsi="Arial" w:cs="Arial"/>
          <w:color w:val="000000"/>
        </w:rPr>
        <w:t xml:space="preserve"> of water for </w:t>
      </w:r>
      <w:r w:rsidR="00D84BE1">
        <w:rPr>
          <w:rFonts w:ascii="Arial" w:hAnsi="Arial" w:cs="Arial"/>
          <w:color w:val="000000"/>
        </w:rPr>
        <w:t xml:space="preserve">January 2025. </w:t>
      </w:r>
    </w:p>
    <w:p w14:paraId="108D15B9" w14:textId="77777777" w:rsidR="00D84BE1" w:rsidRDefault="00D84BE1" w:rsidP="00432C54">
      <w:pPr>
        <w:pStyle w:val="NormalWeb1"/>
        <w:shd w:val="clear" w:color="auto" w:fill="FFFFFF"/>
        <w:spacing w:before="0" w:beforeAutospacing="0" w:after="0" w:afterAutospacing="0"/>
        <w:rPr>
          <w:rFonts w:ascii="Arial" w:hAnsi="Arial" w:cs="Arial"/>
          <w:color w:val="000000"/>
        </w:rPr>
      </w:pPr>
    </w:p>
    <w:p w14:paraId="5DF44644" w14:textId="5C731105" w:rsidR="00D84BE1" w:rsidRDefault="00D84BE1"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Designate RCU as a Public Depository of the City: </w:t>
      </w:r>
      <w:r>
        <w:rPr>
          <w:rFonts w:ascii="Arial" w:hAnsi="Arial" w:cs="Arial"/>
          <w:color w:val="000000"/>
        </w:rPr>
        <w:t xml:space="preserve">RCU has added some products that include municipal accounts and Clerk Gurtner suggested including them in our public depository for the city. Motion was made by </w:t>
      </w:r>
      <w:r w:rsidR="00D34C81">
        <w:rPr>
          <w:rFonts w:ascii="Arial" w:hAnsi="Arial" w:cs="Arial"/>
          <w:color w:val="000000"/>
        </w:rPr>
        <w:t>Hederer</w:t>
      </w:r>
      <w:r>
        <w:rPr>
          <w:rFonts w:ascii="Arial" w:hAnsi="Arial" w:cs="Arial"/>
          <w:color w:val="000000"/>
        </w:rPr>
        <w:t>, seconded by</w:t>
      </w:r>
      <w:r w:rsidR="00D34C81">
        <w:rPr>
          <w:rFonts w:ascii="Arial" w:hAnsi="Arial" w:cs="Arial"/>
          <w:color w:val="000000"/>
        </w:rPr>
        <w:t xml:space="preserve"> Hesgard</w:t>
      </w:r>
      <w:r>
        <w:rPr>
          <w:rFonts w:ascii="Arial" w:hAnsi="Arial" w:cs="Arial"/>
          <w:color w:val="000000"/>
        </w:rPr>
        <w:t xml:space="preserve"> to designate RCU as a Public Depository of the City. Motion carried with a voice vote.</w:t>
      </w:r>
    </w:p>
    <w:p w14:paraId="44EAC3C2" w14:textId="77777777" w:rsidR="00D84BE1" w:rsidRDefault="00D84BE1" w:rsidP="00432C54">
      <w:pPr>
        <w:pStyle w:val="NormalWeb1"/>
        <w:shd w:val="clear" w:color="auto" w:fill="FFFFFF"/>
        <w:spacing w:before="0" w:beforeAutospacing="0" w:after="0" w:afterAutospacing="0"/>
        <w:rPr>
          <w:rFonts w:ascii="Arial" w:hAnsi="Arial" w:cs="Arial"/>
          <w:color w:val="000000"/>
        </w:rPr>
      </w:pPr>
    </w:p>
    <w:p w14:paraId="1EC81F0A" w14:textId="0DEB307A" w:rsidR="00D84BE1" w:rsidRDefault="00D84BE1"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Delinquent 2023 Personal Property Taxes: </w:t>
      </w:r>
      <w:r>
        <w:rPr>
          <w:rFonts w:ascii="Arial" w:hAnsi="Arial" w:cs="Arial"/>
          <w:color w:val="000000"/>
        </w:rPr>
        <w:t>Clerk Gurtner reported that the city has one outstanding delinquent personal property tax from 2023 that we have not been able to collect. It is Big Value LL</w:t>
      </w:r>
      <w:r w:rsidR="00C53C71">
        <w:rPr>
          <w:rFonts w:ascii="Arial" w:hAnsi="Arial" w:cs="Arial"/>
          <w:color w:val="000000"/>
        </w:rPr>
        <w:t>C</w:t>
      </w:r>
      <w:r>
        <w:rPr>
          <w:rFonts w:ascii="Arial" w:hAnsi="Arial" w:cs="Arial"/>
          <w:color w:val="000000"/>
        </w:rPr>
        <w:t>, d/b/a Mid</w:t>
      </w:r>
      <w:r w:rsidR="00C53C71">
        <w:rPr>
          <w:rFonts w:ascii="Arial" w:hAnsi="Arial" w:cs="Arial"/>
          <w:color w:val="000000"/>
        </w:rPr>
        <w:t xml:space="preserve">-City Appliance </w:t>
      </w:r>
      <w:r>
        <w:rPr>
          <w:rFonts w:ascii="Arial" w:hAnsi="Arial" w:cs="Arial"/>
          <w:color w:val="000000"/>
        </w:rPr>
        <w:t>in the amount of $40.89.</w:t>
      </w:r>
      <w:r w:rsidR="00C53C71">
        <w:rPr>
          <w:rFonts w:ascii="Arial" w:hAnsi="Arial" w:cs="Arial"/>
          <w:color w:val="000000"/>
        </w:rPr>
        <w:t xml:space="preserve"> The city has made numerous attempts to collect and will have to write it off as a loss to the city.</w:t>
      </w:r>
    </w:p>
    <w:p w14:paraId="709BCDB3" w14:textId="77777777" w:rsidR="00C53C71" w:rsidRDefault="00C53C71" w:rsidP="00432C54">
      <w:pPr>
        <w:pStyle w:val="NormalWeb1"/>
        <w:shd w:val="clear" w:color="auto" w:fill="FFFFFF"/>
        <w:spacing w:before="0" w:beforeAutospacing="0" w:after="0" w:afterAutospacing="0"/>
        <w:rPr>
          <w:rFonts w:ascii="Arial" w:hAnsi="Arial" w:cs="Arial"/>
          <w:color w:val="000000"/>
        </w:rPr>
      </w:pPr>
    </w:p>
    <w:p w14:paraId="428CC7A3" w14:textId="098F38F9" w:rsidR="00C53C71" w:rsidRDefault="00C53C71"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Move General Fund Levy for the TID Debt Payment to the TID: </w:t>
      </w:r>
      <w:r>
        <w:rPr>
          <w:rFonts w:ascii="Arial" w:hAnsi="Arial" w:cs="Arial"/>
          <w:color w:val="000000"/>
        </w:rPr>
        <w:t xml:space="preserve">Clerk Gurtner explained that the GF levy for debt service that is TID eligible debt can be re-allocated for reporting purposes. The debt is TID eligible, and the principal and interest expense need to be reported in the TID and since the debt is a GO, the City is levying it. The amount of this debt is $148,074.00. Motion was made by </w:t>
      </w:r>
      <w:r w:rsidR="00F06F4E">
        <w:rPr>
          <w:rFonts w:ascii="Arial" w:hAnsi="Arial" w:cs="Arial"/>
          <w:color w:val="000000"/>
        </w:rPr>
        <w:t>Hederer</w:t>
      </w:r>
      <w:r>
        <w:rPr>
          <w:rFonts w:ascii="Arial" w:hAnsi="Arial" w:cs="Arial"/>
          <w:color w:val="000000"/>
        </w:rPr>
        <w:t>, seconded by</w:t>
      </w:r>
      <w:r w:rsidR="00F06F4E">
        <w:rPr>
          <w:rFonts w:ascii="Arial" w:hAnsi="Arial" w:cs="Arial"/>
          <w:color w:val="000000"/>
        </w:rPr>
        <w:t xml:space="preserve"> Lindeman</w:t>
      </w:r>
      <w:r>
        <w:rPr>
          <w:rFonts w:ascii="Arial" w:hAnsi="Arial" w:cs="Arial"/>
          <w:color w:val="000000"/>
        </w:rPr>
        <w:t xml:space="preserve"> to approve moving $148,074 from the general fund levy to the TID for use of TID debt. Motion carried with a voice vote.</w:t>
      </w:r>
    </w:p>
    <w:p w14:paraId="21CF9A9C" w14:textId="77777777" w:rsidR="00C53C71" w:rsidRDefault="00C53C71" w:rsidP="00432C54">
      <w:pPr>
        <w:pStyle w:val="NormalWeb1"/>
        <w:shd w:val="clear" w:color="auto" w:fill="FFFFFF"/>
        <w:spacing w:before="0" w:beforeAutospacing="0" w:after="0" w:afterAutospacing="0"/>
        <w:rPr>
          <w:rFonts w:ascii="Arial" w:hAnsi="Arial" w:cs="Arial"/>
          <w:color w:val="000000"/>
        </w:rPr>
      </w:pPr>
    </w:p>
    <w:p w14:paraId="0E105558" w14:textId="6809D4F0" w:rsidR="00C53C71" w:rsidRPr="00C53C71" w:rsidRDefault="00C53C71"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 xml:space="preserve">Contract for Accounting for Central Fire &amp; EMS District: </w:t>
      </w:r>
      <w:r>
        <w:rPr>
          <w:rFonts w:ascii="Arial" w:hAnsi="Arial" w:cs="Arial"/>
          <w:color w:val="000000"/>
        </w:rPr>
        <w:t>The City of Colby has been contract</w:t>
      </w:r>
      <w:r w:rsidR="00E72CCC">
        <w:rPr>
          <w:rFonts w:ascii="Arial" w:hAnsi="Arial" w:cs="Arial"/>
          <w:color w:val="000000"/>
        </w:rPr>
        <w:t>ed by</w:t>
      </w:r>
      <w:r>
        <w:rPr>
          <w:rFonts w:ascii="Arial" w:hAnsi="Arial" w:cs="Arial"/>
          <w:color w:val="000000"/>
        </w:rPr>
        <w:t xml:space="preserve"> Central Fire &amp; EMS District to do accounting services since 2018. Recently Clerk Gurtner reviewed the cost of this service to the </w:t>
      </w:r>
      <w:r w:rsidR="00E72CCC">
        <w:rPr>
          <w:rFonts w:ascii="Arial" w:hAnsi="Arial" w:cs="Arial"/>
          <w:color w:val="000000"/>
        </w:rPr>
        <w:t>city</w:t>
      </w:r>
      <w:r>
        <w:rPr>
          <w:rFonts w:ascii="Arial" w:hAnsi="Arial" w:cs="Arial"/>
          <w:color w:val="000000"/>
        </w:rPr>
        <w:t xml:space="preserve">. We are currently allocating approximately $780.00/month in wages to this service. This amount does not include any </w:t>
      </w:r>
      <w:r w:rsidR="00E72CCC">
        <w:rPr>
          <w:rFonts w:ascii="Arial" w:hAnsi="Arial" w:cs="Arial"/>
          <w:color w:val="000000"/>
        </w:rPr>
        <w:t xml:space="preserve">employee </w:t>
      </w:r>
      <w:r>
        <w:rPr>
          <w:rFonts w:ascii="Arial" w:hAnsi="Arial" w:cs="Arial"/>
          <w:color w:val="000000"/>
        </w:rPr>
        <w:t xml:space="preserve">taxes or benefits. It also does not include any costs for general supplies in the office (copier maintenance, </w:t>
      </w:r>
      <w:r w:rsidR="00E72CCC">
        <w:rPr>
          <w:rFonts w:ascii="Arial" w:hAnsi="Arial" w:cs="Arial"/>
          <w:color w:val="000000"/>
        </w:rPr>
        <w:t xml:space="preserve">paper, envelopes, etc.). The city is currently paid $500/month for these services, and she is suggesting $800/month with an annual 5% increase. All other items in the agreement would remain the same. It was also suggested that we present this contract to the Central Fire and EMS District and ask for a response by March 31, 2025. Motion was made by </w:t>
      </w:r>
      <w:r w:rsidR="005416F7">
        <w:rPr>
          <w:rFonts w:ascii="Arial" w:hAnsi="Arial" w:cs="Arial"/>
          <w:color w:val="000000"/>
        </w:rPr>
        <w:t>Hederer</w:t>
      </w:r>
      <w:r w:rsidR="00E72CCC">
        <w:rPr>
          <w:rFonts w:ascii="Arial" w:hAnsi="Arial" w:cs="Arial"/>
          <w:color w:val="000000"/>
        </w:rPr>
        <w:t>, seconded by</w:t>
      </w:r>
      <w:r w:rsidR="005416F7">
        <w:rPr>
          <w:rFonts w:ascii="Arial" w:hAnsi="Arial" w:cs="Arial"/>
          <w:color w:val="000000"/>
        </w:rPr>
        <w:t xml:space="preserve"> Hesgard</w:t>
      </w:r>
      <w:r w:rsidR="00E72CCC">
        <w:rPr>
          <w:rFonts w:ascii="Arial" w:hAnsi="Arial" w:cs="Arial"/>
          <w:color w:val="000000"/>
        </w:rPr>
        <w:t xml:space="preserve"> to approve the new contract for accounting services between Central Fire &amp; EMS and the City of Colby as presented and </w:t>
      </w:r>
      <w:r w:rsidR="005416F7">
        <w:rPr>
          <w:rFonts w:ascii="Arial" w:hAnsi="Arial" w:cs="Arial"/>
          <w:color w:val="000000"/>
        </w:rPr>
        <w:t>ask</w:t>
      </w:r>
      <w:r w:rsidR="00E72CCC">
        <w:rPr>
          <w:rFonts w:ascii="Arial" w:hAnsi="Arial" w:cs="Arial"/>
          <w:color w:val="000000"/>
        </w:rPr>
        <w:t xml:space="preserve"> the Central Fire &amp; EMS committee to respond by </w:t>
      </w:r>
      <w:r w:rsidR="005416F7">
        <w:rPr>
          <w:rFonts w:ascii="Arial" w:hAnsi="Arial" w:cs="Arial"/>
          <w:color w:val="000000"/>
        </w:rPr>
        <w:t>April 1</w:t>
      </w:r>
      <w:r w:rsidR="00E72CCC">
        <w:rPr>
          <w:rFonts w:ascii="Arial" w:hAnsi="Arial" w:cs="Arial"/>
          <w:color w:val="000000"/>
        </w:rPr>
        <w:t xml:space="preserve">, </w:t>
      </w:r>
      <w:proofErr w:type="gramStart"/>
      <w:r w:rsidR="00E72CCC">
        <w:rPr>
          <w:rFonts w:ascii="Arial" w:hAnsi="Arial" w:cs="Arial"/>
          <w:color w:val="000000"/>
        </w:rPr>
        <w:t>2025</w:t>
      </w:r>
      <w:proofErr w:type="gramEnd"/>
      <w:r w:rsidR="00E72CCC">
        <w:rPr>
          <w:rFonts w:ascii="Arial" w:hAnsi="Arial" w:cs="Arial"/>
          <w:color w:val="000000"/>
        </w:rPr>
        <w:t xml:space="preserve"> with their decision. Motion carried with a voice vote.</w:t>
      </w:r>
    </w:p>
    <w:p w14:paraId="06403B3E" w14:textId="77777777" w:rsidR="00D84BE1" w:rsidRDefault="00D84BE1" w:rsidP="00432C54">
      <w:pPr>
        <w:pStyle w:val="NormalWeb1"/>
        <w:shd w:val="clear" w:color="auto" w:fill="FFFFFF"/>
        <w:spacing w:before="0" w:beforeAutospacing="0" w:after="0" w:afterAutospacing="0"/>
        <w:rPr>
          <w:rFonts w:ascii="Arial" w:hAnsi="Arial" w:cs="Arial"/>
          <w:color w:val="000000"/>
        </w:rPr>
      </w:pPr>
    </w:p>
    <w:bookmarkEnd w:id="1"/>
    <w:p w14:paraId="6925FE53" w14:textId="4DA7EAE7" w:rsidR="00F8581E"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E72CCC">
        <w:rPr>
          <w:rFonts w:ascii="Arial" w:hAnsi="Arial" w:cs="Arial"/>
          <w:b/>
          <w:color w:val="000000"/>
        </w:rPr>
        <w:t>February</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E72CCC">
        <w:rPr>
          <w:rFonts w:ascii="Arial" w:hAnsi="Arial" w:cs="Arial"/>
          <w:color w:val="000000"/>
        </w:rPr>
        <w:t>February 10</w:t>
      </w:r>
      <w:r w:rsidR="00D3672E">
        <w:rPr>
          <w:rFonts w:ascii="Arial" w:hAnsi="Arial" w:cs="Arial"/>
          <w:color w:val="000000"/>
        </w:rPr>
        <w:t xml:space="preserve">, </w:t>
      </w:r>
      <w:proofErr w:type="gramStart"/>
      <w:r w:rsidR="00D3672E">
        <w:rPr>
          <w:rFonts w:ascii="Arial" w:hAnsi="Arial" w:cs="Arial"/>
          <w:color w:val="000000"/>
        </w:rPr>
        <w:t>202</w:t>
      </w:r>
      <w:r w:rsidR="00357908">
        <w:rPr>
          <w:rFonts w:ascii="Arial" w:hAnsi="Arial" w:cs="Arial"/>
          <w:color w:val="000000"/>
        </w:rPr>
        <w:t>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E72CCC">
        <w:rPr>
          <w:rFonts w:ascii="Arial" w:hAnsi="Arial" w:cs="Arial"/>
          <w:color w:val="000000"/>
        </w:rPr>
        <w:t>February 27</w:t>
      </w:r>
      <w:r w:rsidR="00D3672E">
        <w:rPr>
          <w:rFonts w:ascii="Arial" w:hAnsi="Arial" w:cs="Arial"/>
          <w:color w:val="000000"/>
        </w:rPr>
        <w:t>,</w:t>
      </w:r>
      <w:r w:rsidR="00D27C23">
        <w:rPr>
          <w:rFonts w:ascii="Arial" w:hAnsi="Arial" w:cs="Arial"/>
          <w:color w:val="000000"/>
        </w:rPr>
        <w:t xml:space="preserve"> </w:t>
      </w:r>
      <w:proofErr w:type="gramStart"/>
      <w:r w:rsidR="00D3672E">
        <w:rPr>
          <w:rFonts w:ascii="Arial" w:hAnsi="Arial" w:cs="Arial"/>
          <w:color w:val="000000"/>
        </w:rPr>
        <w:t>202</w:t>
      </w:r>
      <w:r w:rsidR="00357908">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B503A6">
        <w:rPr>
          <w:rFonts w:ascii="Arial" w:hAnsi="Arial" w:cs="Arial"/>
          <w:color w:val="000000"/>
        </w:rPr>
        <w:t xml:space="preserve">. </w:t>
      </w:r>
      <w:r w:rsidR="00845B33">
        <w:rPr>
          <w:rFonts w:ascii="Arial" w:hAnsi="Arial" w:cs="Arial"/>
          <w:color w:val="000000"/>
        </w:rPr>
        <w:t xml:space="preserve">City Planning will meet on March 4, </w:t>
      </w:r>
      <w:proofErr w:type="gramStart"/>
      <w:r w:rsidR="00845B33">
        <w:rPr>
          <w:rFonts w:ascii="Arial" w:hAnsi="Arial" w:cs="Arial"/>
          <w:color w:val="000000"/>
        </w:rPr>
        <w:t>2025</w:t>
      </w:r>
      <w:proofErr w:type="gramEnd"/>
      <w:r w:rsidR="00845B33">
        <w:rPr>
          <w:rFonts w:ascii="Arial" w:hAnsi="Arial" w:cs="Arial"/>
          <w:color w:val="000000"/>
        </w:rPr>
        <w:t xml:space="preserve"> at 6:00 P.M.</w:t>
      </w:r>
    </w:p>
    <w:p w14:paraId="719AAF02" w14:textId="77777777" w:rsidR="00B503A6" w:rsidRDefault="00B503A6" w:rsidP="006E714E">
      <w:pPr>
        <w:pStyle w:val="NormalWeb1"/>
        <w:shd w:val="clear" w:color="auto" w:fill="FFFFFF"/>
        <w:spacing w:before="0" w:beforeAutospacing="0" w:after="0" w:afterAutospacing="0"/>
        <w:rPr>
          <w:rFonts w:ascii="Arial" w:hAnsi="Arial" w:cs="Arial"/>
          <w:color w:val="000000"/>
        </w:rPr>
      </w:pPr>
    </w:p>
    <w:p w14:paraId="5638DF67" w14:textId="30D434E3"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Motion was made by</w:t>
      </w:r>
      <w:r w:rsidR="00B31461">
        <w:rPr>
          <w:rFonts w:ascii="Arial" w:hAnsi="Arial" w:cs="Arial"/>
          <w:color w:val="000000"/>
        </w:rPr>
        <w:t xml:space="preserve"> </w:t>
      </w:r>
      <w:r w:rsidR="00111002">
        <w:rPr>
          <w:rFonts w:ascii="Arial" w:hAnsi="Arial" w:cs="Arial"/>
          <w:color w:val="000000"/>
        </w:rPr>
        <w:t>Hederer</w:t>
      </w:r>
      <w:r w:rsidR="008279BB">
        <w:rPr>
          <w:rFonts w:ascii="Arial" w:hAnsi="Arial" w:cs="Arial"/>
          <w:color w:val="000000"/>
        </w:rPr>
        <w:t xml:space="preserve">, </w:t>
      </w:r>
      <w:r w:rsidRPr="005268A3">
        <w:rPr>
          <w:rFonts w:ascii="Arial" w:hAnsi="Arial" w:cs="Arial"/>
          <w:color w:val="000000"/>
        </w:rPr>
        <w:t>seconded by</w:t>
      </w:r>
      <w:r w:rsidR="008818E0">
        <w:rPr>
          <w:rFonts w:ascii="Arial" w:hAnsi="Arial" w:cs="Arial"/>
          <w:color w:val="000000"/>
        </w:rPr>
        <w:t xml:space="preserve"> </w:t>
      </w:r>
      <w:r w:rsidR="00111002">
        <w:rPr>
          <w:rFonts w:ascii="Arial" w:hAnsi="Arial" w:cs="Arial"/>
          <w:color w:val="000000"/>
        </w:rPr>
        <w:t>Lindeman</w:t>
      </w:r>
      <w:r w:rsidR="00414637">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C14802">
        <w:rPr>
          <w:rFonts w:ascii="Arial" w:hAnsi="Arial" w:cs="Arial"/>
          <w:color w:val="000000"/>
        </w:rPr>
        <w:t xml:space="preserve"> </w:t>
      </w:r>
      <w:r w:rsidR="00963F43">
        <w:rPr>
          <w:rFonts w:ascii="Arial" w:hAnsi="Arial" w:cs="Arial"/>
          <w:color w:val="000000"/>
        </w:rPr>
        <w:t>8:01</w:t>
      </w:r>
      <w:r w:rsidR="008818E0">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5EDF6009"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3A742F82"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164F59D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7482" w14:textId="77777777" w:rsidR="00373ABA" w:rsidRDefault="00373ABA" w:rsidP="00E75C57">
      <w:r>
        <w:separator/>
      </w:r>
    </w:p>
  </w:endnote>
  <w:endnote w:type="continuationSeparator" w:id="0">
    <w:p w14:paraId="6E7820FC"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3800" w14:textId="77777777" w:rsidR="00373ABA" w:rsidRDefault="00373ABA" w:rsidP="00E75C57">
      <w:r>
        <w:separator/>
      </w:r>
    </w:p>
  </w:footnote>
  <w:footnote w:type="continuationSeparator" w:id="0">
    <w:p w14:paraId="014A2358"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579D" w14:textId="3087D073"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925173">
      <w:rPr>
        <w:rFonts w:ascii="Arial" w:hAnsi="Arial" w:cs="Arial"/>
      </w:rPr>
      <w:t>February</w:t>
    </w:r>
    <w:r w:rsidR="007F2A8A">
      <w:rPr>
        <w:rFonts w:ascii="Arial" w:hAnsi="Arial" w:cs="Arial"/>
      </w:rPr>
      <w:t xml:space="preserve"> 4</w:t>
    </w:r>
    <w:r w:rsidR="00925173">
      <w:rPr>
        <w:rFonts w:ascii="Arial" w:hAnsi="Arial" w:cs="Arial"/>
      </w:rPr>
      <w:t>,</w:t>
    </w:r>
    <w:r w:rsidR="00034852">
      <w:rPr>
        <w:rFonts w:ascii="Arial" w:hAnsi="Arial" w:cs="Arial"/>
      </w:rPr>
      <w:t xml:space="preserve"> </w:t>
    </w:r>
    <w:proofErr w:type="gramStart"/>
    <w:r w:rsidR="00034852">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D46637" w:rsidRPr="00C23C1B">
      <w:rPr>
        <w:rStyle w:val="PageNumber"/>
        <w:rFonts w:ascii="Arial" w:hAnsi="Arial" w:cs="Arial"/>
      </w:rPr>
      <w:fldChar w:fldCharType="begin"/>
    </w:r>
    <w:r w:rsidRPr="00C23C1B">
      <w:rPr>
        <w:rStyle w:val="PageNumber"/>
        <w:rFonts w:ascii="Arial" w:hAnsi="Arial" w:cs="Arial"/>
      </w:rPr>
      <w:instrText xml:space="preserve"> PAGE </w:instrText>
    </w:r>
    <w:r w:rsidR="00D46637" w:rsidRPr="00C23C1B">
      <w:rPr>
        <w:rStyle w:val="PageNumber"/>
        <w:rFonts w:ascii="Arial" w:hAnsi="Arial" w:cs="Arial"/>
      </w:rPr>
      <w:fldChar w:fldCharType="separate"/>
    </w:r>
    <w:r w:rsidR="008818E0">
      <w:rPr>
        <w:rStyle w:val="PageNumber"/>
        <w:rFonts w:ascii="Arial" w:hAnsi="Arial" w:cs="Arial"/>
        <w:noProof/>
      </w:rPr>
      <w:t>1</w:t>
    </w:r>
    <w:r w:rsidR="00D46637"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643D551A"/>
    <w:multiLevelType w:val="hybridMultilevel"/>
    <w:tmpl w:val="FCFC13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6783339">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971984501">
    <w:abstractNumId w:val="3"/>
  </w:num>
  <w:num w:numId="3" w16cid:durableId="1733891603">
    <w:abstractNumId w:val="1"/>
  </w:num>
  <w:num w:numId="4" w16cid:durableId="1737850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4950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12F9C"/>
    <w:rsid w:val="00020E92"/>
    <w:rsid w:val="00030D16"/>
    <w:rsid w:val="00032B3F"/>
    <w:rsid w:val="00034852"/>
    <w:rsid w:val="00035D7C"/>
    <w:rsid w:val="00042B43"/>
    <w:rsid w:val="000445D0"/>
    <w:rsid w:val="00046212"/>
    <w:rsid w:val="00054475"/>
    <w:rsid w:val="00060BFA"/>
    <w:rsid w:val="00061AED"/>
    <w:rsid w:val="00063103"/>
    <w:rsid w:val="000663E8"/>
    <w:rsid w:val="00067782"/>
    <w:rsid w:val="00076FC9"/>
    <w:rsid w:val="00077627"/>
    <w:rsid w:val="00077E5A"/>
    <w:rsid w:val="000855D9"/>
    <w:rsid w:val="0008640E"/>
    <w:rsid w:val="0008770E"/>
    <w:rsid w:val="00093D3A"/>
    <w:rsid w:val="000960BB"/>
    <w:rsid w:val="000965F7"/>
    <w:rsid w:val="0009686F"/>
    <w:rsid w:val="00096F1A"/>
    <w:rsid w:val="000A6A38"/>
    <w:rsid w:val="000A6E22"/>
    <w:rsid w:val="000A7B3F"/>
    <w:rsid w:val="000B1A85"/>
    <w:rsid w:val="000B448A"/>
    <w:rsid w:val="000B5C77"/>
    <w:rsid w:val="000B5DA9"/>
    <w:rsid w:val="000B698A"/>
    <w:rsid w:val="000C128D"/>
    <w:rsid w:val="000C19E0"/>
    <w:rsid w:val="000C1D77"/>
    <w:rsid w:val="000C4179"/>
    <w:rsid w:val="000C5108"/>
    <w:rsid w:val="000D2746"/>
    <w:rsid w:val="000D6A9A"/>
    <w:rsid w:val="000E1D8E"/>
    <w:rsid w:val="000E1DDF"/>
    <w:rsid w:val="000F3D1C"/>
    <w:rsid w:val="000F4FB6"/>
    <w:rsid w:val="00111002"/>
    <w:rsid w:val="0011500C"/>
    <w:rsid w:val="0011588C"/>
    <w:rsid w:val="001212A7"/>
    <w:rsid w:val="00122597"/>
    <w:rsid w:val="00127115"/>
    <w:rsid w:val="0013294A"/>
    <w:rsid w:val="00133892"/>
    <w:rsid w:val="001438A1"/>
    <w:rsid w:val="0015154D"/>
    <w:rsid w:val="00152C73"/>
    <w:rsid w:val="00153672"/>
    <w:rsid w:val="00154C87"/>
    <w:rsid w:val="00155CD0"/>
    <w:rsid w:val="0015748E"/>
    <w:rsid w:val="001603F3"/>
    <w:rsid w:val="001723D8"/>
    <w:rsid w:val="00175B6B"/>
    <w:rsid w:val="00176A62"/>
    <w:rsid w:val="001808CA"/>
    <w:rsid w:val="00182AA7"/>
    <w:rsid w:val="00182BB1"/>
    <w:rsid w:val="001908FC"/>
    <w:rsid w:val="0019327A"/>
    <w:rsid w:val="00195E06"/>
    <w:rsid w:val="0019711D"/>
    <w:rsid w:val="001A365E"/>
    <w:rsid w:val="001A3C7D"/>
    <w:rsid w:val="001B53C5"/>
    <w:rsid w:val="001B6D16"/>
    <w:rsid w:val="001C12B6"/>
    <w:rsid w:val="001C4E32"/>
    <w:rsid w:val="001D3570"/>
    <w:rsid w:val="001E06E2"/>
    <w:rsid w:val="001E60DB"/>
    <w:rsid w:val="001F28BE"/>
    <w:rsid w:val="001F3BF1"/>
    <w:rsid w:val="001F755E"/>
    <w:rsid w:val="00204374"/>
    <w:rsid w:val="00204655"/>
    <w:rsid w:val="00206550"/>
    <w:rsid w:val="00212F2C"/>
    <w:rsid w:val="002157C8"/>
    <w:rsid w:val="0021630E"/>
    <w:rsid w:val="00216618"/>
    <w:rsid w:val="00232BED"/>
    <w:rsid w:val="00234277"/>
    <w:rsid w:val="0024641B"/>
    <w:rsid w:val="00250278"/>
    <w:rsid w:val="00250E07"/>
    <w:rsid w:val="002512E6"/>
    <w:rsid w:val="00253EE2"/>
    <w:rsid w:val="002572A5"/>
    <w:rsid w:val="002575A0"/>
    <w:rsid w:val="00261E47"/>
    <w:rsid w:val="00263AE1"/>
    <w:rsid w:val="00263FA0"/>
    <w:rsid w:val="00271F64"/>
    <w:rsid w:val="0027561F"/>
    <w:rsid w:val="002801F1"/>
    <w:rsid w:val="002816CF"/>
    <w:rsid w:val="002825D1"/>
    <w:rsid w:val="00282704"/>
    <w:rsid w:val="002854DC"/>
    <w:rsid w:val="002923EF"/>
    <w:rsid w:val="002B3984"/>
    <w:rsid w:val="002B4B38"/>
    <w:rsid w:val="002C10AA"/>
    <w:rsid w:val="002C3E91"/>
    <w:rsid w:val="002C711F"/>
    <w:rsid w:val="002D0154"/>
    <w:rsid w:val="002D62CC"/>
    <w:rsid w:val="002D7416"/>
    <w:rsid w:val="002D7CC8"/>
    <w:rsid w:val="002E053C"/>
    <w:rsid w:val="002E0826"/>
    <w:rsid w:val="002E0926"/>
    <w:rsid w:val="002E1523"/>
    <w:rsid w:val="002E1D7D"/>
    <w:rsid w:val="002E2453"/>
    <w:rsid w:val="002E4CA8"/>
    <w:rsid w:val="002E738C"/>
    <w:rsid w:val="002F1E08"/>
    <w:rsid w:val="002F41C4"/>
    <w:rsid w:val="002F456D"/>
    <w:rsid w:val="002F4908"/>
    <w:rsid w:val="00300989"/>
    <w:rsid w:val="003033F2"/>
    <w:rsid w:val="00303EDC"/>
    <w:rsid w:val="0030502A"/>
    <w:rsid w:val="0030587D"/>
    <w:rsid w:val="00305927"/>
    <w:rsid w:val="00305DF3"/>
    <w:rsid w:val="00314AAE"/>
    <w:rsid w:val="00320446"/>
    <w:rsid w:val="003272A2"/>
    <w:rsid w:val="0032761F"/>
    <w:rsid w:val="00332C82"/>
    <w:rsid w:val="00333C73"/>
    <w:rsid w:val="003347CA"/>
    <w:rsid w:val="003401A3"/>
    <w:rsid w:val="00340FFC"/>
    <w:rsid w:val="003424BE"/>
    <w:rsid w:val="00342A24"/>
    <w:rsid w:val="00345605"/>
    <w:rsid w:val="003508E0"/>
    <w:rsid w:val="00351065"/>
    <w:rsid w:val="003514CC"/>
    <w:rsid w:val="00352CD3"/>
    <w:rsid w:val="00357908"/>
    <w:rsid w:val="00357F75"/>
    <w:rsid w:val="00361CFE"/>
    <w:rsid w:val="00362F3B"/>
    <w:rsid w:val="00365B63"/>
    <w:rsid w:val="00366199"/>
    <w:rsid w:val="00372420"/>
    <w:rsid w:val="003728E5"/>
    <w:rsid w:val="00373ABA"/>
    <w:rsid w:val="00374426"/>
    <w:rsid w:val="00375AC6"/>
    <w:rsid w:val="00376EDB"/>
    <w:rsid w:val="00384FA9"/>
    <w:rsid w:val="00387CAB"/>
    <w:rsid w:val="00390480"/>
    <w:rsid w:val="0039054E"/>
    <w:rsid w:val="00393286"/>
    <w:rsid w:val="00393C33"/>
    <w:rsid w:val="00397B5B"/>
    <w:rsid w:val="003A26DA"/>
    <w:rsid w:val="003B17B1"/>
    <w:rsid w:val="003B1BEC"/>
    <w:rsid w:val="003B6832"/>
    <w:rsid w:val="003B7908"/>
    <w:rsid w:val="003C0EE5"/>
    <w:rsid w:val="003C1B35"/>
    <w:rsid w:val="003C2014"/>
    <w:rsid w:val="003D1D9C"/>
    <w:rsid w:val="003D5714"/>
    <w:rsid w:val="003D7BB8"/>
    <w:rsid w:val="003E642F"/>
    <w:rsid w:val="003E6557"/>
    <w:rsid w:val="003F0CC0"/>
    <w:rsid w:val="003F74CD"/>
    <w:rsid w:val="004014FE"/>
    <w:rsid w:val="0040248F"/>
    <w:rsid w:val="00402EF9"/>
    <w:rsid w:val="004062CC"/>
    <w:rsid w:val="004120AD"/>
    <w:rsid w:val="00414637"/>
    <w:rsid w:val="004214DB"/>
    <w:rsid w:val="0042165E"/>
    <w:rsid w:val="00423668"/>
    <w:rsid w:val="004243F3"/>
    <w:rsid w:val="00426710"/>
    <w:rsid w:val="00432C54"/>
    <w:rsid w:val="004448C8"/>
    <w:rsid w:val="0044522A"/>
    <w:rsid w:val="004464B4"/>
    <w:rsid w:val="00450B0B"/>
    <w:rsid w:val="004603DF"/>
    <w:rsid w:val="0046192D"/>
    <w:rsid w:val="00476DF6"/>
    <w:rsid w:val="004804E0"/>
    <w:rsid w:val="004827F9"/>
    <w:rsid w:val="00482CA1"/>
    <w:rsid w:val="004848B5"/>
    <w:rsid w:val="004853E6"/>
    <w:rsid w:val="004965A6"/>
    <w:rsid w:val="0049739C"/>
    <w:rsid w:val="00497E81"/>
    <w:rsid w:val="004A55B4"/>
    <w:rsid w:val="004B72A2"/>
    <w:rsid w:val="004C6066"/>
    <w:rsid w:val="004D35D1"/>
    <w:rsid w:val="004D36C5"/>
    <w:rsid w:val="004E48A2"/>
    <w:rsid w:val="004F01DF"/>
    <w:rsid w:val="004F3407"/>
    <w:rsid w:val="004F7C27"/>
    <w:rsid w:val="00503BE8"/>
    <w:rsid w:val="00503D6F"/>
    <w:rsid w:val="0050404E"/>
    <w:rsid w:val="005060F3"/>
    <w:rsid w:val="005133A7"/>
    <w:rsid w:val="00513EAB"/>
    <w:rsid w:val="0051639A"/>
    <w:rsid w:val="00517CA1"/>
    <w:rsid w:val="00521FE8"/>
    <w:rsid w:val="005268A3"/>
    <w:rsid w:val="005349DA"/>
    <w:rsid w:val="00537520"/>
    <w:rsid w:val="00537DD9"/>
    <w:rsid w:val="005416F7"/>
    <w:rsid w:val="00541EE8"/>
    <w:rsid w:val="005459BF"/>
    <w:rsid w:val="00546A22"/>
    <w:rsid w:val="00552250"/>
    <w:rsid w:val="0055303B"/>
    <w:rsid w:val="00557827"/>
    <w:rsid w:val="005730B3"/>
    <w:rsid w:val="00573654"/>
    <w:rsid w:val="00575DBB"/>
    <w:rsid w:val="00580296"/>
    <w:rsid w:val="0058238D"/>
    <w:rsid w:val="005830CF"/>
    <w:rsid w:val="00585A60"/>
    <w:rsid w:val="0059040B"/>
    <w:rsid w:val="005944DF"/>
    <w:rsid w:val="005A1C00"/>
    <w:rsid w:val="005A439E"/>
    <w:rsid w:val="005A518B"/>
    <w:rsid w:val="005A70E7"/>
    <w:rsid w:val="005A7853"/>
    <w:rsid w:val="005B0EAC"/>
    <w:rsid w:val="005B171A"/>
    <w:rsid w:val="005B2137"/>
    <w:rsid w:val="005B4AEC"/>
    <w:rsid w:val="005B63F1"/>
    <w:rsid w:val="005C4D60"/>
    <w:rsid w:val="005D03CE"/>
    <w:rsid w:val="005D1FFA"/>
    <w:rsid w:val="005D465D"/>
    <w:rsid w:val="005D7893"/>
    <w:rsid w:val="005E2372"/>
    <w:rsid w:val="005E4F9D"/>
    <w:rsid w:val="005E6487"/>
    <w:rsid w:val="005F1889"/>
    <w:rsid w:val="005F2383"/>
    <w:rsid w:val="005F2D7F"/>
    <w:rsid w:val="005F3B37"/>
    <w:rsid w:val="00605431"/>
    <w:rsid w:val="0061096C"/>
    <w:rsid w:val="00615713"/>
    <w:rsid w:val="006179C9"/>
    <w:rsid w:val="00622307"/>
    <w:rsid w:val="0064021A"/>
    <w:rsid w:val="00641B6C"/>
    <w:rsid w:val="00645410"/>
    <w:rsid w:val="00651357"/>
    <w:rsid w:val="006701F3"/>
    <w:rsid w:val="00684600"/>
    <w:rsid w:val="006846C3"/>
    <w:rsid w:val="00684DB6"/>
    <w:rsid w:val="00685662"/>
    <w:rsid w:val="00691DF5"/>
    <w:rsid w:val="00692DE3"/>
    <w:rsid w:val="00694241"/>
    <w:rsid w:val="00694D72"/>
    <w:rsid w:val="00695A94"/>
    <w:rsid w:val="00696551"/>
    <w:rsid w:val="00696748"/>
    <w:rsid w:val="006A2D3E"/>
    <w:rsid w:val="006A53D8"/>
    <w:rsid w:val="006A6EA6"/>
    <w:rsid w:val="006B21A3"/>
    <w:rsid w:val="006D2C91"/>
    <w:rsid w:val="006E1195"/>
    <w:rsid w:val="006E43FB"/>
    <w:rsid w:val="006E605B"/>
    <w:rsid w:val="006E714E"/>
    <w:rsid w:val="006F2569"/>
    <w:rsid w:val="006F430E"/>
    <w:rsid w:val="006F5F3F"/>
    <w:rsid w:val="006F7D63"/>
    <w:rsid w:val="0071189D"/>
    <w:rsid w:val="00714DEA"/>
    <w:rsid w:val="00716D3D"/>
    <w:rsid w:val="0072033C"/>
    <w:rsid w:val="00721172"/>
    <w:rsid w:val="007212DF"/>
    <w:rsid w:val="007213A6"/>
    <w:rsid w:val="00733368"/>
    <w:rsid w:val="00734DFF"/>
    <w:rsid w:val="00740633"/>
    <w:rsid w:val="007410BC"/>
    <w:rsid w:val="00741108"/>
    <w:rsid w:val="00741B83"/>
    <w:rsid w:val="00750730"/>
    <w:rsid w:val="0075419D"/>
    <w:rsid w:val="00754672"/>
    <w:rsid w:val="00755174"/>
    <w:rsid w:val="00756864"/>
    <w:rsid w:val="007618F9"/>
    <w:rsid w:val="007622BF"/>
    <w:rsid w:val="0076419E"/>
    <w:rsid w:val="00765637"/>
    <w:rsid w:val="00776D13"/>
    <w:rsid w:val="007878CA"/>
    <w:rsid w:val="007907C8"/>
    <w:rsid w:val="007961AE"/>
    <w:rsid w:val="007B35E1"/>
    <w:rsid w:val="007B497E"/>
    <w:rsid w:val="007C282D"/>
    <w:rsid w:val="007C77C2"/>
    <w:rsid w:val="007D0982"/>
    <w:rsid w:val="007D0CC7"/>
    <w:rsid w:val="007E3707"/>
    <w:rsid w:val="007F10A2"/>
    <w:rsid w:val="007F2A8A"/>
    <w:rsid w:val="007F2C55"/>
    <w:rsid w:val="007F2ECA"/>
    <w:rsid w:val="007F4288"/>
    <w:rsid w:val="0080238E"/>
    <w:rsid w:val="00803855"/>
    <w:rsid w:val="00806690"/>
    <w:rsid w:val="00810318"/>
    <w:rsid w:val="008129A2"/>
    <w:rsid w:val="00825B13"/>
    <w:rsid w:val="008279BB"/>
    <w:rsid w:val="00845B33"/>
    <w:rsid w:val="00846CCF"/>
    <w:rsid w:val="00855FD3"/>
    <w:rsid w:val="008628C4"/>
    <w:rsid w:val="00866189"/>
    <w:rsid w:val="00870377"/>
    <w:rsid w:val="0087146F"/>
    <w:rsid w:val="008774B0"/>
    <w:rsid w:val="008818E0"/>
    <w:rsid w:val="00882C16"/>
    <w:rsid w:val="00886CF1"/>
    <w:rsid w:val="00894593"/>
    <w:rsid w:val="008975BC"/>
    <w:rsid w:val="00897BCC"/>
    <w:rsid w:val="008A19D5"/>
    <w:rsid w:val="008A5077"/>
    <w:rsid w:val="008A6053"/>
    <w:rsid w:val="008B43E8"/>
    <w:rsid w:val="008C403F"/>
    <w:rsid w:val="008C7E15"/>
    <w:rsid w:val="008D11D5"/>
    <w:rsid w:val="008D23EA"/>
    <w:rsid w:val="008E1513"/>
    <w:rsid w:val="008E3AF7"/>
    <w:rsid w:val="008E3E87"/>
    <w:rsid w:val="008E6FD7"/>
    <w:rsid w:val="008F50EA"/>
    <w:rsid w:val="008F66C8"/>
    <w:rsid w:val="008F6C94"/>
    <w:rsid w:val="009006FA"/>
    <w:rsid w:val="00911775"/>
    <w:rsid w:val="0091195C"/>
    <w:rsid w:val="00912480"/>
    <w:rsid w:val="00912EF7"/>
    <w:rsid w:val="009157D9"/>
    <w:rsid w:val="00922CF3"/>
    <w:rsid w:val="009250E3"/>
    <w:rsid w:val="00925173"/>
    <w:rsid w:val="00932283"/>
    <w:rsid w:val="00941EF6"/>
    <w:rsid w:val="009437C8"/>
    <w:rsid w:val="00944200"/>
    <w:rsid w:val="009449EA"/>
    <w:rsid w:val="009474E2"/>
    <w:rsid w:val="009479F1"/>
    <w:rsid w:val="00947A35"/>
    <w:rsid w:val="00951A60"/>
    <w:rsid w:val="00951D47"/>
    <w:rsid w:val="00953B70"/>
    <w:rsid w:val="00960814"/>
    <w:rsid w:val="00961A07"/>
    <w:rsid w:val="00963AA0"/>
    <w:rsid w:val="00963F43"/>
    <w:rsid w:val="00963F58"/>
    <w:rsid w:val="00964821"/>
    <w:rsid w:val="00967300"/>
    <w:rsid w:val="00971852"/>
    <w:rsid w:val="00972B74"/>
    <w:rsid w:val="00974924"/>
    <w:rsid w:val="00974FF8"/>
    <w:rsid w:val="00982953"/>
    <w:rsid w:val="00990B1C"/>
    <w:rsid w:val="00990EB8"/>
    <w:rsid w:val="00991FE9"/>
    <w:rsid w:val="00994782"/>
    <w:rsid w:val="009A3C9C"/>
    <w:rsid w:val="009A4DE2"/>
    <w:rsid w:val="009A51E1"/>
    <w:rsid w:val="009A7C76"/>
    <w:rsid w:val="009A7E9C"/>
    <w:rsid w:val="009B149B"/>
    <w:rsid w:val="009C00B5"/>
    <w:rsid w:val="009C13CF"/>
    <w:rsid w:val="009D20B0"/>
    <w:rsid w:val="009D401A"/>
    <w:rsid w:val="009D65DF"/>
    <w:rsid w:val="009E3315"/>
    <w:rsid w:val="009E64CE"/>
    <w:rsid w:val="009E7F91"/>
    <w:rsid w:val="009F44BE"/>
    <w:rsid w:val="009F46E9"/>
    <w:rsid w:val="00A02467"/>
    <w:rsid w:val="00A03E0D"/>
    <w:rsid w:val="00A053EC"/>
    <w:rsid w:val="00A0632F"/>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1060"/>
    <w:rsid w:val="00A67243"/>
    <w:rsid w:val="00A72187"/>
    <w:rsid w:val="00A74846"/>
    <w:rsid w:val="00A74F0A"/>
    <w:rsid w:val="00A91A89"/>
    <w:rsid w:val="00A95394"/>
    <w:rsid w:val="00A96E1F"/>
    <w:rsid w:val="00A96FF4"/>
    <w:rsid w:val="00AA0BF2"/>
    <w:rsid w:val="00AB0252"/>
    <w:rsid w:val="00AB19D0"/>
    <w:rsid w:val="00AB2FE7"/>
    <w:rsid w:val="00AB5BA3"/>
    <w:rsid w:val="00AB7229"/>
    <w:rsid w:val="00AB7BE0"/>
    <w:rsid w:val="00AC323C"/>
    <w:rsid w:val="00AC6743"/>
    <w:rsid w:val="00AD36B6"/>
    <w:rsid w:val="00AD65CF"/>
    <w:rsid w:val="00AE37C1"/>
    <w:rsid w:val="00AE43B8"/>
    <w:rsid w:val="00AE5905"/>
    <w:rsid w:val="00AE6EE4"/>
    <w:rsid w:val="00AF1DC3"/>
    <w:rsid w:val="00AF7BCD"/>
    <w:rsid w:val="00B02663"/>
    <w:rsid w:val="00B11C61"/>
    <w:rsid w:val="00B15635"/>
    <w:rsid w:val="00B209F5"/>
    <w:rsid w:val="00B23813"/>
    <w:rsid w:val="00B31461"/>
    <w:rsid w:val="00B32B16"/>
    <w:rsid w:val="00B33314"/>
    <w:rsid w:val="00B3683E"/>
    <w:rsid w:val="00B37E38"/>
    <w:rsid w:val="00B44326"/>
    <w:rsid w:val="00B44C73"/>
    <w:rsid w:val="00B471CB"/>
    <w:rsid w:val="00B503A6"/>
    <w:rsid w:val="00B505EF"/>
    <w:rsid w:val="00B529F9"/>
    <w:rsid w:val="00B56D77"/>
    <w:rsid w:val="00B655C2"/>
    <w:rsid w:val="00B666A8"/>
    <w:rsid w:val="00B71CF5"/>
    <w:rsid w:val="00B73CDE"/>
    <w:rsid w:val="00B73E05"/>
    <w:rsid w:val="00B75B44"/>
    <w:rsid w:val="00B8297E"/>
    <w:rsid w:val="00B840A0"/>
    <w:rsid w:val="00B86521"/>
    <w:rsid w:val="00B912CA"/>
    <w:rsid w:val="00B96AC4"/>
    <w:rsid w:val="00B976B8"/>
    <w:rsid w:val="00BA2DF9"/>
    <w:rsid w:val="00BA77A7"/>
    <w:rsid w:val="00BB7F66"/>
    <w:rsid w:val="00BC0E27"/>
    <w:rsid w:val="00BC1597"/>
    <w:rsid w:val="00BC4F96"/>
    <w:rsid w:val="00BD4FEC"/>
    <w:rsid w:val="00BD6FEF"/>
    <w:rsid w:val="00BD7B6C"/>
    <w:rsid w:val="00BD7DAA"/>
    <w:rsid w:val="00BE000A"/>
    <w:rsid w:val="00BE72F0"/>
    <w:rsid w:val="00BE74C4"/>
    <w:rsid w:val="00BF1406"/>
    <w:rsid w:val="00BF4EC6"/>
    <w:rsid w:val="00C02DBF"/>
    <w:rsid w:val="00C048A1"/>
    <w:rsid w:val="00C05A3F"/>
    <w:rsid w:val="00C05B8A"/>
    <w:rsid w:val="00C05D42"/>
    <w:rsid w:val="00C07E7B"/>
    <w:rsid w:val="00C14802"/>
    <w:rsid w:val="00C15FEC"/>
    <w:rsid w:val="00C16910"/>
    <w:rsid w:val="00C23C1B"/>
    <w:rsid w:val="00C32266"/>
    <w:rsid w:val="00C40936"/>
    <w:rsid w:val="00C41680"/>
    <w:rsid w:val="00C423AA"/>
    <w:rsid w:val="00C45F5E"/>
    <w:rsid w:val="00C53C71"/>
    <w:rsid w:val="00C555B8"/>
    <w:rsid w:val="00C5639A"/>
    <w:rsid w:val="00C5754E"/>
    <w:rsid w:val="00C60D08"/>
    <w:rsid w:val="00C65E28"/>
    <w:rsid w:val="00C66FC8"/>
    <w:rsid w:val="00C67CD8"/>
    <w:rsid w:val="00C67F15"/>
    <w:rsid w:val="00C846AC"/>
    <w:rsid w:val="00C9138D"/>
    <w:rsid w:val="00C91413"/>
    <w:rsid w:val="00C9605F"/>
    <w:rsid w:val="00C96462"/>
    <w:rsid w:val="00C97F48"/>
    <w:rsid w:val="00CA0F6A"/>
    <w:rsid w:val="00CA14A5"/>
    <w:rsid w:val="00CA1CAF"/>
    <w:rsid w:val="00CA1F9F"/>
    <w:rsid w:val="00CA2914"/>
    <w:rsid w:val="00CA62F4"/>
    <w:rsid w:val="00CB3F48"/>
    <w:rsid w:val="00CB533E"/>
    <w:rsid w:val="00CB5BD9"/>
    <w:rsid w:val="00CC04F3"/>
    <w:rsid w:val="00CC1C95"/>
    <w:rsid w:val="00CC2682"/>
    <w:rsid w:val="00CC554E"/>
    <w:rsid w:val="00CC6B3E"/>
    <w:rsid w:val="00CC763E"/>
    <w:rsid w:val="00CD09F8"/>
    <w:rsid w:val="00CD3A7B"/>
    <w:rsid w:val="00CD7424"/>
    <w:rsid w:val="00CE21BE"/>
    <w:rsid w:val="00CE4977"/>
    <w:rsid w:val="00CE5E76"/>
    <w:rsid w:val="00CE7761"/>
    <w:rsid w:val="00CF41A7"/>
    <w:rsid w:val="00CF5820"/>
    <w:rsid w:val="00D02A4B"/>
    <w:rsid w:val="00D03B6D"/>
    <w:rsid w:val="00D046FF"/>
    <w:rsid w:val="00D0749D"/>
    <w:rsid w:val="00D07FFD"/>
    <w:rsid w:val="00D12A37"/>
    <w:rsid w:val="00D27C23"/>
    <w:rsid w:val="00D30FA6"/>
    <w:rsid w:val="00D34C81"/>
    <w:rsid w:val="00D3672E"/>
    <w:rsid w:val="00D44D1D"/>
    <w:rsid w:val="00D46637"/>
    <w:rsid w:val="00D46B48"/>
    <w:rsid w:val="00D517A6"/>
    <w:rsid w:val="00D51FF4"/>
    <w:rsid w:val="00D52F1E"/>
    <w:rsid w:val="00D55CCC"/>
    <w:rsid w:val="00D6070F"/>
    <w:rsid w:val="00D62288"/>
    <w:rsid w:val="00D627F8"/>
    <w:rsid w:val="00D65C7A"/>
    <w:rsid w:val="00D7108D"/>
    <w:rsid w:val="00D725E3"/>
    <w:rsid w:val="00D7701A"/>
    <w:rsid w:val="00D77277"/>
    <w:rsid w:val="00D84BE1"/>
    <w:rsid w:val="00D84FC4"/>
    <w:rsid w:val="00D85B53"/>
    <w:rsid w:val="00D85D83"/>
    <w:rsid w:val="00D877F5"/>
    <w:rsid w:val="00D90885"/>
    <w:rsid w:val="00D90BD9"/>
    <w:rsid w:val="00DA28E6"/>
    <w:rsid w:val="00DA395F"/>
    <w:rsid w:val="00DB065B"/>
    <w:rsid w:val="00DB32C9"/>
    <w:rsid w:val="00DB77E0"/>
    <w:rsid w:val="00DC3901"/>
    <w:rsid w:val="00DC3B8E"/>
    <w:rsid w:val="00DC4029"/>
    <w:rsid w:val="00DD00E1"/>
    <w:rsid w:val="00DD1923"/>
    <w:rsid w:val="00DE10E2"/>
    <w:rsid w:val="00DE57F7"/>
    <w:rsid w:val="00DE5E57"/>
    <w:rsid w:val="00DF12E6"/>
    <w:rsid w:val="00DF14F0"/>
    <w:rsid w:val="00DF69F0"/>
    <w:rsid w:val="00DF7F64"/>
    <w:rsid w:val="00E00918"/>
    <w:rsid w:val="00E0425D"/>
    <w:rsid w:val="00E11A30"/>
    <w:rsid w:val="00E121AB"/>
    <w:rsid w:val="00E15BE7"/>
    <w:rsid w:val="00E22681"/>
    <w:rsid w:val="00E24423"/>
    <w:rsid w:val="00E258BB"/>
    <w:rsid w:val="00E25FB7"/>
    <w:rsid w:val="00E3306A"/>
    <w:rsid w:val="00E3322A"/>
    <w:rsid w:val="00E361E3"/>
    <w:rsid w:val="00E41A56"/>
    <w:rsid w:val="00E45E01"/>
    <w:rsid w:val="00E6199A"/>
    <w:rsid w:val="00E63EE0"/>
    <w:rsid w:val="00E7136A"/>
    <w:rsid w:val="00E72CCC"/>
    <w:rsid w:val="00E74E07"/>
    <w:rsid w:val="00E75C57"/>
    <w:rsid w:val="00E80207"/>
    <w:rsid w:val="00E903B7"/>
    <w:rsid w:val="00E9758B"/>
    <w:rsid w:val="00E97973"/>
    <w:rsid w:val="00EA1887"/>
    <w:rsid w:val="00EA397F"/>
    <w:rsid w:val="00EA3F78"/>
    <w:rsid w:val="00EA4DE5"/>
    <w:rsid w:val="00EA7CB6"/>
    <w:rsid w:val="00EB191B"/>
    <w:rsid w:val="00EB3ABE"/>
    <w:rsid w:val="00EB5455"/>
    <w:rsid w:val="00EB5CA2"/>
    <w:rsid w:val="00EC0312"/>
    <w:rsid w:val="00EC096B"/>
    <w:rsid w:val="00EC141E"/>
    <w:rsid w:val="00EC24BB"/>
    <w:rsid w:val="00EC29F9"/>
    <w:rsid w:val="00EC37C7"/>
    <w:rsid w:val="00EC43E6"/>
    <w:rsid w:val="00EC4916"/>
    <w:rsid w:val="00EC4D98"/>
    <w:rsid w:val="00EC7F16"/>
    <w:rsid w:val="00ED2DAF"/>
    <w:rsid w:val="00EE12E5"/>
    <w:rsid w:val="00EE3E43"/>
    <w:rsid w:val="00EE3F46"/>
    <w:rsid w:val="00EE42DC"/>
    <w:rsid w:val="00EE6C1F"/>
    <w:rsid w:val="00EE6FEB"/>
    <w:rsid w:val="00EF42B6"/>
    <w:rsid w:val="00EF6D1A"/>
    <w:rsid w:val="00F00619"/>
    <w:rsid w:val="00F01D8F"/>
    <w:rsid w:val="00F06F4E"/>
    <w:rsid w:val="00F125CD"/>
    <w:rsid w:val="00F2351F"/>
    <w:rsid w:val="00F345DA"/>
    <w:rsid w:val="00F346FD"/>
    <w:rsid w:val="00F34E23"/>
    <w:rsid w:val="00F40DBF"/>
    <w:rsid w:val="00F45748"/>
    <w:rsid w:val="00F47478"/>
    <w:rsid w:val="00F52BA7"/>
    <w:rsid w:val="00F67956"/>
    <w:rsid w:val="00F718C1"/>
    <w:rsid w:val="00F730D1"/>
    <w:rsid w:val="00F73BF0"/>
    <w:rsid w:val="00F8581E"/>
    <w:rsid w:val="00F85EB0"/>
    <w:rsid w:val="00F8715B"/>
    <w:rsid w:val="00F91980"/>
    <w:rsid w:val="00F93218"/>
    <w:rsid w:val="00F97C57"/>
    <w:rsid w:val="00FA1AC7"/>
    <w:rsid w:val="00FA3E52"/>
    <w:rsid w:val="00FA4E54"/>
    <w:rsid w:val="00FA5190"/>
    <w:rsid w:val="00FA5F8D"/>
    <w:rsid w:val="00FB0D42"/>
    <w:rsid w:val="00FB206A"/>
    <w:rsid w:val="00FB2B41"/>
    <w:rsid w:val="00FB54FC"/>
    <w:rsid w:val="00FB724E"/>
    <w:rsid w:val="00FC58A2"/>
    <w:rsid w:val="00FC6FC7"/>
    <w:rsid w:val="00FD767F"/>
    <w:rsid w:val="00FE0554"/>
    <w:rsid w:val="00FE0749"/>
    <w:rsid w:val="00FE1892"/>
    <w:rsid w:val="00FE207C"/>
    <w:rsid w:val="00FE21A6"/>
    <w:rsid w:val="00FF065D"/>
    <w:rsid w:val="00FF23F9"/>
    <w:rsid w:val="00FF25BD"/>
    <w:rsid w:val="00FF412F"/>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A78C4D"/>
  <w15:docId w15:val="{BC142724-B9B1-48C0-9F03-9E668123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4687">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18654353">
      <w:bodyDiv w:val="1"/>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441462544">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29867183">
      <w:bodyDiv w:val="1"/>
      <w:marLeft w:val="0"/>
      <w:marRight w:val="0"/>
      <w:marTop w:val="0"/>
      <w:marBottom w:val="0"/>
      <w:divBdr>
        <w:top w:val="none" w:sz="0" w:space="0" w:color="auto"/>
        <w:left w:val="none" w:sz="0" w:space="0" w:color="auto"/>
        <w:bottom w:val="none" w:sz="0" w:space="0" w:color="auto"/>
        <w:right w:val="none" w:sz="0" w:space="0" w:color="auto"/>
      </w:divBdr>
    </w:div>
    <w:div w:id="1345747986">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6159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B5E8A-A2E5-4A9E-BD6B-40A700B8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6</Pages>
  <Words>2457</Words>
  <Characters>12949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15376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30</cp:revision>
  <cp:lastPrinted>2025-03-05T22:07:00Z</cp:lastPrinted>
  <dcterms:created xsi:type="dcterms:W3CDTF">2025-02-04T15:38:00Z</dcterms:created>
  <dcterms:modified xsi:type="dcterms:W3CDTF">2025-03-05T22:09:00Z</dcterms:modified>
</cp:coreProperties>
</file>