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8CF2B" w14:textId="5CA093FE" w:rsidR="00243E83" w:rsidRPr="00943028" w:rsidRDefault="00243E83" w:rsidP="00726D9A">
      <w:pPr>
        <w:jc w:val="center"/>
        <w:rPr>
          <w:rFonts w:ascii="Arial" w:hAnsi="Arial" w:cs="Arial"/>
          <w:b/>
          <w:bCs/>
          <w:sz w:val="21"/>
          <w:szCs w:val="21"/>
        </w:rPr>
      </w:pPr>
      <w:r w:rsidRPr="00943028">
        <w:rPr>
          <w:rFonts w:ascii="Arial" w:hAnsi="Arial" w:cs="Arial"/>
          <w:b/>
          <w:bCs/>
          <w:sz w:val="21"/>
          <w:szCs w:val="21"/>
        </w:rPr>
        <w:t>Amundson Community Center</w:t>
      </w:r>
    </w:p>
    <w:p w14:paraId="0A3CFF45" w14:textId="1D685C9D" w:rsidR="00243E83" w:rsidRPr="00943028" w:rsidRDefault="00243E83" w:rsidP="00726D9A">
      <w:pPr>
        <w:jc w:val="center"/>
        <w:rPr>
          <w:rFonts w:ascii="Arial" w:hAnsi="Arial" w:cs="Arial"/>
          <w:b/>
          <w:bCs/>
          <w:sz w:val="21"/>
          <w:szCs w:val="21"/>
        </w:rPr>
      </w:pPr>
      <w:r w:rsidRPr="00943028">
        <w:rPr>
          <w:rFonts w:ascii="Arial" w:hAnsi="Arial" w:cs="Arial"/>
          <w:b/>
          <w:bCs/>
          <w:sz w:val="21"/>
          <w:szCs w:val="21"/>
        </w:rPr>
        <w:t>200 Spring Street, Cambridge</w:t>
      </w:r>
    </w:p>
    <w:p w14:paraId="5E661589" w14:textId="721678E6" w:rsidR="005F1848" w:rsidRPr="00943028" w:rsidRDefault="00864EE3" w:rsidP="00726D9A">
      <w:pPr>
        <w:jc w:val="center"/>
        <w:rPr>
          <w:rFonts w:ascii="Arial" w:hAnsi="Arial" w:cs="Arial"/>
          <w:b/>
          <w:bCs/>
          <w:sz w:val="21"/>
          <w:szCs w:val="21"/>
          <w:u w:val="single"/>
        </w:rPr>
      </w:pPr>
      <w:r>
        <w:rPr>
          <w:rFonts w:ascii="Arial" w:hAnsi="Arial" w:cs="Arial"/>
          <w:b/>
          <w:bCs/>
          <w:sz w:val="21"/>
          <w:szCs w:val="21"/>
        </w:rPr>
        <w:t xml:space="preserve">Tuesday, </w:t>
      </w:r>
      <w:r w:rsidR="00E20A63">
        <w:rPr>
          <w:rFonts w:ascii="Arial" w:hAnsi="Arial" w:cs="Arial"/>
          <w:b/>
          <w:bCs/>
          <w:sz w:val="21"/>
          <w:szCs w:val="21"/>
        </w:rPr>
        <w:t xml:space="preserve">November </w:t>
      </w:r>
      <w:r w:rsidR="00171435">
        <w:rPr>
          <w:rFonts w:ascii="Arial" w:hAnsi="Arial" w:cs="Arial"/>
          <w:b/>
          <w:bCs/>
          <w:sz w:val="21"/>
          <w:szCs w:val="21"/>
        </w:rPr>
        <w:t>26</w:t>
      </w:r>
      <w:r w:rsidR="00815685">
        <w:rPr>
          <w:rFonts w:ascii="Arial" w:hAnsi="Arial" w:cs="Arial"/>
          <w:b/>
          <w:bCs/>
          <w:sz w:val="21"/>
          <w:szCs w:val="21"/>
        </w:rPr>
        <w:t>,</w:t>
      </w:r>
      <w:r w:rsidR="00E92A09">
        <w:rPr>
          <w:rFonts w:ascii="Arial" w:hAnsi="Arial" w:cs="Arial"/>
          <w:b/>
          <w:bCs/>
          <w:sz w:val="21"/>
          <w:szCs w:val="21"/>
        </w:rPr>
        <w:t xml:space="preserve"> 2024</w:t>
      </w:r>
      <w:r w:rsidR="00B14E99">
        <w:rPr>
          <w:rFonts w:ascii="Arial" w:hAnsi="Arial" w:cs="Arial"/>
          <w:b/>
          <w:bCs/>
          <w:sz w:val="21"/>
          <w:szCs w:val="21"/>
        </w:rPr>
        <w:t>, 6</w:t>
      </w:r>
      <w:r w:rsidR="00B14E99" w:rsidRPr="00143453">
        <w:rPr>
          <w:rFonts w:ascii="Arial" w:hAnsi="Arial" w:cs="Arial"/>
          <w:b/>
          <w:bCs/>
          <w:sz w:val="21"/>
          <w:szCs w:val="21"/>
        </w:rPr>
        <w:t>:30 p.m.</w:t>
      </w:r>
    </w:p>
    <w:p w14:paraId="65293B17" w14:textId="77777777" w:rsidR="00591EF5" w:rsidRDefault="00591EF5" w:rsidP="00726D9A">
      <w:pPr>
        <w:jc w:val="center"/>
        <w:rPr>
          <w:rFonts w:ascii="Arial" w:hAnsi="Arial" w:cs="Arial"/>
          <w:b/>
          <w:bCs/>
          <w:sz w:val="21"/>
          <w:szCs w:val="21"/>
        </w:rPr>
      </w:pPr>
    </w:p>
    <w:p w14:paraId="04D3C674" w14:textId="0C89C67A" w:rsidR="00B14E99" w:rsidRDefault="00B14E99" w:rsidP="00B14E99">
      <w:pPr>
        <w:pStyle w:val="ListParagraph"/>
        <w:ind w:left="2160" w:firstLine="720"/>
        <w:rPr>
          <w:rFonts w:ascii="Arial" w:hAnsi="Arial" w:cs="Arial"/>
          <w:b/>
          <w:bCs/>
          <w:sz w:val="21"/>
          <w:szCs w:val="21"/>
        </w:rPr>
      </w:pPr>
      <w:r>
        <w:rPr>
          <w:rFonts w:ascii="Arial" w:hAnsi="Arial" w:cs="Arial"/>
          <w:b/>
          <w:bCs/>
          <w:sz w:val="21"/>
          <w:szCs w:val="21"/>
        </w:rPr>
        <w:t xml:space="preserve">          </w:t>
      </w:r>
      <w:r w:rsidR="002E4328" w:rsidRPr="002E4328">
        <w:rPr>
          <w:rFonts w:ascii="Arial" w:hAnsi="Arial" w:cs="Arial"/>
          <w:b/>
          <w:bCs/>
          <w:sz w:val="21"/>
          <w:szCs w:val="21"/>
        </w:rPr>
        <w:t>Village of Cambridge Board of Trustees</w:t>
      </w:r>
    </w:p>
    <w:p w14:paraId="5FE8CF7D" w14:textId="77777777" w:rsidR="006018E9" w:rsidRDefault="006018E9" w:rsidP="000D37C9">
      <w:pPr>
        <w:rPr>
          <w:rFonts w:ascii="Arial" w:hAnsi="Arial" w:cs="Arial"/>
          <w:b/>
          <w:bCs/>
          <w:sz w:val="21"/>
          <w:szCs w:val="21"/>
          <w:u w:val="single"/>
        </w:rPr>
      </w:pPr>
    </w:p>
    <w:p w14:paraId="6450FB49" w14:textId="77777777" w:rsidR="000D37C9" w:rsidRDefault="000D37C9" w:rsidP="000D37C9">
      <w:pPr>
        <w:jc w:val="center"/>
        <w:rPr>
          <w:rFonts w:ascii="Arial" w:hAnsi="Arial" w:cs="Arial"/>
          <w:b/>
          <w:bCs/>
          <w:sz w:val="21"/>
          <w:szCs w:val="21"/>
        </w:rPr>
      </w:pPr>
      <w:r>
        <w:rPr>
          <w:rFonts w:ascii="Arial" w:hAnsi="Arial" w:cs="Arial"/>
          <w:b/>
          <w:bCs/>
          <w:sz w:val="21"/>
          <w:szCs w:val="21"/>
        </w:rPr>
        <w:t>PUBLIC HEARING</w:t>
      </w:r>
    </w:p>
    <w:p w14:paraId="1D4C167D" w14:textId="37393886" w:rsidR="00306E3C" w:rsidRPr="00030796" w:rsidRDefault="000D37C9" w:rsidP="004912B1">
      <w:pPr>
        <w:pStyle w:val="ListParagraph"/>
        <w:numPr>
          <w:ilvl w:val="0"/>
          <w:numId w:val="7"/>
        </w:numPr>
        <w:rPr>
          <w:rFonts w:ascii="Arial" w:hAnsi="Arial" w:cs="Arial"/>
          <w:b/>
          <w:bCs/>
          <w:sz w:val="21"/>
          <w:szCs w:val="21"/>
        </w:rPr>
      </w:pPr>
      <w:r w:rsidRPr="00030796">
        <w:rPr>
          <w:rFonts w:ascii="Arial" w:hAnsi="Arial" w:cs="Arial"/>
          <w:b/>
          <w:bCs/>
          <w:sz w:val="21"/>
          <w:szCs w:val="21"/>
        </w:rPr>
        <w:t>Call to Order</w:t>
      </w:r>
      <w:r w:rsidR="00306E3C" w:rsidRPr="00030796">
        <w:rPr>
          <w:rFonts w:ascii="Arial" w:hAnsi="Arial" w:cs="Arial"/>
          <w:b/>
          <w:bCs/>
          <w:sz w:val="21"/>
          <w:szCs w:val="21"/>
        </w:rPr>
        <w:t xml:space="preserve">:  </w:t>
      </w:r>
      <w:r w:rsidR="00306E3C" w:rsidRPr="00030796">
        <w:rPr>
          <w:rFonts w:ascii="Arial" w:hAnsi="Arial" w:cs="Arial"/>
          <w:sz w:val="21"/>
          <w:szCs w:val="21"/>
        </w:rPr>
        <w:t>President McNally called the public hearing to order</w:t>
      </w:r>
      <w:r w:rsidR="002B12F4">
        <w:rPr>
          <w:rFonts w:ascii="Arial" w:hAnsi="Arial" w:cs="Arial"/>
          <w:sz w:val="21"/>
          <w:szCs w:val="21"/>
        </w:rPr>
        <w:t xml:space="preserve"> at 6:30 p.m.</w:t>
      </w:r>
      <w:r w:rsidR="00306E3C" w:rsidRPr="00030796">
        <w:rPr>
          <w:rFonts w:ascii="Arial" w:hAnsi="Arial" w:cs="Arial"/>
          <w:sz w:val="21"/>
          <w:szCs w:val="21"/>
        </w:rPr>
        <w:t xml:space="preserve">  Members present:  Trustees Breunig, Blackwood, Franklin, Hollenbeck, Kreklau and President McNally</w:t>
      </w:r>
      <w:r w:rsidR="00306E3C" w:rsidRPr="00030796">
        <w:rPr>
          <w:rFonts w:ascii="Arial" w:hAnsi="Arial" w:cs="Arial"/>
          <w:b/>
          <w:bCs/>
          <w:sz w:val="21"/>
          <w:szCs w:val="21"/>
        </w:rPr>
        <w:t xml:space="preserve">.  </w:t>
      </w:r>
      <w:r w:rsidR="00306E3C" w:rsidRPr="00030796">
        <w:rPr>
          <w:rFonts w:ascii="Arial" w:hAnsi="Arial" w:cs="Arial"/>
          <w:sz w:val="21"/>
          <w:szCs w:val="21"/>
        </w:rPr>
        <w:t>Others present:  Lisa Moen, Administrator/Clerk</w:t>
      </w:r>
      <w:r w:rsidR="00A530F4" w:rsidRPr="00030796">
        <w:rPr>
          <w:rFonts w:ascii="Arial" w:hAnsi="Arial" w:cs="Arial"/>
          <w:sz w:val="21"/>
          <w:szCs w:val="21"/>
        </w:rPr>
        <w:t xml:space="preserve">; </w:t>
      </w:r>
      <w:r w:rsidR="000B5343" w:rsidRPr="00030796">
        <w:rPr>
          <w:rFonts w:ascii="Arial" w:hAnsi="Arial" w:cs="Arial"/>
          <w:sz w:val="21"/>
          <w:szCs w:val="21"/>
        </w:rPr>
        <w:t xml:space="preserve">Lynn Klipstine; Zach Pulliam; Joel and Pamela Schmitt; Kristin Soper; Sylvia Schultz; Sharon Jacobson; Sara and Joe Schulz; Jackie Frey; Jordy and Bill Breberitz; Margaret Krueger; Katelyn and Jana Evans; Jay Fisher; Ashley Loure; Megan Sollenberger; Wesley Maier; Breah Klemp; Josh Laufenberg; Doug and Gali Tufte; Bill and Julie Crist; Nick Maas, Dancing Goat; </w:t>
      </w:r>
      <w:r w:rsidR="00030796" w:rsidRPr="00030796">
        <w:rPr>
          <w:rFonts w:ascii="Arial" w:hAnsi="Arial" w:cs="Arial"/>
          <w:sz w:val="21"/>
          <w:szCs w:val="21"/>
        </w:rPr>
        <w:t>Brad Koenig; Eric Zeigler.</w:t>
      </w:r>
    </w:p>
    <w:p w14:paraId="36CF334D" w14:textId="77777777" w:rsidR="00306E3C" w:rsidRPr="00306E3C" w:rsidRDefault="00306E3C" w:rsidP="00306E3C">
      <w:pPr>
        <w:rPr>
          <w:rFonts w:ascii="Arial" w:hAnsi="Arial" w:cs="Arial"/>
          <w:b/>
          <w:bCs/>
          <w:sz w:val="21"/>
          <w:szCs w:val="21"/>
        </w:rPr>
      </w:pPr>
    </w:p>
    <w:p w14:paraId="51399B12" w14:textId="0EA39A13" w:rsidR="000D37C9" w:rsidRPr="00306E3C" w:rsidRDefault="000D37C9" w:rsidP="00743777">
      <w:pPr>
        <w:pStyle w:val="ListParagraph"/>
        <w:numPr>
          <w:ilvl w:val="0"/>
          <w:numId w:val="7"/>
        </w:numPr>
        <w:rPr>
          <w:rFonts w:ascii="Arial" w:hAnsi="Arial" w:cs="Arial"/>
          <w:b/>
          <w:bCs/>
          <w:sz w:val="21"/>
          <w:szCs w:val="21"/>
        </w:rPr>
      </w:pPr>
      <w:r w:rsidRPr="00AE5420">
        <w:rPr>
          <w:rFonts w:ascii="Arial" w:hAnsi="Arial" w:cs="Arial"/>
          <w:b/>
          <w:bCs/>
          <w:sz w:val="21"/>
          <w:szCs w:val="21"/>
        </w:rPr>
        <w:t>Proof of Posting</w:t>
      </w:r>
      <w:r w:rsidR="00306E3C">
        <w:rPr>
          <w:rFonts w:ascii="Arial" w:hAnsi="Arial" w:cs="Arial"/>
          <w:b/>
          <w:bCs/>
          <w:sz w:val="21"/>
          <w:szCs w:val="21"/>
        </w:rPr>
        <w:t xml:space="preserve">:  </w:t>
      </w:r>
      <w:r w:rsidR="00306E3C">
        <w:rPr>
          <w:rFonts w:ascii="Arial" w:hAnsi="Arial" w:cs="Arial"/>
          <w:sz w:val="21"/>
          <w:szCs w:val="21"/>
        </w:rPr>
        <w:t>The notice was published in the Cambridge News, posted in the upper and lower levels of the Amundson Community Center, Cambridge Post Office, Badger Bank and the Village Website.</w:t>
      </w:r>
    </w:p>
    <w:p w14:paraId="6B78835D" w14:textId="77777777" w:rsidR="00306E3C" w:rsidRPr="00AE5420" w:rsidRDefault="00306E3C" w:rsidP="00306E3C">
      <w:pPr>
        <w:pStyle w:val="ListParagraph"/>
        <w:rPr>
          <w:rFonts w:ascii="Arial" w:hAnsi="Arial" w:cs="Arial"/>
          <w:b/>
          <w:bCs/>
          <w:sz w:val="21"/>
          <w:szCs w:val="21"/>
        </w:rPr>
      </w:pPr>
    </w:p>
    <w:p w14:paraId="29FED948" w14:textId="524AE3C6" w:rsidR="000D37C9" w:rsidRPr="002B12F4" w:rsidRDefault="000D37C9" w:rsidP="00743777">
      <w:pPr>
        <w:pStyle w:val="ListParagraph"/>
        <w:numPr>
          <w:ilvl w:val="0"/>
          <w:numId w:val="7"/>
        </w:numPr>
        <w:rPr>
          <w:rFonts w:ascii="Arial" w:hAnsi="Arial" w:cs="Arial"/>
          <w:b/>
          <w:bCs/>
          <w:sz w:val="21"/>
          <w:szCs w:val="21"/>
        </w:rPr>
      </w:pPr>
      <w:r w:rsidRPr="00AE5420">
        <w:rPr>
          <w:rFonts w:ascii="Arial" w:hAnsi="Arial" w:cs="Arial"/>
          <w:b/>
          <w:bCs/>
          <w:sz w:val="21"/>
          <w:szCs w:val="21"/>
        </w:rPr>
        <w:t xml:space="preserve">Public Hearing – </w:t>
      </w:r>
      <w:r w:rsidRPr="00AE5420">
        <w:rPr>
          <w:rFonts w:ascii="Arial" w:hAnsi="Arial" w:cs="Arial"/>
          <w:bCs/>
          <w:sz w:val="21"/>
          <w:szCs w:val="21"/>
        </w:rPr>
        <w:t>202</w:t>
      </w:r>
      <w:r>
        <w:rPr>
          <w:rFonts w:ascii="Arial" w:hAnsi="Arial" w:cs="Arial"/>
          <w:bCs/>
          <w:sz w:val="21"/>
          <w:szCs w:val="21"/>
        </w:rPr>
        <w:t>5</w:t>
      </w:r>
      <w:r w:rsidRPr="00AE5420">
        <w:rPr>
          <w:rFonts w:ascii="Arial" w:hAnsi="Arial" w:cs="Arial"/>
          <w:bCs/>
          <w:sz w:val="21"/>
          <w:szCs w:val="21"/>
        </w:rPr>
        <w:t xml:space="preserve"> </w:t>
      </w:r>
      <w:r w:rsidR="00171435">
        <w:rPr>
          <w:rFonts w:ascii="Arial" w:hAnsi="Arial" w:cs="Arial"/>
          <w:bCs/>
          <w:sz w:val="21"/>
          <w:szCs w:val="21"/>
        </w:rPr>
        <w:t xml:space="preserve">Proposed Village of Cambridge </w:t>
      </w:r>
      <w:r w:rsidRPr="00AE5420">
        <w:rPr>
          <w:rFonts w:ascii="Arial" w:hAnsi="Arial" w:cs="Arial"/>
          <w:bCs/>
          <w:sz w:val="21"/>
          <w:szCs w:val="21"/>
        </w:rPr>
        <w:t>Budge</w:t>
      </w:r>
      <w:r w:rsidR="002B12F4">
        <w:rPr>
          <w:rFonts w:ascii="Arial" w:hAnsi="Arial" w:cs="Arial"/>
          <w:bCs/>
          <w:sz w:val="21"/>
          <w:szCs w:val="21"/>
        </w:rPr>
        <w:t>t</w:t>
      </w:r>
    </w:p>
    <w:p w14:paraId="10333B69" w14:textId="2813DFCD" w:rsidR="002B12F4" w:rsidRPr="002B12F4" w:rsidRDefault="002B12F4" w:rsidP="002B12F4">
      <w:pPr>
        <w:pStyle w:val="ListParagraph"/>
        <w:numPr>
          <w:ilvl w:val="0"/>
          <w:numId w:val="10"/>
        </w:numPr>
        <w:rPr>
          <w:rFonts w:ascii="Arial" w:hAnsi="Arial" w:cs="Arial"/>
          <w:sz w:val="21"/>
          <w:szCs w:val="21"/>
        </w:rPr>
      </w:pPr>
      <w:r w:rsidRPr="002B12F4">
        <w:rPr>
          <w:rFonts w:ascii="Arial" w:hAnsi="Arial" w:cs="Arial"/>
          <w:sz w:val="21"/>
          <w:szCs w:val="21"/>
        </w:rPr>
        <w:t>Joe Schulz:  Year end reports don’t match.  Reports aren’t’ reviewed by Board/Committee.  Sloppy work.  Concerns we will continue to go over budget.  Stop pointing at past board members.</w:t>
      </w:r>
    </w:p>
    <w:p w14:paraId="5881CA22" w14:textId="3948D78A" w:rsidR="002B12F4" w:rsidRPr="002B12F4" w:rsidRDefault="002B12F4" w:rsidP="002B12F4">
      <w:pPr>
        <w:pStyle w:val="ListParagraph"/>
        <w:numPr>
          <w:ilvl w:val="0"/>
          <w:numId w:val="10"/>
        </w:numPr>
        <w:rPr>
          <w:rFonts w:ascii="Arial" w:hAnsi="Arial" w:cs="Arial"/>
          <w:sz w:val="21"/>
          <w:szCs w:val="21"/>
        </w:rPr>
      </w:pPr>
      <w:r w:rsidRPr="002B12F4">
        <w:rPr>
          <w:rFonts w:ascii="Arial" w:hAnsi="Arial" w:cs="Arial"/>
          <w:sz w:val="21"/>
          <w:szCs w:val="21"/>
        </w:rPr>
        <w:t xml:space="preserve">Sarah Schulz:  show integrity and start working at </w:t>
      </w:r>
      <w:r w:rsidR="00142C3D" w:rsidRPr="002B12F4">
        <w:rPr>
          <w:rFonts w:ascii="Arial" w:hAnsi="Arial" w:cs="Arial"/>
          <w:sz w:val="21"/>
          <w:szCs w:val="21"/>
        </w:rPr>
        <w:t>resolutions.</w:t>
      </w:r>
    </w:p>
    <w:p w14:paraId="4D20BAED" w14:textId="650B2397" w:rsidR="002B12F4" w:rsidRPr="002B12F4" w:rsidRDefault="002B12F4" w:rsidP="002B12F4">
      <w:pPr>
        <w:pStyle w:val="ListParagraph"/>
        <w:numPr>
          <w:ilvl w:val="0"/>
          <w:numId w:val="10"/>
        </w:numPr>
        <w:rPr>
          <w:rFonts w:ascii="Arial" w:hAnsi="Arial" w:cs="Arial"/>
          <w:sz w:val="21"/>
          <w:szCs w:val="21"/>
        </w:rPr>
      </w:pPr>
      <w:r w:rsidRPr="002B12F4">
        <w:rPr>
          <w:rFonts w:ascii="Arial" w:hAnsi="Arial" w:cs="Arial"/>
          <w:sz w:val="21"/>
          <w:szCs w:val="21"/>
        </w:rPr>
        <w:t xml:space="preserve">Bill Crist:  Is budget notice even legal?  22/23 actuals don’t match.  Expenditures exceeding.  Increases every year.  School tax is going down – not everyone is going up. All revenue and expenditures are not listed.  Delay all projects for a year.  Stop consulting fees. </w:t>
      </w:r>
    </w:p>
    <w:p w14:paraId="0A972C71" w14:textId="6A4B4114" w:rsidR="00306E3C" w:rsidRPr="002B12F4" w:rsidRDefault="002B12F4" w:rsidP="002B12F4">
      <w:pPr>
        <w:pStyle w:val="ListParagraph"/>
        <w:numPr>
          <w:ilvl w:val="0"/>
          <w:numId w:val="10"/>
        </w:numPr>
        <w:rPr>
          <w:rFonts w:ascii="Arial" w:hAnsi="Arial" w:cs="Arial"/>
          <w:b/>
          <w:bCs/>
          <w:sz w:val="21"/>
          <w:szCs w:val="21"/>
        </w:rPr>
      </w:pPr>
      <w:r w:rsidRPr="002B12F4">
        <w:rPr>
          <w:rFonts w:ascii="Arial" w:hAnsi="Arial" w:cs="Arial"/>
          <w:sz w:val="21"/>
          <w:szCs w:val="21"/>
        </w:rPr>
        <w:t xml:space="preserve">Gail Tufte:  Read a message from Becky Borchardt:  Boards job is to balance the budget.  Not the responsibility of residents to determine. </w:t>
      </w:r>
    </w:p>
    <w:p w14:paraId="0AF687CC" w14:textId="77777777" w:rsidR="00306E3C" w:rsidRPr="00306E3C" w:rsidRDefault="00306E3C" w:rsidP="00306E3C">
      <w:pPr>
        <w:rPr>
          <w:rFonts w:ascii="Arial" w:hAnsi="Arial" w:cs="Arial"/>
          <w:b/>
          <w:bCs/>
          <w:sz w:val="21"/>
          <w:szCs w:val="21"/>
        </w:rPr>
      </w:pPr>
    </w:p>
    <w:p w14:paraId="30E26D88" w14:textId="536D079F" w:rsidR="000D37C9" w:rsidRPr="00306E3C" w:rsidRDefault="000D37C9" w:rsidP="00743777">
      <w:pPr>
        <w:pStyle w:val="ListParagraph"/>
        <w:numPr>
          <w:ilvl w:val="0"/>
          <w:numId w:val="7"/>
        </w:numPr>
        <w:rPr>
          <w:rFonts w:ascii="Arial" w:hAnsi="Arial" w:cs="Arial"/>
          <w:sz w:val="21"/>
          <w:szCs w:val="21"/>
        </w:rPr>
      </w:pPr>
      <w:r w:rsidRPr="00AE5420">
        <w:rPr>
          <w:rFonts w:ascii="Arial" w:hAnsi="Arial" w:cs="Arial"/>
          <w:b/>
          <w:bCs/>
          <w:sz w:val="21"/>
          <w:szCs w:val="21"/>
        </w:rPr>
        <w:t>Adjournment of Public Hearing</w:t>
      </w:r>
      <w:r w:rsidR="00306E3C">
        <w:rPr>
          <w:rFonts w:ascii="Arial" w:hAnsi="Arial" w:cs="Arial"/>
          <w:b/>
          <w:bCs/>
          <w:sz w:val="21"/>
          <w:szCs w:val="21"/>
        </w:rPr>
        <w:t xml:space="preserve">:  </w:t>
      </w:r>
      <w:r w:rsidR="00306E3C" w:rsidRPr="00306E3C">
        <w:rPr>
          <w:rFonts w:ascii="Arial" w:hAnsi="Arial" w:cs="Arial"/>
          <w:sz w:val="21"/>
          <w:szCs w:val="21"/>
        </w:rPr>
        <w:t>Trustee</w:t>
      </w:r>
      <w:r w:rsidR="002B12F4">
        <w:rPr>
          <w:rFonts w:ascii="Arial" w:hAnsi="Arial" w:cs="Arial"/>
          <w:sz w:val="21"/>
          <w:szCs w:val="21"/>
        </w:rPr>
        <w:t xml:space="preserve"> Breunig</w:t>
      </w:r>
      <w:r w:rsidR="00306E3C" w:rsidRPr="00306E3C">
        <w:rPr>
          <w:rFonts w:ascii="Arial" w:hAnsi="Arial" w:cs="Arial"/>
          <w:sz w:val="21"/>
          <w:szCs w:val="21"/>
        </w:rPr>
        <w:t xml:space="preserve"> made a motion to adjourn the public hearing, seconded by Trustee </w:t>
      </w:r>
      <w:r w:rsidR="002B12F4">
        <w:rPr>
          <w:rFonts w:ascii="Arial" w:hAnsi="Arial" w:cs="Arial"/>
          <w:sz w:val="21"/>
          <w:szCs w:val="21"/>
        </w:rPr>
        <w:t>Blackwood</w:t>
      </w:r>
      <w:r w:rsidR="00306E3C" w:rsidRPr="00306E3C">
        <w:rPr>
          <w:rFonts w:ascii="Arial" w:hAnsi="Arial" w:cs="Arial"/>
          <w:sz w:val="21"/>
          <w:szCs w:val="21"/>
        </w:rPr>
        <w:t xml:space="preserve">.  Motion carried.  President McNally adjourned the public hearing at </w:t>
      </w:r>
      <w:r w:rsidR="002B12F4">
        <w:rPr>
          <w:rFonts w:ascii="Arial" w:hAnsi="Arial" w:cs="Arial"/>
          <w:sz w:val="21"/>
          <w:szCs w:val="21"/>
        </w:rPr>
        <w:t>6:48</w:t>
      </w:r>
      <w:r w:rsidR="00306E3C" w:rsidRPr="00306E3C">
        <w:rPr>
          <w:rFonts w:ascii="Arial" w:hAnsi="Arial" w:cs="Arial"/>
          <w:sz w:val="21"/>
          <w:szCs w:val="21"/>
        </w:rPr>
        <w:t xml:space="preserve"> p.m.</w:t>
      </w:r>
    </w:p>
    <w:p w14:paraId="735BFA64" w14:textId="77777777" w:rsidR="00306E3C" w:rsidRPr="00306E3C" w:rsidRDefault="00306E3C" w:rsidP="000D37C9">
      <w:pPr>
        <w:rPr>
          <w:rFonts w:ascii="Arial" w:hAnsi="Arial" w:cs="Arial"/>
          <w:sz w:val="21"/>
          <w:szCs w:val="21"/>
          <w:u w:val="single"/>
        </w:rPr>
      </w:pPr>
    </w:p>
    <w:p w14:paraId="7CC5C058" w14:textId="41D1E2F5" w:rsidR="00171435" w:rsidRDefault="00507C4B" w:rsidP="00171435">
      <w:pPr>
        <w:jc w:val="center"/>
        <w:rPr>
          <w:rFonts w:ascii="Arial" w:hAnsi="Arial" w:cs="Arial"/>
          <w:b/>
          <w:bCs/>
          <w:sz w:val="21"/>
          <w:szCs w:val="21"/>
          <w:u w:val="single"/>
        </w:rPr>
      </w:pPr>
      <w:r>
        <w:rPr>
          <w:rFonts w:ascii="Arial" w:hAnsi="Arial" w:cs="Arial"/>
          <w:b/>
          <w:bCs/>
          <w:sz w:val="21"/>
          <w:szCs w:val="21"/>
          <w:u w:val="single"/>
        </w:rPr>
        <w:t>MINUTES</w:t>
      </w:r>
    </w:p>
    <w:p w14:paraId="0CF9D6E4" w14:textId="77777777" w:rsidR="00171435" w:rsidRPr="000D37C9" w:rsidRDefault="00171435" w:rsidP="000D37C9">
      <w:pPr>
        <w:rPr>
          <w:rFonts w:ascii="Arial" w:hAnsi="Arial" w:cs="Arial"/>
          <w:b/>
          <w:bCs/>
          <w:sz w:val="21"/>
          <w:szCs w:val="21"/>
          <w:u w:val="single"/>
        </w:rPr>
      </w:pPr>
    </w:p>
    <w:p w14:paraId="3DEEBCEA" w14:textId="6B3BE65E" w:rsidR="00F139C7" w:rsidRPr="002B12F4" w:rsidRDefault="0098611D" w:rsidP="00C4147B">
      <w:pPr>
        <w:pStyle w:val="ListParagraph"/>
        <w:numPr>
          <w:ilvl w:val="0"/>
          <w:numId w:val="4"/>
        </w:numPr>
        <w:rPr>
          <w:rFonts w:ascii="Arial" w:hAnsi="Arial" w:cs="Arial"/>
          <w:b/>
          <w:bCs/>
          <w:sz w:val="21"/>
          <w:szCs w:val="21"/>
        </w:rPr>
      </w:pPr>
      <w:r w:rsidRPr="002B12F4">
        <w:rPr>
          <w:rFonts w:ascii="Arial" w:hAnsi="Arial" w:cs="Arial"/>
          <w:b/>
          <w:bCs/>
          <w:sz w:val="21"/>
          <w:szCs w:val="21"/>
        </w:rPr>
        <w:t>Call to Order/Roll Call</w:t>
      </w:r>
      <w:r w:rsidR="00306E3C" w:rsidRPr="002B12F4">
        <w:rPr>
          <w:rFonts w:ascii="Arial" w:hAnsi="Arial" w:cs="Arial"/>
          <w:b/>
          <w:bCs/>
          <w:sz w:val="21"/>
          <w:szCs w:val="21"/>
        </w:rPr>
        <w:t xml:space="preserve">:  </w:t>
      </w:r>
      <w:r w:rsidR="00306E3C" w:rsidRPr="002B12F4">
        <w:rPr>
          <w:rFonts w:ascii="Arial" w:hAnsi="Arial" w:cs="Arial"/>
          <w:sz w:val="21"/>
          <w:szCs w:val="21"/>
        </w:rPr>
        <w:t xml:space="preserve">President McNally called the meeting to order at </w:t>
      </w:r>
      <w:r w:rsidR="002B12F4" w:rsidRPr="002B12F4">
        <w:rPr>
          <w:rFonts w:ascii="Arial" w:hAnsi="Arial" w:cs="Arial"/>
          <w:sz w:val="21"/>
          <w:szCs w:val="21"/>
        </w:rPr>
        <w:t>6:49</w:t>
      </w:r>
      <w:r w:rsidR="00306E3C" w:rsidRPr="002B12F4">
        <w:rPr>
          <w:rFonts w:ascii="Arial" w:hAnsi="Arial" w:cs="Arial"/>
          <w:sz w:val="21"/>
          <w:szCs w:val="21"/>
        </w:rPr>
        <w:t xml:space="preserve"> p.m.  Members present:  Trustees Breunig, Blackwood, Franklin, Hollenbeck, Kreklau and President McNally.  Others present:  Lisa Moen, </w:t>
      </w:r>
      <w:r w:rsidR="002B12F4" w:rsidRPr="002B12F4">
        <w:rPr>
          <w:rFonts w:ascii="Arial" w:hAnsi="Arial" w:cs="Arial"/>
          <w:sz w:val="21"/>
          <w:szCs w:val="21"/>
        </w:rPr>
        <w:t>Administrator/Clerk; Lynn Klipstine; Zach Pulliam; Joel and Pamela Schmitt; Kristin Soper; Sylvia Schultz; Sharon Jacobson; Sara and Joe Schulz; Jackie Frey; Jordy and Bill Breberitz; Margaret Krueger; Katelyn and Jana Evans; Jay Fisher; Ashley Loure; Megan Sollenberger; Wesley Maier; Breah Klemp; Josh Laufenberg; Doug and Gali Tufte; Bill and Julie Crist; Nick Maas, Dancing Goat; Brad Koenig; Eric Zeigler.</w:t>
      </w:r>
    </w:p>
    <w:p w14:paraId="087D5312" w14:textId="77777777" w:rsidR="00B551A1" w:rsidRDefault="00B551A1" w:rsidP="00B551A1">
      <w:pPr>
        <w:pStyle w:val="ListParagraph"/>
        <w:rPr>
          <w:rFonts w:ascii="Arial" w:hAnsi="Arial" w:cs="Arial"/>
          <w:b/>
          <w:bCs/>
          <w:sz w:val="21"/>
          <w:szCs w:val="21"/>
        </w:rPr>
      </w:pPr>
    </w:p>
    <w:p w14:paraId="71F2245F" w14:textId="77777777" w:rsidR="0098611D" w:rsidRDefault="0098611D" w:rsidP="00743777">
      <w:pPr>
        <w:pStyle w:val="ListParagraph"/>
        <w:numPr>
          <w:ilvl w:val="0"/>
          <w:numId w:val="4"/>
        </w:numPr>
        <w:rPr>
          <w:rFonts w:ascii="Arial" w:hAnsi="Arial" w:cs="Arial"/>
          <w:b/>
          <w:bCs/>
          <w:sz w:val="21"/>
          <w:szCs w:val="21"/>
        </w:rPr>
      </w:pPr>
      <w:r w:rsidRPr="00943028">
        <w:rPr>
          <w:rFonts w:ascii="Arial" w:hAnsi="Arial" w:cs="Arial"/>
          <w:b/>
          <w:bCs/>
          <w:sz w:val="21"/>
          <w:szCs w:val="21"/>
        </w:rPr>
        <w:t>Pledge of Allegiance</w:t>
      </w:r>
    </w:p>
    <w:p w14:paraId="245D1104" w14:textId="77777777" w:rsidR="001972B0" w:rsidRPr="001972B0" w:rsidRDefault="001972B0" w:rsidP="001972B0">
      <w:pPr>
        <w:rPr>
          <w:rFonts w:ascii="Arial" w:hAnsi="Arial" w:cs="Arial"/>
          <w:b/>
          <w:bCs/>
          <w:sz w:val="21"/>
          <w:szCs w:val="21"/>
        </w:rPr>
      </w:pPr>
    </w:p>
    <w:p w14:paraId="12B2D942" w14:textId="44C61982" w:rsidR="009E74F1" w:rsidRPr="006709D1" w:rsidRDefault="0098611D" w:rsidP="00743777">
      <w:pPr>
        <w:pStyle w:val="ListParagraph"/>
        <w:numPr>
          <w:ilvl w:val="0"/>
          <w:numId w:val="4"/>
        </w:numPr>
        <w:rPr>
          <w:rFonts w:ascii="Arial" w:hAnsi="Arial" w:cs="Arial"/>
          <w:sz w:val="21"/>
          <w:szCs w:val="21"/>
        </w:rPr>
      </w:pPr>
      <w:r w:rsidRPr="00943028">
        <w:rPr>
          <w:rFonts w:ascii="Arial" w:hAnsi="Arial" w:cs="Arial"/>
          <w:b/>
          <w:bCs/>
          <w:sz w:val="21"/>
          <w:szCs w:val="21"/>
        </w:rPr>
        <w:t>Proof of Postin</w:t>
      </w:r>
      <w:r w:rsidR="00B551A1">
        <w:rPr>
          <w:rFonts w:ascii="Arial" w:hAnsi="Arial" w:cs="Arial"/>
          <w:b/>
          <w:bCs/>
          <w:sz w:val="21"/>
          <w:szCs w:val="21"/>
        </w:rPr>
        <w:t>g</w:t>
      </w:r>
      <w:r w:rsidR="00F139C7">
        <w:rPr>
          <w:rFonts w:ascii="Arial" w:hAnsi="Arial" w:cs="Arial"/>
          <w:b/>
          <w:bCs/>
          <w:sz w:val="21"/>
          <w:szCs w:val="21"/>
        </w:rPr>
        <w:t xml:space="preserve">:  </w:t>
      </w:r>
      <w:r w:rsidR="006709D1" w:rsidRPr="006709D1">
        <w:rPr>
          <w:rFonts w:ascii="Arial" w:hAnsi="Arial" w:cs="Arial"/>
          <w:sz w:val="21"/>
          <w:szCs w:val="21"/>
        </w:rPr>
        <w:t xml:space="preserve">The agenda was posted in the upper and lower levels of the Amundson Community Center, Cambridge Post Office, Badger Bank and the Village Website. </w:t>
      </w:r>
    </w:p>
    <w:p w14:paraId="411D0E1A" w14:textId="77777777" w:rsidR="009E74F1" w:rsidRDefault="009E74F1" w:rsidP="009E74F1">
      <w:pPr>
        <w:pStyle w:val="ListParagraph"/>
        <w:rPr>
          <w:rFonts w:ascii="Arial" w:hAnsi="Arial" w:cs="Arial"/>
          <w:b/>
          <w:bCs/>
          <w:sz w:val="21"/>
          <w:szCs w:val="21"/>
        </w:rPr>
      </w:pPr>
    </w:p>
    <w:p w14:paraId="2110F95C" w14:textId="7D3ECB8C" w:rsidR="00F42570" w:rsidRPr="002B12F4" w:rsidRDefault="005E4476" w:rsidP="00743777">
      <w:pPr>
        <w:pStyle w:val="ListParagraph"/>
        <w:numPr>
          <w:ilvl w:val="0"/>
          <w:numId w:val="4"/>
        </w:numPr>
        <w:rPr>
          <w:rFonts w:ascii="Arial" w:hAnsi="Arial" w:cs="Arial"/>
          <w:sz w:val="21"/>
          <w:szCs w:val="21"/>
        </w:rPr>
      </w:pPr>
      <w:r w:rsidRPr="00B26F99">
        <w:rPr>
          <w:rFonts w:ascii="Arial" w:hAnsi="Arial" w:cs="Arial"/>
          <w:b/>
          <w:bCs/>
          <w:sz w:val="21"/>
          <w:szCs w:val="21"/>
        </w:rPr>
        <w:t>Public Comment</w:t>
      </w:r>
      <w:r w:rsidR="00C953BD">
        <w:rPr>
          <w:rFonts w:ascii="Arial" w:hAnsi="Arial" w:cs="Arial"/>
          <w:b/>
          <w:bCs/>
          <w:sz w:val="21"/>
          <w:szCs w:val="21"/>
        </w:rPr>
        <w:t xml:space="preserve"> </w:t>
      </w:r>
    </w:p>
    <w:p w14:paraId="26A262E9" w14:textId="4D6E2F4C" w:rsidR="002B12F4" w:rsidRPr="00ED298F" w:rsidRDefault="002B12F4" w:rsidP="00ED298F">
      <w:pPr>
        <w:pStyle w:val="ListParagraph"/>
        <w:numPr>
          <w:ilvl w:val="0"/>
          <w:numId w:val="11"/>
        </w:numPr>
        <w:rPr>
          <w:rFonts w:ascii="Arial" w:hAnsi="Arial" w:cs="Arial"/>
          <w:sz w:val="21"/>
          <w:szCs w:val="21"/>
        </w:rPr>
      </w:pPr>
      <w:r w:rsidRPr="00ED298F">
        <w:rPr>
          <w:rFonts w:ascii="Arial" w:hAnsi="Arial" w:cs="Arial"/>
          <w:sz w:val="21"/>
          <w:szCs w:val="21"/>
        </w:rPr>
        <w:t>Kaitlyn Evans – look at public safety in the budget.  Oakland residents are concerned about Oakland’s decision to leave the Commission, time of responses.  Overspending/no accountability from Commission.  Look at the Deergrove contract, same money and better response times.</w:t>
      </w:r>
    </w:p>
    <w:p w14:paraId="379831FA" w14:textId="31ACE6DE" w:rsidR="006709D1" w:rsidRPr="00ED298F" w:rsidRDefault="002B12F4" w:rsidP="00ED298F">
      <w:pPr>
        <w:pStyle w:val="ListParagraph"/>
        <w:numPr>
          <w:ilvl w:val="0"/>
          <w:numId w:val="11"/>
        </w:numPr>
        <w:rPr>
          <w:rFonts w:ascii="Arial" w:hAnsi="Arial" w:cs="Arial"/>
          <w:sz w:val="21"/>
          <w:szCs w:val="21"/>
        </w:rPr>
      </w:pPr>
      <w:r w:rsidRPr="00ED298F">
        <w:rPr>
          <w:rFonts w:ascii="Arial" w:hAnsi="Arial" w:cs="Arial"/>
          <w:sz w:val="21"/>
          <w:szCs w:val="21"/>
        </w:rPr>
        <w:t xml:space="preserve">Jana Evans – A lot of </w:t>
      </w:r>
      <w:r w:rsidR="00ED298F" w:rsidRPr="00ED298F">
        <w:rPr>
          <w:rFonts w:ascii="Arial" w:hAnsi="Arial" w:cs="Arial"/>
          <w:sz w:val="21"/>
          <w:szCs w:val="21"/>
        </w:rPr>
        <w:t>miscommunications</w:t>
      </w:r>
      <w:r w:rsidRPr="00ED298F">
        <w:rPr>
          <w:rFonts w:ascii="Arial" w:hAnsi="Arial" w:cs="Arial"/>
          <w:sz w:val="21"/>
          <w:szCs w:val="21"/>
        </w:rPr>
        <w:t xml:space="preserve"> out there regarding Fire Commission.  FDID# - cannot have two for one municipality.  They have been trying to do this since 2022.  The grant that was discussed would be to go from a part time to a full time Fire Department – eliminating the Volunteer Fire Department.  It is also for a limited time and the Commission would then have to pick up the costs.  There </w:t>
      </w:r>
      <w:r w:rsidR="00ED298F" w:rsidRPr="00ED298F">
        <w:rPr>
          <w:rFonts w:ascii="Arial" w:hAnsi="Arial" w:cs="Arial"/>
          <w:sz w:val="21"/>
          <w:szCs w:val="21"/>
        </w:rPr>
        <w:t>are</w:t>
      </w:r>
      <w:r w:rsidRPr="00ED298F">
        <w:rPr>
          <w:rFonts w:ascii="Arial" w:hAnsi="Arial" w:cs="Arial"/>
          <w:sz w:val="21"/>
          <w:szCs w:val="21"/>
        </w:rPr>
        <w:t xml:space="preserve"> not 2 loans for fire equipment, only one.  There has also been fundraising </w:t>
      </w:r>
      <w:r w:rsidR="00ED298F" w:rsidRPr="00ED298F">
        <w:rPr>
          <w:rFonts w:ascii="Arial" w:hAnsi="Arial" w:cs="Arial"/>
          <w:sz w:val="21"/>
          <w:szCs w:val="21"/>
        </w:rPr>
        <w:t>– paid for water truck.  Look at Fire and EMS wages.</w:t>
      </w:r>
    </w:p>
    <w:p w14:paraId="49313CA1" w14:textId="49FAAD34" w:rsidR="006709D1" w:rsidRPr="00ED298F" w:rsidRDefault="00ED298F" w:rsidP="00ED298F">
      <w:pPr>
        <w:pStyle w:val="ListParagraph"/>
        <w:numPr>
          <w:ilvl w:val="0"/>
          <w:numId w:val="11"/>
        </w:numPr>
        <w:rPr>
          <w:rFonts w:ascii="Arial" w:hAnsi="Arial" w:cs="Arial"/>
          <w:sz w:val="21"/>
          <w:szCs w:val="21"/>
        </w:rPr>
      </w:pPr>
      <w:r w:rsidRPr="00ED298F">
        <w:rPr>
          <w:rFonts w:ascii="Arial" w:hAnsi="Arial" w:cs="Arial"/>
          <w:sz w:val="21"/>
          <w:szCs w:val="21"/>
        </w:rPr>
        <w:t>Lynn Klipstine – Debt of EMS – Ambulance, home.  Commission needs to be proactive before decisions are made.  Keep VFD intact – not a combined department.</w:t>
      </w:r>
    </w:p>
    <w:p w14:paraId="77F5DA50" w14:textId="77777777" w:rsidR="001A43D1" w:rsidRPr="001A43D1" w:rsidRDefault="001A43D1" w:rsidP="001A43D1">
      <w:pPr>
        <w:rPr>
          <w:rFonts w:ascii="Arial" w:hAnsi="Arial" w:cs="Arial"/>
          <w:sz w:val="21"/>
          <w:szCs w:val="21"/>
        </w:rPr>
      </w:pPr>
    </w:p>
    <w:p w14:paraId="7044B7AA" w14:textId="1C71D75F" w:rsidR="00D27412" w:rsidRPr="00AD6236" w:rsidRDefault="001977A4" w:rsidP="00743777">
      <w:pPr>
        <w:pStyle w:val="ListParagraph"/>
        <w:numPr>
          <w:ilvl w:val="0"/>
          <w:numId w:val="4"/>
        </w:numPr>
        <w:rPr>
          <w:rFonts w:ascii="Arial" w:hAnsi="Arial" w:cs="Arial"/>
          <w:sz w:val="21"/>
          <w:szCs w:val="21"/>
        </w:rPr>
      </w:pPr>
      <w:r w:rsidRPr="00AD6236">
        <w:rPr>
          <w:rFonts w:ascii="Arial" w:hAnsi="Arial" w:cs="Arial"/>
          <w:b/>
          <w:bCs/>
          <w:sz w:val="21"/>
          <w:szCs w:val="21"/>
        </w:rPr>
        <w:t xml:space="preserve">Approval </w:t>
      </w:r>
      <w:r w:rsidR="006D6D8B" w:rsidRPr="00AD6236">
        <w:rPr>
          <w:rFonts w:ascii="Arial" w:hAnsi="Arial" w:cs="Arial"/>
          <w:b/>
          <w:bCs/>
          <w:sz w:val="21"/>
          <w:szCs w:val="21"/>
        </w:rPr>
        <w:t>of</w:t>
      </w:r>
      <w:r w:rsidRPr="00AD6236">
        <w:rPr>
          <w:rFonts w:ascii="Arial" w:hAnsi="Arial" w:cs="Arial"/>
          <w:b/>
          <w:bCs/>
          <w:sz w:val="21"/>
          <w:szCs w:val="21"/>
        </w:rPr>
        <w:t xml:space="preserve"> Consent Agenda</w:t>
      </w:r>
      <w:r w:rsidR="00C5431B" w:rsidRPr="00AD6236">
        <w:rPr>
          <w:rFonts w:ascii="Arial" w:hAnsi="Arial" w:cs="Arial"/>
          <w:b/>
          <w:bCs/>
          <w:sz w:val="21"/>
          <w:szCs w:val="21"/>
        </w:rPr>
        <w:t>:</w:t>
      </w:r>
    </w:p>
    <w:p w14:paraId="1F71F13D" w14:textId="328B68A1" w:rsidR="00F27E26" w:rsidRPr="00813E24" w:rsidRDefault="001977A4" w:rsidP="00743777">
      <w:pPr>
        <w:pStyle w:val="ListParagraph"/>
        <w:numPr>
          <w:ilvl w:val="0"/>
          <w:numId w:val="3"/>
        </w:numPr>
        <w:rPr>
          <w:rFonts w:ascii="Arial" w:hAnsi="Arial" w:cs="Arial"/>
          <w:sz w:val="21"/>
          <w:szCs w:val="21"/>
        </w:rPr>
      </w:pPr>
      <w:r w:rsidRPr="00813E24">
        <w:rPr>
          <w:rFonts w:ascii="Arial" w:hAnsi="Arial" w:cs="Arial"/>
          <w:sz w:val="21"/>
          <w:szCs w:val="21"/>
        </w:rPr>
        <w:t>Village Board Minutes</w:t>
      </w:r>
      <w:r w:rsidR="00AE054C" w:rsidRPr="00813E24">
        <w:rPr>
          <w:rFonts w:ascii="Arial" w:hAnsi="Arial" w:cs="Arial"/>
          <w:sz w:val="21"/>
          <w:szCs w:val="21"/>
        </w:rPr>
        <w:t>:</w:t>
      </w:r>
      <w:r w:rsidR="000D37C9" w:rsidRPr="00813E24">
        <w:rPr>
          <w:rFonts w:ascii="Arial" w:hAnsi="Arial" w:cs="Arial"/>
          <w:sz w:val="21"/>
          <w:szCs w:val="21"/>
        </w:rPr>
        <w:t xml:space="preserve"> </w:t>
      </w:r>
      <w:r w:rsidR="00813E24" w:rsidRPr="00813E24">
        <w:rPr>
          <w:rFonts w:ascii="Arial" w:hAnsi="Arial" w:cs="Arial"/>
          <w:sz w:val="21"/>
          <w:szCs w:val="21"/>
        </w:rPr>
        <w:t xml:space="preserve">November 11, </w:t>
      </w:r>
      <w:r w:rsidR="000D37C9" w:rsidRPr="00813E24">
        <w:rPr>
          <w:rFonts w:ascii="Arial" w:hAnsi="Arial" w:cs="Arial"/>
          <w:sz w:val="21"/>
          <w:szCs w:val="21"/>
        </w:rPr>
        <w:t>November 12</w:t>
      </w:r>
      <w:r w:rsidR="00171435" w:rsidRPr="00813E24">
        <w:rPr>
          <w:rFonts w:ascii="Arial" w:hAnsi="Arial" w:cs="Arial"/>
          <w:sz w:val="21"/>
          <w:szCs w:val="21"/>
        </w:rPr>
        <w:t xml:space="preserve">, November </w:t>
      </w:r>
      <w:r w:rsidR="001E032A" w:rsidRPr="00813E24">
        <w:rPr>
          <w:rFonts w:ascii="Arial" w:hAnsi="Arial" w:cs="Arial"/>
          <w:sz w:val="21"/>
          <w:szCs w:val="21"/>
        </w:rPr>
        <w:t>13,</w:t>
      </w:r>
      <w:r w:rsidR="00171435" w:rsidRPr="00813E24">
        <w:rPr>
          <w:rFonts w:ascii="Arial" w:hAnsi="Arial" w:cs="Arial"/>
          <w:sz w:val="21"/>
          <w:szCs w:val="21"/>
        </w:rPr>
        <w:t xml:space="preserve"> November 20, </w:t>
      </w:r>
      <w:r w:rsidR="000D37C9" w:rsidRPr="00813E24">
        <w:rPr>
          <w:rFonts w:ascii="Arial" w:hAnsi="Arial" w:cs="Arial"/>
          <w:sz w:val="21"/>
          <w:szCs w:val="21"/>
        </w:rPr>
        <w:t>2024</w:t>
      </w:r>
    </w:p>
    <w:p w14:paraId="1AE5240F" w14:textId="5A820444" w:rsidR="000D37C9" w:rsidRDefault="000D37C9" w:rsidP="00743777">
      <w:pPr>
        <w:pStyle w:val="ListParagraph"/>
        <w:numPr>
          <w:ilvl w:val="0"/>
          <w:numId w:val="3"/>
        </w:numPr>
        <w:rPr>
          <w:rFonts w:ascii="Arial" w:hAnsi="Arial" w:cs="Arial"/>
          <w:sz w:val="21"/>
          <w:szCs w:val="21"/>
        </w:rPr>
      </w:pPr>
      <w:r>
        <w:rPr>
          <w:rFonts w:ascii="Arial" w:hAnsi="Arial" w:cs="Arial"/>
          <w:sz w:val="21"/>
          <w:szCs w:val="21"/>
        </w:rPr>
        <w:lastRenderedPageBreak/>
        <w:t>Water and Sewer Committee:  November 19, 2024</w:t>
      </w:r>
    </w:p>
    <w:p w14:paraId="67137688" w14:textId="0A774DDB" w:rsidR="00813E24" w:rsidRDefault="00813E24" w:rsidP="00743777">
      <w:pPr>
        <w:pStyle w:val="ListParagraph"/>
        <w:numPr>
          <w:ilvl w:val="0"/>
          <w:numId w:val="3"/>
        </w:numPr>
        <w:rPr>
          <w:rFonts w:ascii="Arial" w:hAnsi="Arial" w:cs="Arial"/>
          <w:sz w:val="21"/>
          <w:szCs w:val="21"/>
        </w:rPr>
      </w:pPr>
      <w:r>
        <w:rPr>
          <w:rFonts w:ascii="Arial" w:hAnsi="Arial" w:cs="Arial"/>
          <w:sz w:val="21"/>
          <w:szCs w:val="21"/>
        </w:rPr>
        <w:t>Personnel and Public Works Committee</w:t>
      </w:r>
      <w:r w:rsidR="00146AE7">
        <w:rPr>
          <w:rFonts w:ascii="Arial" w:hAnsi="Arial" w:cs="Arial"/>
          <w:sz w:val="21"/>
          <w:szCs w:val="21"/>
        </w:rPr>
        <w:t>s</w:t>
      </w:r>
      <w:r>
        <w:rPr>
          <w:rFonts w:ascii="Arial" w:hAnsi="Arial" w:cs="Arial"/>
          <w:sz w:val="21"/>
          <w:szCs w:val="21"/>
        </w:rPr>
        <w:t>, November 21, 2024</w:t>
      </w:r>
    </w:p>
    <w:p w14:paraId="07F1C934" w14:textId="77777777" w:rsidR="006709D1" w:rsidRDefault="006709D1" w:rsidP="00ED298F">
      <w:pPr>
        <w:ind w:left="810"/>
        <w:rPr>
          <w:rFonts w:ascii="Arial" w:hAnsi="Arial" w:cs="Arial"/>
          <w:sz w:val="21"/>
          <w:szCs w:val="21"/>
        </w:rPr>
      </w:pPr>
    </w:p>
    <w:p w14:paraId="6DC092F9" w14:textId="396F0569" w:rsidR="00ED298F" w:rsidRDefault="00ED298F" w:rsidP="00ED298F">
      <w:pPr>
        <w:ind w:left="1170"/>
        <w:rPr>
          <w:rFonts w:ascii="Arial" w:hAnsi="Arial" w:cs="Arial"/>
          <w:sz w:val="21"/>
          <w:szCs w:val="21"/>
        </w:rPr>
      </w:pPr>
      <w:r>
        <w:rPr>
          <w:rFonts w:ascii="Arial" w:hAnsi="Arial" w:cs="Arial"/>
          <w:sz w:val="21"/>
          <w:szCs w:val="21"/>
        </w:rPr>
        <w:t xml:space="preserve">One correction, Trustee Hollenbeck was named to the Cable Commission, not Trustee Blackwood. </w:t>
      </w:r>
    </w:p>
    <w:p w14:paraId="453EEE0B" w14:textId="20F9F9DB" w:rsidR="00ED298F" w:rsidRDefault="00ED298F" w:rsidP="00ED298F">
      <w:pPr>
        <w:ind w:left="1170"/>
        <w:rPr>
          <w:rFonts w:ascii="Arial" w:hAnsi="Arial" w:cs="Arial"/>
          <w:sz w:val="21"/>
          <w:szCs w:val="21"/>
        </w:rPr>
      </w:pPr>
      <w:r>
        <w:rPr>
          <w:rFonts w:ascii="Arial" w:hAnsi="Arial" w:cs="Arial"/>
          <w:sz w:val="21"/>
          <w:szCs w:val="21"/>
        </w:rPr>
        <w:t>Trustee Hollenbeck commented on the Public Works minutes relating to flowers.  It is wonderful that the 523 has offered to raise funds.  She would like them to work with the Avid Gardener as she has told them to order the flowers.  She was going to suggest that this be a request to the Cambridge Foundation.</w:t>
      </w:r>
      <w:r w:rsidR="005F77B0">
        <w:rPr>
          <w:rFonts w:ascii="Arial" w:hAnsi="Arial" w:cs="Arial"/>
          <w:sz w:val="21"/>
          <w:szCs w:val="21"/>
        </w:rPr>
        <w:t xml:space="preserve">  This will be discussed more later in the agenda.</w:t>
      </w:r>
    </w:p>
    <w:p w14:paraId="300ACEC0" w14:textId="77777777" w:rsidR="006709D1" w:rsidRDefault="006709D1" w:rsidP="006709D1">
      <w:pPr>
        <w:rPr>
          <w:rFonts w:ascii="Arial" w:hAnsi="Arial" w:cs="Arial"/>
          <w:sz w:val="21"/>
          <w:szCs w:val="21"/>
        </w:rPr>
      </w:pPr>
    </w:p>
    <w:p w14:paraId="5C876600" w14:textId="3B07C520" w:rsidR="006709D1" w:rsidRPr="006709D1" w:rsidRDefault="006709D1" w:rsidP="006709D1">
      <w:pPr>
        <w:rPr>
          <w:rFonts w:ascii="Arial" w:hAnsi="Arial" w:cs="Arial"/>
          <w:i/>
          <w:iCs/>
          <w:sz w:val="21"/>
          <w:szCs w:val="21"/>
        </w:rPr>
      </w:pPr>
      <w:r w:rsidRPr="006709D1">
        <w:rPr>
          <w:rFonts w:ascii="Arial" w:hAnsi="Arial" w:cs="Arial"/>
          <w:i/>
          <w:iCs/>
          <w:sz w:val="21"/>
          <w:szCs w:val="21"/>
        </w:rPr>
        <w:t xml:space="preserve">Trustee </w:t>
      </w:r>
      <w:r w:rsidR="005F77B0">
        <w:rPr>
          <w:rFonts w:ascii="Arial" w:hAnsi="Arial" w:cs="Arial"/>
          <w:i/>
          <w:iCs/>
          <w:sz w:val="21"/>
          <w:szCs w:val="21"/>
        </w:rPr>
        <w:t>Franklin</w:t>
      </w:r>
      <w:r w:rsidRPr="006709D1">
        <w:rPr>
          <w:rFonts w:ascii="Arial" w:hAnsi="Arial" w:cs="Arial"/>
          <w:i/>
          <w:iCs/>
          <w:sz w:val="21"/>
          <w:szCs w:val="21"/>
        </w:rPr>
        <w:t xml:space="preserve"> made a motion to approve the Consent Agenda, seconded by Trustee </w:t>
      </w:r>
      <w:r w:rsidR="005F77B0">
        <w:rPr>
          <w:rFonts w:ascii="Arial" w:hAnsi="Arial" w:cs="Arial"/>
          <w:i/>
          <w:iCs/>
          <w:sz w:val="21"/>
          <w:szCs w:val="21"/>
        </w:rPr>
        <w:t>Franklin</w:t>
      </w:r>
      <w:r w:rsidRPr="006709D1">
        <w:rPr>
          <w:rFonts w:ascii="Arial" w:hAnsi="Arial" w:cs="Arial"/>
          <w:i/>
          <w:iCs/>
          <w:sz w:val="21"/>
          <w:szCs w:val="21"/>
        </w:rPr>
        <w:t xml:space="preserve">.  Motion carried.  </w:t>
      </w:r>
    </w:p>
    <w:p w14:paraId="0FE5F581" w14:textId="77777777" w:rsidR="004D100A" w:rsidRPr="004D100A" w:rsidRDefault="004D100A" w:rsidP="004D100A">
      <w:pPr>
        <w:pStyle w:val="ListParagraph"/>
        <w:ind w:left="1170"/>
        <w:rPr>
          <w:rFonts w:ascii="Arial" w:hAnsi="Arial" w:cs="Arial"/>
          <w:bCs/>
          <w:sz w:val="21"/>
          <w:szCs w:val="21"/>
        </w:rPr>
      </w:pPr>
    </w:p>
    <w:p w14:paraId="2E574FC5" w14:textId="5088DFE4" w:rsidR="002049EF" w:rsidRPr="00501E2B" w:rsidRDefault="002049EF" w:rsidP="00743777">
      <w:pPr>
        <w:pStyle w:val="ListParagraph"/>
        <w:numPr>
          <w:ilvl w:val="0"/>
          <w:numId w:val="4"/>
        </w:numPr>
        <w:rPr>
          <w:rFonts w:ascii="Arial" w:hAnsi="Arial" w:cs="Arial"/>
          <w:b/>
          <w:sz w:val="21"/>
          <w:szCs w:val="21"/>
        </w:rPr>
      </w:pPr>
      <w:r w:rsidRPr="00943028">
        <w:rPr>
          <w:rFonts w:ascii="Arial" w:hAnsi="Arial" w:cs="Arial"/>
          <w:b/>
          <w:bCs/>
          <w:sz w:val="21"/>
          <w:szCs w:val="21"/>
        </w:rPr>
        <w:t>R</w:t>
      </w:r>
      <w:r w:rsidRPr="00501E2B">
        <w:rPr>
          <w:rFonts w:ascii="Arial" w:hAnsi="Arial" w:cs="Arial"/>
          <w:b/>
          <w:bCs/>
          <w:sz w:val="21"/>
          <w:szCs w:val="21"/>
        </w:rPr>
        <w:t>eports:</w:t>
      </w:r>
    </w:p>
    <w:p w14:paraId="53065045" w14:textId="3427F671" w:rsidR="008972CB" w:rsidRPr="006709D1" w:rsidRDefault="002049EF" w:rsidP="00743777">
      <w:pPr>
        <w:pStyle w:val="ListParagraph"/>
        <w:numPr>
          <w:ilvl w:val="0"/>
          <w:numId w:val="2"/>
        </w:numPr>
        <w:rPr>
          <w:rFonts w:ascii="Arial" w:hAnsi="Arial" w:cs="Arial"/>
          <w:b/>
          <w:bCs/>
          <w:sz w:val="21"/>
          <w:szCs w:val="21"/>
        </w:rPr>
      </w:pPr>
      <w:r w:rsidRPr="006709D1">
        <w:rPr>
          <w:rFonts w:ascii="Arial" w:hAnsi="Arial" w:cs="Arial"/>
          <w:b/>
          <w:bCs/>
          <w:sz w:val="21"/>
          <w:szCs w:val="21"/>
        </w:rPr>
        <w:t>Presidents Report</w:t>
      </w:r>
      <w:r w:rsidR="005F77B0">
        <w:rPr>
          <w:rFonts w:ascii="Arial" w:hAnsi="Arial" w:cs="Arial"/>
          <w:b/>
          <w:bCs/>
          <w:sz w:val="21"/>
          <w:szCs w:val="21"/>
        </w:rPr>
        <w:t xml:space="preserve">:  </w:t>
      </w:r>
      <w:r w:rsidR="005F77B0" w:rsidRPr="005F77B0">
        <w:rPr>
          <w:rFonts w:ascii="Arial" w:hAnsi="Arial" w:cs="Arial"/>
          <w:sz w:val="21"/>
          <w:szCs w:val="21"/>
        </w:rPr>
        <w:t>Thank you to the Public Works Department.  The Christmas lights look great.</w:t>
      </w:r>
      <w:r w:rsidR="005F77B0">
        <w:rPr>
          <w:rFonts w:ascii="Arial" w:hAnsi="Arial" w:cs="Arial"/>
          <w:b/>
          <w:bCs/>
          <w:sz w:val="21"/>
          <w:szCs w:val="21"/>
        </w:rPr>
        <w:t xml:space="preserve">  </w:t>
      </w:r>
    </w:p>
    <w:p w14:paraId="2169270F" w14:textId="77777777" w:rsidR="006709D1" w:rsidRDefault="006709D1" w:rsidP="006709D1">
      <w:pPr>
        <w:rPr>
          <w:rFonts w:ascii="Arial" w:hAnsi="Arial" w:cs="Arial"/>
          <w:sz w:val="21"/>
          <w:szCs w:val="21"/>
        </w:rPr>
      </w:pPr>
    </w:p>
    <w:p w14:paraId="66C87661" w14:textId="5DD38D3C" w:rsidR="006709D1" w:rsidRPr="005F77B0" w:rsidRDefault="000D37C9" w:rsidP="00CC2401">
      <w:pPr>
        <w:pStyle w:val="ListParagraph"/>
        <w:numPr>
          <w:ilvl w:val="0"/>
          <w:numId w:val="2"/>
        </w:numPr>
        <w:rPr>
          <w:rFonts w:ascii="Arial" w:hAnsi="Arial" w:cs="Arial"/>
          <w:sz w:val="21"/>
          <w:szCs w:val="21"/>
        </w:rPr>
      </w:pPr>
      <w:r w:rsidRPr="005F77B0">
        <w:rPr>
          <w:rFonts w:ascii="Arial" w:hAnsi="Arial" w:cs="Arial"/>
          <w:b/>
          <w:bCs/>
          <w:sz w:val="21"/>
          <w:szCs w:val="21"/>
        </w:rPr>
        <w:t>Library Board</w:t>
      </w:r>
      <w:r w:rsidRPr="005F77B0">
        <w:rPr>
          <w:rFonts w:ascii="Arial" w:hAnsi="Arial" w:cs="Arial"/>
          <w:sz w:val="21"/>
          <w:szCs w:val="21"/>
        </w:rPr>
        <w:t>:  November 13, 2024</w:t>
      </w:r>
      <w:r w:rsidR="005F77B0" w:rsidRPr="005F77B0">
        <w:rPr>
          <w:rFonts w:ascii="Arial" w:hAnsi="Arial" w:cs="Arial"/>
          <w:sz w:val="21"/>
          <w:szCs w:val="21"/>
        </w:rPr>
        <w:t>:  Trustee Hollenbeck was not able to attend due to a conflict with a Village Board meeting.</w:t>
      </w:r>
    </w:p>
    <w:p w14:paraId="44B565B8" w14:textId="77777777" w:rsidR="006709D1" w:rsidRPr="006709D1" w:rsidRDefault="006709D1" w:rsidP="006709D1">
      <w:pPr>
        <w:rPr>
          <w:rFonts w:ascii="Arial" w:hAnsi="Arial" w:cs="Arial"/>
          <w:sz w:val="21"/>
          <w:szCs w:val="21"/>
        </w:rPr>
      </w:pPr>
    </w:p>
    <w:p w14:paraId="2A5EB4F7" w14:textId="416A7677" w:rsidR="006709D1" w:rsidRPr="00142C3D" w:rsidRDefault="00146AE7" w:rsidP="00EA106D">
      <w:pPr>
        <w:pStyle w:val="ListParagraph"/>
        <w:numPr>
          <w:ilvl w:val="0"/>
          <w:numId w:val="2"/>
        </w:numPr>
        <w:rPr>
          <w:rFonts w:ascii="Arial" w:hAnsi="Arial" w:cs="Arial"/>
          <w:sz w:val="22"/>
          <w:szCs w:val="22"/>
        </w:rPr>
      </w:pPr>
      <w:r w:rsidRPr="00DC00B4">
        <w:rPr>
          <w:rFonts w:ascii="Arial" w:hAnsi="Arial" w:cs="Arial"/>
          <w:b/>
          <w:bCs/>
          <w:sz w:val="21"/>
          <w:szCs w:val="21"/>
        </w:rPr>
        <w:t>Public Works Update</w:t>
      </w:r>
      <w:r w:rsidRPr="00DC00B4">
        <w:rPr>
          <w:rFonts w:ascii="Arial" w:hAnsi="Arial" w:cs="Arial"/>
          <w:sz w:val="21"/>
          <w:szCs w:val="21"/>
        </w:rPr>
        <w:t xml:space="preserve">:  </w:t>
      </w:r>
      <w:r w:rsidRPr="00142C3D">
        <w:rPr>
          <w:rFonts w:ascii="Arial" w:hAnsi="Arial" w:cs="Arial"/>
          <w:sz w:val="22"/>
          <w:szCs w:val="22"/>
        </w:rPr>
        <w:t>Interim Director Jae Ames</w:t>
      </w:r>
      <w:r w:rsidR="00515E41" w:rsidRPr="00142C3D">
        <w:rPr>
          <w:rFonts w:ascii="Arial" w:hAnsi="Arial" w:cs="Arial"/>
          <w:sz w:val="22"/>
          <w:szCs w:val="22"/>
        </w:rPr>
        <w:t xml:space="preserve">:  95% of leaves picked up – to date, 32.5 loads = 650 cubic yards.  Main St flowers removed and decorations are up; picnic </w:t>
      </w:r>
      <w:r w:rsidR="005F77B0" w:rsidRPr="00142C3D">
        <w:rPr>
          <w:rFonts w:ascii="Arial" w:hAnsi="Arial" w:cs="Arial"/>
          <w:sz w:val="22"/>
          <w:szCs w:val="22"/>
        </w:rPr>
        <w:t>tables</w:t>
      </w:r>
      <w:r w:rsidR="00515E41" w:rsidRPr="00142C3D">
        <w:rPr>
          <w:rFonts w:ascii="Arial" w:hAnsi="Arial" w:cs="Arial"/>
          <w:sz w:val="22"/>
          <w:szCs w:val="22"/>
        </w:rPr>
        <w:t xml:space="preserve"> removed; last compost pickup, and brush collection will be completed Wednesday; </w:t>
      </w:r>
      <w:r w:rsidR="005F77B0" w:rsidRPr="00142C3D">
        <w:rPr>
          <w:rFonts w:ascii="Arial" w:hAnsi="Arial" w:cs="Arial"/>
          <w:sz w:val="22"/>
          <w:szCs w:val="22"/>
        </w:rPr>
        <w:t xml:space="preserve">they are continuing to put out notices for residences where they are not able to pick up; </w:t>
      </w:r>
      <w:r w:rsidR="00515E41" w:rsidRPr="00142C3D">
        <w:rPr>
          <w:rFonts w:ascii="Arial" w:hAnsi="Arial" w:cs="Arial"/>
          <w:sz w:val="22"/>
          <w:szCs w:val="22"/>
        </w:rPr>
        <w:t xml:space="preserve">Veteran’s Park flag taken down and sent in for repairs; Water leak off Mill and Main St, repaired and patched; first snowfall.  Work to do: </w:t>
      </w:r>
      <w:r w:rsidR="00DC00B4" w:rsidRPr="00142C3D">
        <w:rPr>
          <w:rFonts w:ascii="Arial" w:hAnsi="Arial" w:cs="Arial"/>
          <w:sz w:val="22"/>
          <w:szCs w:val="22"/>
        </w:rPr>
        <w:t xml:space="preserve"> Some </w:t>
      </w:r>
      <w:r w:rsidR="00515E41" w:rsidRPr="00142C3D">
        <w:rPr>
          <w:rFonts w:ascii="Arial" w:hAnsi="Arial" w:cs="Arial"/>
          <w:sz w:val="22"/>
          <w:szCs w:val="22"/>
        </w:rPr>
        <w:t xml:space="preserve">Main St Lights need </w:t>
      </w:r>
      <w:r w:rsidR="00DC00B4" w:rsidRPr="00142C3D">
        <w:rPr>
          <w:rFonts w:ascii="Arial" w:hAnsi="Arial" w:cs="Arial"/>
          <w:sz w:val="22"/>
          <w:szCs w:val="22"/>
        </w:rPr>
        <w:t>repair; put rest of benches/flower pots away; Snow fence along river in West Side Park; Shrub trimming in Westside Park and at Amundson Center; Finish getting equipment set up for snow removal; finish leaf pickup; tree trimming needed for snow removal; meet with Charles Fiesel re: snow removal in Spring Water Alley; Reviewing Retention Pond Plan.</w:t>
      </w:r>
      <w:r w:rsidR="005F77B0" w:rsidRPr="00142C3D">
        <w:rPr>
          <w:rFonts w:ascii="Arial" w:hAnsi="Arial" w:cs="Arial"/>
          <w:sz w:val="22"/>
          <w:szCs w:val="22"/>
        </w:rPr>
        <w:t xml:space="preserve">  Board members reminded residents to separate brush, compost and leaves, do not place foreign objects in the piles that can harm machinery or cause injury.  Franklin - Due to budget constraints, brush and compost will be going to one time a month. We used to ask that </w:t>
      </w:r>
      <w:r w:rsidR="00142C3D" w:rsidRPr="00142C3D">
        <w:rPr>
          <w:rFonts w:ascii="Arial" w:hAnsi="Arial" w:cs="Arial"/>
          <w:sz w:val="22"/>
          <w:szCs w:val="22"/>
        </w:rPr>
        <w:t>leaves</w:t>
      </w:r>
      <w:r w:rsidR="005F77B0" w:rsidRPr="00142C3D">
        <w:rPr>
          <w:rFonts w:ascii="Arial" w:hAnsi="Arial" w:cs="Arial"/>
          <w:sz w:val="22"/>
          <w:szCs w:val="22"/>
        </w:rPr>
        <w:t xml:space="preserve"> be placed on the street, we now want them to be put on the terrace.  Working on communicating this to residents. </w:t>
      </w:r>
    </w:p>
    <w:p w14:paraId="26E4F933" w14:textId="77777777" w:rsidR="00DC00B4" w:rsidRPr="00142C3D" w:rsidRDefault="00DC00B4" w:rsidP="00DC00B4">
      <w:pPr>
        <w:pStyle w:val="ListParagraph"/>
        <w:ind w:left="1080"/>
        <w:rPr>
          <w:rFonts w:ascii="Arial" w:hAnsi="Arial" w:cs="Arial"/>
          <w:sz w:val="22"/>
          <w:szCs w:val="22"/>
        </w:rPr>
      </w:pPr>
    </w:p>
    <w:p w14:paraId="33C8F4D3" w14:textId="2CA3EE70" w:rsidR="006709D1" w:rsidRPr="00142C3D" w:rsidRDefault="002049EF" w:rsidP="004D50E3">
      <w:pPr>
        <w:pStyle w:val="ListParagraph"/>
        <w:numPr>
          <w:ilvl w:val="0"/>
          <w:numId w:val="2"/>
        </w:numPr>
        <w:rPr>
          <w:rFonts w:ascii="Arial" w:hAnsi="Arial" w:cs="Arial"/>
          <w:bCs/>
          <w:sz w:val="22"/>
          <w:szCs w:val="22"/>
        </w:rPr>
      </w:pPr>
      <w:r w:rsidRPr="00142C3D">
        <w:rPr>
          <w:rFonts w:ascii="Arial" w:hAnsi="Arial" w:cs="Arial"/>
          <w:b/>
          <w:bCs/>
          <w:sz w:val="22"/>
          <w:szCs w:val="22"/>
        </w:rPr>
        <w:t>Village Office Updates</w:t>
      </w:r>
      <w:r w:rsidRPr="00142C3D">
        <w:rPr>
          <w:rFonts w:ascii="Arial" w:hAnsi="Arial" w:cs="Arial"/>
          <w:b/>
          <w:sz w:val="22"/>
          <w:szCs w:val="22"/>
        </w:rPr>
        <w:t xml:space="preserve">:  </w:t>
      </w:r>
      <w:r w:rsidR="00944CE3" w:rsidRPr="00142C3D">
        <w:rPr>
          <w:rFonts w:ascii="Arial" w:hAnsi="Arial" w:cs="Arial"/>
          <w:bCs/>
          <w:sz w:val="22"/>
          <w:szCs w:val="22"/>
        </w:rPr>
        <w:t>Administrator Moen</w:t>
      </w:r>
      <w:r w:rsidR="006709D1" w:rsidRPr="00142C3D">
        <w:rPr>
          <w:rFonts w:ascii="Arial" w:hAnsi="Arial" w:cs="Arial"/>
          <w:bCs/>
          <w:sz w:val="22"/>
          <w:szCs w:val="22"/>
        </w:rPr>
        <w:t xml:space="preserve">:  Working with Ehlers setting up our Joint TIF Review Board – a statutorily required meeting.  Finalized Dane and Jefferson County Specials for Tax Bills, working on tax bill preparation, updating property addresses in Access, majority of which are new construction.  Fire/EMS.  Closing out November Election, working on April – notices, packets are ready for those wanting to run for Village Board or President in April.  They can begin circulating nomination papers on December 1.  Water and Sewer Notices were mailed out to over 400 homes.  This was a mandate by EPA and DNR relating to determining what types of pipes are used for each property.  There is information on the website, with a special email address to reach out to with questions. Beginning year end projects, insurance renewals were completed, updating information in payroll, flex spending. </w:t>
      </w:r>
    </w:p>
    <w:p w14:paraId="6B9270DB" w14:textId="77777777" w:rsidR="008A70BA" w:rsidRPr="00943028" w:rsidRDefault="008A70BA" w:rsidP="008A70BA">
      <w:pPr>
        <w:pStyle w:val="ListParagraph"/>
        <w:ind w:left="1440"/>
        <w:rPr>
          <w:rFonts w:ascii="Arial" w:hAnsi="Arial" w:cs="Arial"/>
          <w:b/>
          <w:sz w:val="21"/>
          <w:szCs w:val="21"/>
        </w:rPr>
      </w:pPr>
    </w:p>
    <w:p w14:paraId="69BD77F9" w14:textId="050024E7" w:rsidR="00A917D3" w:rsidRPr="005F77B0" w:rsidRDefault="007715BC" w:rsidP="00E920A8">
      <w:pPr>
        <w:pStyle w:val="ListParagraph"/>
        <w:numPr>
          <w:ilvl w:val="0"/>
          <w:numId w:val="4"/>
        </w:numPr>
        <w:ind w:left="720"/>
        <w:rPr>
          <w:rFonts w:ascii="Arial" w:hAnsi="Arial" w:cs="Arial"/>
          <w:b/>
          <w:sz w:val="21"/>
          <w:szCs w:val="21"/>
        </w:rPr>
      </w:pPr>
      <w:r w:rsidRPr="005F77B0">
        <w:rPr>
          <w:rFonts w:ascii="Arial" w:hAnsi="Arial" w:cs="Arial"/>
          <w:b/>
          <w:sz w:val="21"/>
          <w:szCs w:val="21"/>
        </w:rPr>
        <w:t xml:space="preserve">Treasurers Report/ </w:t>
      </w:r>
      <w:r w:rsidR="00EC63B0" w:rsidRPr="005F77B0">
        <w:rPr>
          <w:rFonts w:ascii="Arial" w:hAnsi="Arial" w:cs="Arial"/>
          <w:b/>
          <w:sz w:val="21"/>
          <w:szCs w:val="21"/>
        </w:rPr>
        <w:t>Bills:  Discussion and Possible Action</w:t>
      </w:r>
      <w:r w:rsidR="00A917D3" w:rsidRPr="005F77B0">
        <w:rPr>
          <w:rFonts w:ascii="Arial" w:hAnsi="Arial" w:cs="Arial"/>
          <w:b/>
          <w:sz w:val="21"/>
          <w:szCs w:val="21"/>
        </w:rPr>
        <w:t xml:space="preserve">:  </w:t>
      </w:r>
      <w:r w:rsidR="00A917D3" w:rsidRPr="005F77B0">
        <w:rPr>
          <w:rFonts w:ascii="Arial" w:hAnsi="Arial" w:cs="Arial"/>
          <w:bCs/>
          <w:sz w:val="21"/>
          <w:szCs w:val="21"/>
        </w:rPr>
        <w:t xml:space="preserve">First run of bills were in the amount of $18,825.45, second run of bills was in the amount of $31,070.80 for a total of $49,896.25. </w:t>
      </w:r>
      <w:r w:rsidR="005F77B0" w:rsidRPr="005F77B0">
        <w:rPr>
          <w:rFonts w:ascii="Arial" w:hAnsi="Arial" w:cs="Arial"/>
          <w:bCs/>
          <w:sz w:val="21"/>
          <w:szCs w:val="21"/>
        </w:rPr>
        <w:t xml:space="preserve"> Trustee Breunig pointed out the MSA bill that has engineering services for Lot 1, will this be billed back to the Developer?  How can we show this in treasurer’s reports?  Share invoices of </w:t>
      </w:r>
      <w:r w:rsidR="00142C3D" w:rsidRPr="005F77B0">
        <w:rPr>
          <w:rFonts w:ascii="Arial" w:hAnsi="Arial" w:cs="Arial"/>
          <w:bCs/>
          <w:sz w:val="21"/>
          <w:szCs w:val="21"/>
        </w:rPr>
        <w:t>items billed</w:t>
      </w:r>
      <w:r w:rsidR="005F77B0" w:rsidRPr="005F77B0">
        <w:rPr>
          <w:rFonts w:ascii="Arial" w:hAnsi="Arial" w:cs="Arial"/>
          <w:bCs/>
          <w:sz w:val="21"/>
          <w:szCs w:val="21"/>
        </w:rPr>
        <w:t xml:space="preserve"> back?</w:t>
      </w:r>
    </w:p>
    <w:p w14:paraId="5BC64406" w14:textId="77777777" w:rsidR="00A917D3" w:rsidRDefault="00A917D3" w:rsidP="00A917D3">
      <w:pPr>
        <w:rPr>
          <w:rFonts w:ascii="Arial" w:hAnsi="Arial" w:cs="Arial"/>
          <w:b/>
          <w:sz w:val="21"/>
          <w:szCs w:val="21"/>
        </w:rPr>
      </w:pPr>
    </w:p>
    <w:p w14:paraId="2676DDF4" w14:textId="30DF764D" w:rsidR="00A917D3" w:rsidRPr="00A917D3" w:rsidRDefault="00A917D3" w:rsidP="00A917D3">
      <w:pPr>
        <w:rPr>
          <w:rFonts w:ascii="Arial" w:hAnsi="Arial" w:cs="Arial"/>
          <w:bCs/>
          <w:i/>
          <w:iCs/>
          <w:sz w:val="21"/>
          <w:szCs w:val="21"/>
        </w:rPr>
      </w:pPr>
      <w:r w:rsidRPr="00A917D3">
        <w:rPr>
          <w:rFonts w:ascii="Arial" w:hAnsi="Arial" w:cs="Arial"/>
          <w:bCs/>
          <w:i/>
          <w:iCs/>
          <w:sz w:val="21"/>
          <w:szCs w:val="21"/>
        </w:rPr>
        <w:t xml:space="preserve">Trustee </w:t>
      </w:r>
      <w:r w:rsidR="005F77B0">
        <w:rPr>
          <w:rFonts w:ascii="Arial" w:hAnsi="Arial" w:cs="Arial"/>
          <w:bCs/>
          <w:i/>
          <w:iCs/>
          <w:sz w:val="21"/>
          <w:szCs w:val="21"/>
        </w:rPr>
        <w:t>Hollenbeck</w:t>
      </w:r>
      <w:r w:rsidRPr="00A917D3">
        <w:rPr>
          <w:rFonts w:ascii="Arial" w:hAnsi="Arial" w:cs="Arial"/>
          <w:bCs/>
          <w:i/>
          <w:iCs/>
          <w:sz w:val="21"/>
          <w:szCs w:val="21"/>
        </w:rPr>
        <w:t xml:space="preserve"> made a motion to approve the bills in the amount of $49,896.25, seconded by Trustee </w:t>
      </w:r>
      <w:r w:rsidR="005F77B0">
        <w:rPr>
          <w:rFonts w:ascii="Arial" w:hAnsi="Arial" w:cs="Arial"/>
          <w:bCs/>
          <w:i/>
          <w:iCs/>
          <w:sz w:val="21"/>
          <w:szCs w:val="21"/>
        </w:rPr>
        <w:t>Blackwood</w:t>
      </w:r>
      <w:r w:rsidRPr="00A917D3">
        <w:rPr>
          <w:rFonts w:ascii="Arial" w:hAnsi="Arial" w:cs="Arial"/>
          <w:bCs/>
          <w:i/>
          <w:iCs/>
          <w:sz w:val="21"/>
          <w:szCs w:val="21"/>
        </w:rPr>
        <w:t xml:space="preserve">.  Motion carried on a 6-0 roll call vote.  </w:t>
      </w:r>
    </w:p>
    <w:p w14:paraId="284EB0CC" w14:textId="77777777" w:rsidR="00F4268D" w:rsidRPr="009D4F98" w:rsidRDefault="00F4268D" w:rsidP="009D4F98">
      <w:pPr>
        <w:rPr>
          <w:rFonts w:ascii="Arial" w:hAnsi="Arial" w:cs="Arial"/>
          <w:bCs/>
          <w:sz w:val="21"/>
          <w:szCs w:val="21"/>
        </w:rPr>
      </w:pPr>
    </w:p>
    <w:p w14:paraId="7E3C4437" w14:textId="55E54CBC" w:rsidR="006A1792" w:rsidRPr="00316BF4" w:rsidRDefault="008C1970" w:rsidP="00743777">
      <w:pPr>
        <w:pStyle w:val="ListParagraph"/>
        <w:numPr>
          <w:ilvl w:val="0"/>
          <w:numId w:val="4"/>
        </w:numPr>
        <w:rPr>
          <w:rFonts w:ascii="Arial" w:hAnsi="Arial" w:cs="Arial"/>
          <w:b/>
          <w:sz w:val="21"/>
          <w:szCs w:val="21"/>
        </w:rPr>
      </w:pPr>
      <w:r w:rsidRPr="00E20A63">
        <w:rPr>
          <w:rFonts w:ascii="Arial" w:hAnsi="Arial" w:cs="Arial"/>
          <w:b/>
          <w:bCs/>
          <w:sz w:val="21"/>
          <w:szCs w:val="21"/>
        </w:rPr>
        <w:t xml:space="preserve">New Business:  </w:t>
      </w:r>
      <w:r w:rsidR="00915E1B" w:rsidRPr="00E20A63">
        <w:rPr>
          <w:rFonts w:ascii="Arial" w:hAnsi="Arial" w:cs="Arial"/>
          <w:b/>
          <w:bCs/>
          <w:sz w:val="21"/>
          <w:szCs w:val="21"/>
        </w:rPr>
        <w:t xml:space="preserve">Discussion and Possible Action Regarding:  </w:t>
      </w:r>
      <w:bookmarkStart w:id="0" w:name="_Hlk108001460"/>
    </w:p>
    <w:p w14:paraId="49CE1989" w14:textId="434F0698" w:rsidR="00343F2D" w:rsidRDefault="000D37C9" w:rsidP="00743777">
      <w:pPr>
        <w:pStyle w:val="ListParagraph"/>
        <w:numPr>
          <w:ilvl w:val="0"/>
          <w:numId w:val="6"/>
        </w:numPr>
        <w:jc w:val="both"/>
        <w:rPr>
          <w:rFonts w:ascii="Arial" w:hAnsi="Arial" w:cs="Arial"/>
          <w:sz w:val="21"/>
          <w:szCs w:val="21"/>
        </w:rPr>
      </w:pPr>
      <w:r>
        <w:rPr>
          <w:rFonts w:ascii="Arial" w:hAnsi="Arial" w:cs="Arial"/>
          <w:sz w:val="21"/>
          <w:szCs w:val="21"/>
        </w:rPr>
        <w:t>Resolution 2024-10 Relating to Fee Schedules, Dog Licensing</w:t>
      </w:r>
      <w:r w:rsidR="00A917D3">
        <w:rPr>
          <w:rFonts w:ascii="Arial" w:hAnsi="Arial" w:cs="Arial"/>
          <w:sz w:val="21"/>
          <w:szCs w:val="21"/>
        </w:rPr>
        <w:t xml:space="preserve">:  Dane County has raised the fees for dog licenses.  We collect and remit to the County.  We need to adjust our fee schedule to align with them.  If we increase our fees to $7.00 over the county’s fees, we would be covering our costs.  </w:t>
      </w:r>
    </w:p>
    <w:p w14:paraId="398E1B3D" w14:textId="77777777" w:rsidR="00A917D3" w:rsidRDefault="00A917D3" w:rsidP="00A917D3">
      <w:pPr>
        <w:jc w:val="both"/>
        <w:rPr>
          <w:rFonts w:ascii="Arial" w:hAnsi="Arial" w:cs="Arial"/>
          <w:sz w:val="21"/>
          <w:szCs w:val="21"/>
        </w:rPr>
      </w:pPr>
    </w:p>
    <w:p w14:paraId="7185F59B" w14:textId="7F127D37" w:rsidR="00A917D3" w:rsidRPr="005F77B0" w:rsidRDefault="00A917D3" w:rsidP="00A917D3">
      <w:pPr>
        <w:jc w:val="both"/>
        <w:rPr>
          <w:rFonts w:ascii="Arial" w:hAnsi="Arial" w:cs="Arial"/>
          <w:i/>
          <w:iCs/>
          <w:sz w:val="21"/>
          <w:szCs w:val="21"/>
        </w:rPr>
      </w:pPr>
      <w:r w:rsidRPr="005F77B0">
        <w:rPr>
          <w:rFonts w:ascii="Arial" w:hAnsi="Arial" w:cs="Arial"/>
          <w:i/>
          <w:iCs/>
          <w:sz w:val="21"/>
          <w:szCs w:val="21"/>
        </w:rPr>
        <w:t xml:space="preserve">Trustee </w:t>
      </w:r>
      <w:r w:rsidR="005F77B0" w:rsidRPr="005F77B0">
        <w:rPr>
          <w:rFonts w:ascii="Arial" w:hAnsi="Arial" w:cs="Arial"/>
          <w:i/>
          <w:iCs/>
          <w:sz w:val="21"/>
          <w:szCs w:val="21"/>
        </w:rPr>
        <w:t>Franklin</w:t>
      </w:r>
      <w:r w:rsidRPr="005F77B0">
        <w:rPr>
          <w:rFonts w:ascii="Arial" w:hAnsi="Arial" w:cs="Arial"/>
          <w:i/>
          <w:iCs/>
          <w:sz w:val="21"/>
          <w:szCs w:val="21"/>
        </w:rPr>
        <w:t xml:space="preserve"> made a motion to approve Resolution 2024-10, relating to fee schedules,</w:t>
      </w:r>
      <w:r w:rsidR="005F77B0" w:rsidRPr="005F77B0">
        <w:rPr>
          <w:rFonts w:ascii="Arial" w:hAnsi="Arial" w:cs="Arial"/>
          <w:i/>
          <w:iCs/>
          <w:sz w:val="21"/>
          <w:szCs w:val="21"/>
        </w:rPr>
        <w:t xml:space="preserve"> with dog licenses being set at $7.00 over the Dane County fees</w:t>
      </w:r>
      <w:r w:rsidRPr="005F77B0">
        <w:rPr>
          <w:rFonts w:ascii="Arial" w:hAnsi="Arial" w:cs="Arial"/>
          <w:i/>
          <w:iCs/>
          <w:sz w:val="21"/>
          <w:szCs w:val="21"/>
        </w:rPr>
        <w:t xml:space="preserve"> seconded by Trustee</w:t>
      </w:r>
      <w:r w:rsidR="005F77B0" w:rsidRPr="005F77B0">
        <w:rPr>
          <w:rFonts w:ascii="Arial" w:hAnsi="Arial" w:cs="Arial"/>
          <w:i/>
          <w:iCs/>
          <w:sz w:val="21"/>
          <w:szCs w:val="21"/>
        </w:rPr>
        <w:t xml:space="preserve"> Kreklau</w:t>
      </w:r>
      <w:r w:rsidRPr="005F77B0">
        <w:rPr>
          <w:rFonts w:ascii="Arial" w:hAnsi="Arial" w:cs="Arial"/>
          <w:i/>
          <w:iCs/>
          <w:sz w:val="21"/>
          <w:szCs w:val="21"/>
        </w:rPr>
        <w:t>.  Motion carried.</w:t>
      </w:r>
    </w:p>
    <w:p w14:paraId="12337303" w14:textId="77777777" w:rsidR="00A917D3" w:rsidRDefault="00A917D3" w:rsidP="00A917D3">
      <w:pPr>
        <w:jc w:val="both"/>
        <w:rPr>
          <w:rFonts w:ascii="Arial" w:hAnsi="Arial" w:cs="Arial"/>
          <w:sz w:val="21"/>
          <w:szCs w:val="21"/>
        </w:rPr>
      </w:pPr>
    </w:p>
    <w:p w14:paraId="28F4395C" w14:textId="77777777" w:rsidR="00A917D3" w:rsidRPr="00A917D3" w:rsidRDefault="00A917D3" w:rsidP="00A917D3">
      <w:pPr>
        <w:jc w:val="both"/>
        <w:rPr>
          <w:rFonts w:ascii="Arial" w:hAnsi="Arial" w:cs="Arial"/>
          <w:sz w:val="21"/>
          <w:szCs w:val="21"/>
        </w:rPr>
      </w:pPr>
    </w:p>
    <w:p w14:paraId="74392352" w14:textId="77777777" w:rsidR="000B5343" w:rsidRDefault="000D37C9" w:rsidP="00AD7B7E">
      <w:pPr>
        <w:pStyle w:val="ListParagraph"/>
        <w:numPr>
          <w:ilvl w:val="0"/>
          <w:numId w:val="6"/>
        </w:numPr>
        <w:jc w:val="both"/>
        <w:rPr>
          <w:rFonts w:ascii="Arial" w:hAnsi="Arial" w:cs="Arial"/>
          <w:sz w:val="21"/>
          <w:szCs w:val="21"/>
        </w:rPr>
      </w:pPr>
      <w:r w:rsidRPr="00DC6C00">
        <w:rPr>
          <w:rFonts w:ascii="Arial" w:hAnsi="Arial" w:cs="Arial"/>
          <w:b/>
          <w:bCs/>
          <w:sz w:val="21"/>
          <w:szCs w:val="21"/>
        </w:rPr>
        <w:t>Resolution 2024-11 Relating to Borrowing of $300,000</w:t>
      </w:r>
      <w:r w:rsidR="00A917D3" w:rsidRPr="00DC6C00">
        <w:rPr>
          <w:rFonts w:ascii="Arial" w:hAnsi="Arial" w:cs="Arial"/>
          <w:sz w:val="21"/>
          <w:szCs w:val="21"/>
        </w:rPr>
        <w:t xml:space="preserve">: </w:t>
      </w:r>
    </w:p>
    <w:p w14:paraId="2C6930A6" w14:textId="5165CBB1" w:rsidR="000B5343" w:rsidRPr="000B5343" w:rsidRDefault="000B5343" w:rsidP="000B5343">
      <w:pPr>
        <w:jc w:val="both"/>
        <w:rPr>
          <w:rFonts w:ascii="Arial" w:hAnsi="Arial" w:cs="Arial"/>
          <w:i/>
          <w:iCs/>
          <w:sz w:val="21"/>
          <w:szCs w:val="21"/>
        </w:rPr>
      </w:pPr>
      <w:r w:rsidRPr="000B5343">
        <w:rPr>
          <w:rFonts w:ascii="Arial" w:hAnsi="Arial" w:cs="Arial"/>
          <w:i/>
          <w:iCs/>
          <w:sz w:val="21"/>
          <w:szCs w:val="21"/>
        </w:rPr>
        <w:t xml:space="preserve">Trustee </w:t>
      </w:r>
      <w:r>
        <w:rPr>
          <w:rFonts w:ascii="Arial" w:hAnsi="Arial" w:cs="Arial"/>
          <w:i/>
          <w:iCs/>
          <w:sz w:val="21"/>
          <w:szCs w:val="21"/>
        </w:rPr>
        <w:t xml:space="preserve">Hollenbeck made a motion </w:t>
      </w:r>
      <w:r w:rsidRPr="000B5343">
        <w:rPr>
          <w:rFonts w:ascii="Arial" w:hAnsi="Arial" w:cs="Arial"/>
          <w:i/>
          <w:iCs/>
          <w:sz w:val="21"/>
          <w:szCs w:val="21"/>
        </w:rPr>
        <w:t xml:space="preserve">to approve Resolution 2024-11, relating to the borrowing of $300,000, seconded by Trustee </w:t>
      </w:r>
      <w:r>
        <w:rPr>
          <w:rFonts w:ascii="Arial" w:hAnsi="Arial" w:cs="Arial"/>
          <w:i/>
          <w:iCs/>
          <w:sz w:val="21"/>
          <w:szCs w:val="21"/>
        </w:rPr>
        <w:t>Breunig</w:t>
      </w:r>
      <w:r w:rsidRPr="000B5343">
        <w:rPr>
          <w:rFonts w:ascii="Arial" w:hAnsi="Arial" w:cs="Arial"/>
          <w:i/>
          <w:iCs/>
          <w:sz w:val="21"/>
          <w:szCs w:val="21"/>
        </w:rPr>
        <w:t>.</w:t>
      </w:r>
      <w:r>
        <w:rPr>
          <w:rFonts w:ascii="Arial" w:hAnsi="Arial" w:cs="Arial"/>
          <w:i/>
          <w:iCs/>
          <w:sz w:val="21"/>
          <w:szCs w:val="21"/>
        </w:rPr>
        <w:t xml:space="preserve">   Motion withdrawn.</w:t>
      </w:r>
      <w:r w:rsidRPr="000B5343">
        <w:rPr>
          <w:rFonts w:ascii="Arial" w:hAnsi="Arial" w:cs="Arial"/>
          <w:i/>
          <w:iCs/>
          <w:sz w:val="21"/>
          <w:szCs w:val="21"/>
        </w:rPr>
        <w:t xml:space="preserve">  </w:t>
      </w:r>
    </w:p>
    <w:p w14:paraId="5A7C13AA" w14:textId="77777777" w:rsidR="000B5343" w:rsidRPr="000B5343" w:rsidRDefault="000B5343" w:rsidP="000B5343">
      <w:pPr>
        <w:pStyle w:val="ListParagraph"/>
        <w:ind w:left="990"/>
        <w:jc w:val="both"/>
        <w:rPr>
          <w:rFonts w:ascii="Arial" w:hAnsi="Arial" w:cs="Arial"/>
          <w:sz w:val="21"/>
          <w:szCs w:val="21"/>
        </w:rPr>
      </w:pPr>
    </w:p>
    <w:p w14:paraId="7EA89517" w14:textId="0866E1C5" w:rsidR="00A917D3" w:rsidRPr="000B5343" w:rsidRDefault="00A917D3" w:rsidP="000B5343">
      <w:pPr>
        <w:ind w:left="1440"/>
        <w:jc w:val="both"/>
        <w:rPr>
          <w:rFonts w:ascii="Arial" w:hAnsi="Arial" w:cs="Arial"/>
          <w:sz w:val="21"/>
          <w:szCs w:val="21"/>
        </w:rPr>
      </w:pPr>
      <w:r w:rsidRPr="000B5343">
        <w:rPr>
          <w:rFonts w:ascii="Arial" w:hAnsi="Arial" w:cs="Arial"/>
          <w:sz w:val="21"/>
          <w:szCs w:val="21"/>
        </w:rPr>
        <w:t xml:space="preserve"> As stated previously, this needs to be approved prior to the Village Budget being approved to allow us to place on the levy limit worksheet and collect it in 2025.</w:t>
      </w:r>
      <w:r w:rsidR="00DC6C00" w:rsidRPr="000B5343">
        <w:rPr>
          <w:rFonts w:ascii="Arial" w:hAnsi="Arial" w:cs="Arial"/>
          <w:sz w:val="21"/>
          <w:szCs w:val="21"/>
        </w:rPr>
        <w:t xml:space="preserve"> If passed after the budget, it would go on the following levy limit worksheet and collected and 2026.  </w:t>
      </w:r>
      <w:r w:rsidR="00A530F4" w:rsidRPr="000B5343">
        <w:rPr>
          <w:rFonts w:ascii="Arial" w:hAnsi="Arial" w:cs="Arial"/>
          <w:sz w:val="21"/>
          <w:szCs w:val="21"/>
        </w:rPr>
        <w:t xml:space="preserve">Trustee Franklin raised a number </w:t>
      </w:r>
      <w:r w:rsidR="00885715" w:rsidRPr="000B5343">
        <w:rPr>
          <w:rFonts w:ascii="Arial" w:hAnsi="Arial" w:cs="Arial"/>
          <w:sz w:val="21"/>
          <w:szCs w:val="21"/>
        </w:rPr>
        <w:t xml:space="preserve">of questions – can we cut more? Carry over any excess?  Cut legal? Library? </w:t>
      </w:r>
      <w:r w:rsidR="005F77B0">
        <w:rPr>
          <w:rFonts w:ascii="Arial" w:hAnsi="Arial" w:cs="Arial"/>
          <w:sz w:val="21"/>
          <w:szCs w:val="21"/>
        </w:rPr>
        <w:t xml:space="preserve">Fire Hydrant Rental – this is set by the PSC, amount changed due to the Well #3 project and the rate increase.  The PSC sets it, and number was provided by Ehlers. </w:t>
      </w:r>
      <w:r w:rsidR="00885715" w:rsidRPr="000B5343">
        <w:rPr>
          <w:rFonts w:ascii="Arial" w:hAnsi="Arial" w:cs="Arial"/>
          <w:sz w:val="21"/>
          <w:szCs w:val="21"/>
        </w:rPr>
        <w:t>Trustee Hollenbeck again explained that The Audit and Finance Committee had gone through line by line.  Made over 20 cuts, but had to add to 5 lines.  Beginning in January she would like the Audit and Finance Committee to start reviewing all contracts that are in place.  Discussion regarding mediation that we are involved in with that will include legal costs.  We also do not have a budget for the EMS/Fire</w:t>
      </w:r>
      <w:r w:rsidR="000B5343" w:rsidRPr="000B5343">
        <w:rPr>
          <w:rFonts w:ascii="Arial" w:hAnsi="Arial" w:cs="Arial"/>
          <w:sz w:val="21"/>
          <w:szCs w:val="21"/>
        </w:rPr>
        <w:t xml:space="preserve">.  If </w:t>
      </w:r>
      <w:r w:rsidR="00142C3D" w:rsidRPr="000B5343">
        <w:rPr>
          <w:rFonts w:ascii="Arial" w:hAnsi="Arial" w:cs="Arial"/>
          <w:sz w:val="21"/>
          <w:szCs w:val="21"/>
        </w:rPr>
        <w:t>needed,</w:t>
      </w:r>
      <w:r w:rsidR="000B5343" w:rsidRPr="000B5343">
        <w:rPr>
          <w:rFonts w:ascii="Arial" w:hAnsi="Arial" w:cs="Arial"/>
          <w:sz w:val="21"/>
          <w:szCs w:val="21"/>
        </w:rPr>
        <w:t xml:space="preserve"> we could amend the budget and borrow more during the year.  </w:t>
      </w:r>
      <w:r w:rsidR="000B5343">
        <w:rPr>
          <w:rFonts w:ascii="Arial" w:hAnsi="Arial" w:cs="Arial"/>
          <w:sz w:val="21"/>
          <w:szCs w:val="21"/>
        </w:rPr>
        <w:t xml:space="preserve">Add more revenue through the fuel tax program.  Cut Legal fees by $26,000 and Fire/EMS by $50,000.  Look at Public Works wages. </w:t>
      </w:r>
      <w:r w:rsidR="005F77B0">
        <w:rPr>
          <w:rFonts w:ascii="Arial" w:hAnsi="Arial" w:cs="Arial"/>
          <w:sz w:val="21"/>
          <w:szCs w:val="21"/>
        </w:rPr>
        <w:t xml:space="preserve">Discussion on when we can meet again to approve the loan as well as the budget.  Tax bills </w:t>
      </w:r>
      <w:r w:rsidR="00D44666">
        <w:rPr>
          <w:rFonts w:ascii="Arial" w:hAnsi="Arial" w:cs="Arial"/>
          <w:sz w:val="21"/>
          <w:szCs w:val="21"/>
        </w:rPr>
        <w:t xml:space="preserve">have to be mailed out by December 16, all paperwork has to be submitted to the counties and state to calculate tax bills, allowing for time for printing.  Meet tomorrow at 4:00 p.m. if Moen can get changes from the Bank. </w:t>
      </w:r>
    </w:p>
    <w:p w14:paraId="55A2E324" w14:textId="77777777" w:rsidR="00A917D3" w:rsidRDefault="00A917D3" w:rsidP="00A917D3">
      <w:pPr>
        <w:jc w:val="both"/>
        <w:rPr>
          <w:rFonts w:ascii="Arial" w:hAnsi="Arial" w:cs="Arial"/>
          <w:sz w:val="21"/>
          <w:szCs w:val="21"/>
        </w:rPr>
      </w:pPr>
    </w:p>
    <w:p w14:paraId="52778A40" w14:textId="06CDA029" w:rsidR="00A917D3" w:rsidRPr="000B5343" w:rsidRDefault="000B5343" w:rsidP="00A917D3">
      <w:pPr>
        <w:jc w:val="both"/>
        <w:rPr>
          <w:rFonts w:ascii="Arial" w:hAnsi="Arial" w:cs="Arial"/>
          <w:i/>
          <w:iCs/>
          <w:sz w:val="21"/>
          <w:szCs w:val="21"/>
        </w:rPr>
      </w:pPr>
      <w:r w:rsidRPr="000B5343">
        <w:rPr>
          <w:rFonts w:ascii="Arial" w:hAnsi="Arial" w:cs="Arial"/>
          <w:i/>
          <w:iCs/>
          <w:sz w:val="21"/>
          <w:szCs w:val="21"/>
        </w:rPr>
        <w:t xml:space="preserve">Trustee Breunig made a made a motion to borrow $200,000 rather than $300,000, seconded by Trustee Franklin.  Motion carried on a 6-0 roll call vote.  </w:t>
      </w:r>
    </w:p>
    <w:p w14:paraId="489027F1" w14:textId="77777777" w:rsidR="00A917D3" w:rsidRDefault="00A917D3" w:rsidP="00A917D3">
      <w:pPr>
        <w:jc w:val="both"/>
        <w:rPr>
          <w:rFonts w:ascii="Arial" w:hAnsi="Arial" w:cs="Arial"/>
          <w:sz w:val="21"/>
          <w:szCs w:val="21"/>
        </w:rPr>
      </w:pPr>
    </w:p>
    <w:p w14:paraId="6D2E2D63" w14:textId="67053FDC" w:rsidR="000D37C9" w:rsidRPr="00687E04" w:rsidRDefault="000D37C9" w:rsidP="00743777">
      <w:pPr>
        <w:pStyle w:val="ListParagraph"/>
        <w:numPr>
          <w:ilvl w:val="0"/>
          <w:numId w:val="6"/>
        </w:numPr>
        <w:jc w:val="both"/>
        <w:rPr>
          <w:rFonts w:ascii="Arial" w:hAnsi="Arial" w:cs="Arial"/>
          <w:b/>
          <w:bCs/>
          <w:sz w:val="21"/>
          <w:szCs w:val="21"/>
        </w:rPr>
      </w:pPr>
      <w:r w:rsidRPr="00687E04">
        <w:rPr>
          <w:rFonts w:ascii="Arial" w:hAnsi="Arial" w:cs="Arial"/>
          <w:b/>
          <w:bCs/>
          <w:sz w:val="21"/>
          <w:szCs w:val="21"/>
        </w:rPr>
        <w:t>Resolution 2024-12:  Relating to the 2025 Village Budget</w:t>
      </w:r>
      <w:r w:rsidR="005F77B0">
        <w:rPr>
          <w:rFonts w:ascii="Arial" w:hAnsi="Arial" w:cs="Arial"/>
          <w:b/>
          <w:bCs/>
          <w:sz w:val="21"/>
          <w:szCs w:val="21"/>
        </w:rPr>
        <w:t xml:space="preserve">:  </w:t>
      </w:r>
      <w:r w:rsidR="005F77B0" w:rsidRPr="005F77B0">
        <w:rPr>
          <w:rFonts w:ascii="Arial" w:hAnsi="Arial" w:cs="Arial"/>
          <w:sz w:val="21"/>
          <w:szCs w:val="21"/>
        </w:rPr>
        <w:t>Table until tomorrow.</w:t>
      </w:r>
      <w:r w:rsidR="005F77B0">
        <w:rPr>
          <w:rFonts w:ascii="Arial" w:hAnsi="Arial" w:cs="Arial"/>
          <w:b/>
          <w:bCs/>
          <w:sz w:val="21"/>
          <w:szCs w:val="21"/>
        </w:rPr>
        <w:t xml:space="preserve">  </w:t>
      </w:r>
    </w:p>
    <w:p w14:paraId="27D78529" w14:textId="77777777" w:rsidR="00DC6C00" w:rsidRDefault="00DC6C00" w:rsidP="00DC6C00">
      <w:pPr>
        <w:jc w:val="both"/>
        <w:rPr>
          <w:rFonts w:ascii="Arial" w:hAnsi="Arial" w:cs="Arial"/>
          <w:sz w:val="21"/>
          <w:szCs w:val="21"/>
        </w:rPr>
      </w:pPr>
    </w:p>
    <w:p w14:paraId="1F57468C" w14:textId="0F699094" w:rsidR="00687E04" w:rsidRDefault="00146AE7" w:rsidP="009E4174">
      <w:pPr>
        <w:pStyle w:val="ListParagraph"/>
        <w:numPr>
          <w:ilvl w:val="0"/>
          <w:numId w:val="8"/>
        </w:numPr>
        <w:jc w:val="both"/>
        <w:rPr>
          <w:rFonts w:ascii="Arial" w:hAnsi="Arial" w:cs="Arial"/>
          <w:sz w:val="21"/>
          <w:szCs w:val="21"/>
        </w:rPr>
      </w:pPr>
      <w:r w:rsidRPr="00D44666">
        <w:rPr>
          <w:rFonts w:ascii="Arial" w:hAnsi="Arial" w:cs="Arial"/>
          <w:b/>
          <w:bCs/>
          <w:sz w:val="21"/>
          <w:szCs w:val="21"/>
        </w:rPr>
        <w:t>LTE for Public Works</w:t>
      </w:r>
      <w:r w:rsidRPr="00D44666">
        <w:rPr>
          <w:rFonts w:ascii="Arial" w:hAnsi="Arial" w:cs="Arial"/>
          <w:sz w:val="21"/>
          <w:szCs w:val="21"/>
        </w:rPr>
        <w:t>:  Recommendation from Public Works Committee</w:t>
      </w:r>
      <w:r w:rsidR="00687E04" w:rsidRPr="00D44666">
        <w:rPr>
          <w:rFonts w:ascii="Arial" w:hAnsi="Arial" w:cs="Arial"/>
          <w:sz w:val="21"/>
          <w:szCs w:val="21"/>
        </w:rPr>
        <w:t xml:space="preserve"> – as we will be short staffed</w:t>
      </w:r>
      <w:r w:rsidR="00D44666">
        <w:rPr>
          <w:rFonts w:ascii="Arial" w:hAnsi="Arial" w:cs="Arial"/>
          <w:sz w:val="21"/>
          <w:szCs w:val="21"/>
        </w:rPr>
        <w:t xml:space="preserve"> for 6 weeks – in addition to the vacant position.  I</w:t>
      </w:r>
      <w:r w:rsidR="00687E04" w:rsidRPr="00D44666">
        <w:rPr>
          <w:rFonts w:ascii="Arial" w:hAnsi="Arial" w:cs="Arial"/>
          <w:sz w:val="21"/>
          <w:szCs w:val="21"/>
        </w:rPr>
        <w:t>t was a recommendation from the Public Works Committee to hire an FTE to fill in as needed, specifically for snow. The recommendation was not to exceed $10,000. There was an additional $11,960 in the Budget for the vacant position.</w:t>
      </w:r>
      <w:r w:rsidR="00D44666" w:rsidRPr="00D44666">
        <w:rPr>
          <w:rFonts w:ascii="Arial" w:hAnsi="Arial" w:cs="Arial"/>
          <w:sz w:val="21"/>
          <w:szCs w:val="21"/>
        </w:rPr>
        <w:t xml:space="preserve">  Personnel Committee should review candidates.</w:t>
      </w:r>
      <w:r w:rsidR="00D44666">
        <w:rPr>
          <w:rFonts w:ascii="Arial" w:hAnsi="Arial" w:cs="Arial"/>
          <w:sz w:val="21"/>
          <w:szCs w:val="21"/>
        </w:rPr>
        <w:t xml:space="preserve">  We do have to look at the budget and what was budgeted for the vacant position.</w:t>
      </w:r>
    </w:p>
    <w:p w14:paraId="7511F30E" w14:textId="77777777" w:rsidR="00D44666" w:rsidRPr="00D44666" w:rsidRDefault="00D44666" w:rsidP="00D44666">
      <w:pPr>
        <w:pStyle w:val="ListParagraph"/>
        <w:ind w:left="1710"/>
        <w:jc w:val="both"/>
        <w:rPr>
          <w:rFonts w:ascii="Arial" w:hAnsi="Arial" w:cs="Arial"/>
          <w:sz w:val="21"/>
          <w:szCs w:val="21"/>
        </w:rPr>
      </w:pPr>
    </w:p>
    <w:p w14:paraId="3E6012BF" w14:textId="5A35ED64" w:rsidR="00687E04" w:rsidRPr="00E65953" w:rsidRDefault="00687E04" w:rsidP="00687E04">
      <w:pPr>
        <w:jc w:val="both"/>
        <w:rPr>
          <w:rFonts w:ascii="Arial" w:hAnsi="Arial" w:cs="Arial"/>
          <w:i/>
          <w:iCs/>
          <w:sz w:val="21"/>
          <w:szCs w:val="21"/>
        </w:rPr>
      </w:pPr>
      <w:r w:rsidRPr="00E65953">
        <w:rPr>
          <w:rFonts w:ascii="Arial" w:hAnsi="Arial" w:cs="Arial"/>
          <w:i/>
          <w:iCs/>
          <w:sz w:val="21"/>
          <w:szCs w:val="21"/>
        </w:rPr>
        <w:t>Trustee</w:t>
      </w:r>
      <w:r w:rsidR="00D44666">
        <w:rPr>
          <w:rFonts w:ascii="Arial" w:hAnsi="Arial" w:cs="Arial"/>
          <w:i/>
          <w:iCs/>
          <w:sz w:val="21"/>
          <w:szCs w:val="21"/>
        </w:rPr>
        <w:t xml:space="preserve"> Franklin</w:t>
      </w:r>
      <w:r w:rsidRPr="00E65953">
        <w:rPr>
          <w:rFonts w:ascii="Arial" w:hAnsi="Arial" w:cs="Arial"/>
          <w:i/>
          <w:iCs/>
          <w:sz w:val="21"/>
          <w:szCs w:val="21"/>
        </w:rPr>
        <w:t xml:space="preserve"> made a motion to approve </w:t>
      </w:r>
      <w:r w:rsidR="00E65953" w:rsidRPr="00E65953">
        <w:rPr>
          <w:rFonts w:ascii="Arial" w:hAnsi="Arial" w:cs="Arial"/>
          <w:i/>
          <w:iCs/>
          <w:sz w:val="21"/>
          <w:szCs w:val="21"/>
        </w:rPr>
        <w:t xml:space="preserve">hiring an LTE for public works, not to exceed $10,000, motion seconded by Trustee </w:t>
      </w:r>
      <w:r w:rsidR="00D44666">
        <w:rPr>
          <w:rFonts w:ascii="Arial" w:hAnsi="Arial" w:cs="Arial"/>
          <w:i/>
          <w:iCs/>
          <w:sz w:val="21"/>
          <w:szCs w:val="21"/>
        </w:rPr>
        <w:t>Blackwood</w:t>
      </w:r>
      <w:r w:rsidR="00E65953" w:rsidRPr="00E65953">
        <w:rPr>
          <w:rFonts w:ascii="Arial" w:hAnsi="Arial" w:cs="Arial"/>
          <w:i/>
          <w:iCs/>
          <w:sz w:val="21"/>
          <w:szCs w:val="21"/>
        </w:rPr>
        <w:t>.  Motion carried.</w:t>
      </w:r>
    </w:p>
    <w:p w14:paraId="411EFED7" w14:textId="77777777" w:rsidR="00687E04" w:rsidRPr="00DC6C00" w:rsidRDefault="00687E04" w:rsidP="00687E04">
      <w:pPr>
        <w:pStyle w:val="ListParagraph"/>
        <w:ind w:left="1710"/>
        <w:jc w:val="both"/>
        <w:rPr>
          <w:rFonts w:ascii="Arial" w:hAnsi="Arial" w:cs="Arial"/>
          <w:sz w:val="21"/>
          <w:szCs w:val="21"/>
        </w:rPr>
      </w:pPr>
    </w:p>
    <w:p w14:paraId="4C08E2FA" w14:textId="27CD8C0B" w:rsidR="00E65953" w:rsidRDefault="00146AE7" w:rsidP="005E5A91">
      <w:pPr>
        <w:pStyle w:val="ListParagraph"/>
        <w:numPr>
          <w:ilvl w:val="0"/>
          <w:numId w:val="8"/>
        </w:numPr>
        <w:jc w:val="both"/>
        <w:rPr>
          <w:rFonts w:ascii="Arial" w:hAnsi="Arial" w:cs="Arial"/>
          <w:sz w:val="21"/>
          <w:szCs w:val="21"/>
        </w:rPr>
      </w:pPr>
      <w:r w:rsidRPr="00D44666">
        <w:rPr>
          <w:rFonts w:ascii="Arial" w:hAnsi="Arial" w:cs="Arial"/>
          <w:b/>
          <w:bCs/>
          <w:sz w:val="21"/>
          <w:szCs w:val="21"/>
        </w:rPr>
        <w:t>Labor - Holiday Lights, Hanging Garland, Watering Flowers on Main St</w:t>
      </w:r>
      <w:r w:rsidRPr="00D44666">
        <w:rPr>
          <w:rFonts w:ascii="Arial" w:hAnsi="Arial" w:cs="Arial"/>
          <w:sz w:val="21"/>
          <w:szCs w:val="21"/>
        </w:rPr>
        <w:t>:  Recommendation from Public Works Committee</w:t>
      </w:r>
      <w:r w:rsidR="00E65953" w:rsidRPr="00D44666">
        <w:rPr>
          <w:rFonts w:ascii="Arial" w:hAnsi="Arial" w:cs="Arial"/>
          <w:sz w:val="21"/>
          <w:szCs w:val="21"/>
        </w:rPr>
        <w:t xml:space="preserve">.  Collaborative 523 has offered to spearhead raising funds for flowers and garland for 2025.  There was a request that the Village baskets and pots be made available for use, and that </w:t>
      </w:r>
      <w:r w:rsidR="00142C3D" w:rsidRPr="00D44666">
        <w:rPr>
          <w:rFonts w:ascii="Arial" w:hAnsi="Arial" w:cs="Arial"/>
          <w:sz w:val="21"/>
          <w:szCs w:val="21"/>
        </w:rPr>
        <w:t>staff</w:t>
      </w:r>
      <w:r w:rsidR="00E65953" w:rsidRPr="00D44666">
        <w:rPr>
          <w:rFonts w:ascii="Arial" w:hAnsi="Arial" w:cs="Arial"/>
          <w:sz w:val="21"/>
          <w:szCs w:val="21"/>
        </w:rPr>
        <w:t xml:space="preserve"> hang the baskets and water the flowers.  There was also a recommendation that staff continue to put up the holiday lights, and that they put up the garland.</w:t>
      </w:r>
      <w:r w:rsidR="00D44666" w:rsidRPr="00D44666">
        <w:rPr>
          <w:rFonts w:ascii="Arial" w:hAnsi="Arial" w:cs="Arial"/>
          <w:sz w:val="21"/>
          <w:szCs w:val="21"/>
        </w:rPr>
        <w:t xml:space="preserve">  Hollenbeck brought up having this as a request from the Cambridge Foundation.  Breunig was supportive so that private businesses are not dictating to Village staff duties, responsibilities, timelines.  The 523 can be a backup if the Foundation request is not granted, or other fund raising.</w:t>
      </w:r>
    </w:p>
    <w:p w14:paraId="434C2156" w14:textId="7B77FE25" w:rsidR="00E65953" w:rsidRPr="00D44666" w:rsidRDefault="00D44666" w:rsidP="00D44666">
      <w:pPr>
        <w:pStyle w:val="ListParagraph"/>
        <w:ind w:left="1710"/>
        <w:jc w:val="both"/>
        <w:rPr>
          <w:rFonts w:ascii="Arial" w:hAnsi="Arial" w:cs="Arial"/>
          <w:sz w:val="21"/>
          <w:szCs w:val="21"/>
        </w:rPr>
      </w:pPr>
      <w:r w:rsidRPr="00D44666">
        <w:rPr>
          <w:rFonts w:ascii="Arial" w:hAnsi="Arial" w:cs="Arial"/>
          <w:sz w:val="21"/>
          <w:szCs w:val="21"/>
        </w:rPr>
        <w:t xml:space="preserve">The Board was supportive of using the Village baskets, pots and watering as well as putting up lights and garland.  </w:t>
      </w:r>
    </w:p>
    <w:p w14:paraId="2260204B" w14:textId="77777777" w:rsidR="00DC6C00" w:rsidRDefault="00DC6C00" w:rsidP="00DC6C00">
      <w:pPr>
        <w:pStyle w:val="ListParagraph"/>
        <w:ind w:left="1710"/>
        <w:jc w:val="both"/>
        <w:rPr>
          <w:rFonts w:ascii="Arial" w:hAnsi="Arial" w:cs="Arial"/>
          <w:sz w:val="21"/>
          <w:szCs w:val="21"/>
        </w:rPr>
      </w:pPr>
    </w:p>
    <w:p w14:paraId="3E979CC7" w14:textId="08974E9C" w:rsidR="00E65953" w:rsidRPr="00D44666" w:rsidRDefault="00813E24" w:rsidP="00451071">
      <w:pPr>
        <w:pStyle w:val="ListParagraph"/>
        <w:numPr>
          <w:ilvl w:val="0"/>
          <w:numId w:val="6"/>
        </w:numPr>
        <w:jc w:val="both"/>
        <w:rPr>
          <w:rFonts w:ascii="Arial" w:hAnsi="Arial" w:cs="Arial"/>
          <w:sz w:val="21"/>
          <w:szCs w:val="21"/>
        </w:rPr>
      </w:pPr>
      <w:r w:rsidRPr="00D44666">
        <w:rPr>
          <w:rFonts w:ascii="Arial" w:hAnsi="Arial" w:cs="Arial"/>
          <w:b/>
          <w:bCs/>
          <w:sz w:val="21"/>
          <w:szCs w:val="21"/>
        </w:rPr>
        <w:t>Treasurer/Deputy Clerk/Deputy Administrator Position</w:t>
      </w:r>
      <w:r w:rsidR="00146AE7" w:rsidRPr="00D44666">
        <w:rPr>
          <w:rFonts w:ascii="Arial" w:hAnsi="Arial" w:cs="Arial"/>
          <w:sz w:val="21"/>
          <w:szCs w:val="21"/>
        </w:rPr>
        <w:t>:  Recommendation from Personnel Committee</w:t>
      </w:r>
      <w:r w:rsidR="00E65953" w:rsidRPr="00D44666">
        <w:rPr>
          <w:rFonts w:ascii="Arial" w:hAnsi="Arial" w:cs="Arial"/>
          <w:sz w:val="21"/>
          <w:szCs w:val="21"/>
        </w:rPr>
        <w:t xml:space="preserve">:  The Personnel Committee recommended that we extend an offer to </w:t>
      </w:r>
      <w:r w:rsidR="00D44666" w:rsidRPr="00D44666">
        <w:rPr>
          <w:rFonts w:ascii="Arial" w:hAnsi="Arial" w:cs="Arial"/>
          <w:sz w:val="21"/>
          <w:szCs w:val="21"/>
        </w:rPr>
        <w:t xml:space="preserve">the </w:t>
      </w:r>
      <w:r w:rsidR="00D44666">
        <w:rPr>
          <w:rFonts w:ascii="Arial" w:hAnsi="Arial" w:cs="Arial"/>
          <w:sz w:val="21"/>
          <w:szCs w:val="21"/>
        </w:rPr>
        <w:t>interviewee</w:t>
      </w:r>
      <w:r w:rsidR="00D44666" w:rsidRPr="00D44666">
        <w:rPr>
          <w:rFonts w:ascii="Arial" w:hAnsi="Arial" w:cs="Arial"/>
          <w:sz w:val="21"/>
          <w:szCs w:val="21"/>
        </w:rPr>
        <w:t xml:space="preserve"> </w:t>
      </w:r>
      <w:r w:rsidR="00E65953" w:rsidRPr="00D44666">
        <w:rPr>
          <w:rFonts w:ascii="Arial" w:hAnsi="Arial" w:cs="Arial"/>
          <w:sz w:val="21"/>
          <w:szCs w:val="21"/>
        </w:rPr>
        <w:t>to fill the position of Treasurer/Deputy Clerk/Deputy Administrator</w:t>
      </w:r>
      <w:r w:rsidR="00D44666" w:rsidRPr="00D44666">
        <w:rPr>
          <w:rFonts w:ascii="Arial" w:hAnsi="Arial" w:cs="Arial"/>
          <w:sz w:val="21"/>
          <w:szCs w:val="21"/>
        </w:rPr>
        <w:t xml:space="preserve"> at a salary of $62,500 with an increase to $63,000 after a </w:t>
      </w:r>
      <w:r w:rsidR="00142C3D" w:rsidRPr="00D44666">
        <w:rPr>
          <w:rFonts w:ascii="Arial" w:hAnsi="Arial" w:cs="Arial"/>
          <w:sz w:val="21"/>
          <w:szCs w:val="21"/>
        </w:rPr>
        <w:t>6-month</w:t>
      </w:r>
      <w:r w:rsidR="00D44666" w:rsidRPr="00D44666">
        <w:rPr>
          <w:rFonts w:ascii="Arial" w:hAnsi="Arial" w:cs="Arial"/>
          <w:sz w:val="21"/>
          <w:szCs w:val="21"/>
        </w:rPr>
        <w:t xml:space="preserve"> review.</w:t>
      </w:r>
      <w:r w:rsidR="00D44666">
        <w:rPr>
          <w:rFonts w:ascii="Arial" w:hAnsi="Arial" w:cs="Arial"/>
          <w:sz w:val="21"/>
          <w:szCs w:val="21"/>
        </w:rPr>
        <w:t xml:space="preserve">  All were very impressed with her interview and felt that she would be a good fit with the office and staff. </w:t>
      </w:r>
    </w:p>
    <w:p w14:paraId="47F0AF45" w14:textId="77777777" w:rsidR="00E65953" w:rsidRPr="00E65953" w:rsidRDefault="00E65953" w:rsidP="00E65953">
      <w:pPr>
        <w:jc w:val="both"/>
        <w:rPr>
          <w:rFonts w:ascii="Arial" w:hAnsi="Arial" w:cs="Arial"/>
          <w:i/>
          <w:iCs/>
          <w:sz w:val="21"/>
          <w:szCs w:val="21"/>
        </w:rPr>
      </w:pPr>
    </w:p>
    <w:p w14:paraId="2446F1AB" w14:textId="517CFBF8" w:rsidR="00E65953" w:rsidRPr="00E65953" w:rsidRDefault="00E65953" w:rsidP="00E65953">
      <w:pPr>
        <w:jc w:val="both"/>
        <w:rPr>
          <w:rFonts w:ascii="Arial" w:hAnsi="Arial" w:cs="Arial"/>
          <w:i/>
          <w:iCs/>
          <w:sz w:val="21"/>
          <w:szCs w:val="21"/>
        </w:rPr>
      </w:pPr>
      <w:r w:rsidRPr="00E65953">
        <w:rPr>
          <w:rFonts w:ascii="Arial" w:hAnsi="Arial" w:cs="Arial"/>
          <w:i/>
          <w:iCs/>
          <w:sz w:val="21"/>
          <w:szCs w:val="21"/>
        </w:rPr>
        <w:t>Trustee</w:t>
      </w:r>
      <w:r w:rsidR="00D44666">
        <w:rPr>
          <w:rFonts w:ascii="Arial" w:hAnsi="Arial" w:cs="Arial"/>
          <w:i/>
          <w:iCs/>
          <w:sz w:val="21"/>
          <w:szCs w:val="21"/>
        </w:rPr>
        <w:t xml:space="preserve"> Franklin m</w:t>
      </w:r>
      <w:r w:rsidRPr="00E65953">
        <w:rPr>
          <w:rFonts w:ascii="Arial" w:hAnsi="Arial" w:cs="Arial"/>
          <w:i/>
          <w:iCs/>
          <w:sz w:val="21"/>
          <w:szCs w:val="21"/>
        </w:rPr>
        <w:t xml:space="preserve">ade a motion to extend an offer to </w:t>
      </w:r>
      <w:r w:rsidR="00D44666">
        <w:rPr>
          <w:rFonts w:ascii="Arial" w:hAnsi="Arial" w:cs="Arial"/>
          <w:i/>
          <w:iCs/>
          <w:sz w:val="21"/>
          <w:szCs w:val="21"/>
        </w:rPr>
        <w:t>the interviewee</w:t>
      </w:r>
      <w:r w:rsidRPr="00E65953">
        <w:rPr>
          <w:rFonts w:ascii="Arial" w:hAnsi="Arial" w:cs="Arial"/>
          <w:i/>
          <w:iCs/>
          <w:sz w:val="21"/>
          <w:szCs w:val="21"/>
        </w:rPr>
        <w:t xml:space="preserve"> to fill the position of Treasurer/Deputy Clerk/Deputy Administrator, </w:t>
      </w:r>
      <w:r w:rsidR="00D44666">
        <w:rPr>
          <w:rFonts w:ascii="Arial" w:hAnsi="Arial" w:cs="Arial"/>
          <w:i/>
          <w:iCs/>
          <w:sz w:val="21"/>
          <w:szCs w:val="21"/>
        </w:rPr>
        <w:t xml:space="preserve">at a salary of $62,500 with an increase to $63,000 after a </w:t>
      </w:r>
      <w:r w:rsidR="00142C3D">
        <w:rPr>
          <w:rFonts w:ascii="Arial" w:hAnsi="Arial" w:cs="Arial"/>
          <w:i/>
          <w:iCs/>
          <w:sz w:val="21"/>
          <w:szCs w:val="21"/>
        </w:rPr>
        <w:t>six-month</w:t>
      </w:r>
      <w:r w:rsidR="00D44666">
        <w:rPr>
          <w:rFonts w:ascii="Arial" w:hAnsi="Arial" w:cs="Arial"/>
          <w:i/>
          <w:iCs/>
          <w:sz w:val="21"/>
          <w:szCs w:val="21"/>
        </w:rPr>
        <w:t xml:space="preserve"> review, </w:t>
      </w:r>
      <w:r w:rsidRPr="00E65953">
        <w:rPr>
          <w:rFonts w:ascii="Arial" w:hAnsi="Arial" w:cs="Arial"/>
          <w:i/>
          <w:iCs/>
          <w:sz w:val="21"/>
          <w:szCs w:val="21"/>
        </w:rPr>
        <w:t>seconded by Trustee</w:t>
      </w:r>
      <w:r w:rsidR="00D44666">
        <w:rPr>
          <w:rFonts w:ascii="Arial" w:hAnsi="Arial" w:cs="Arial"/>
          <w:i/>
          <w:iCs/>
          <w:sz w:val="21"/>
          <w:szCs w:val="21"/>
        </w:rPr>
        <w:t xml:space="preserve"> Blackwood</w:t>
      </w:r>
      <w:r w:rsidRPr="00E65953">
        <w:rPr>
          <w:rFonts w:ascii="Arial" w:hAnsi="Arial" w:cs="Arial"/>
          <w:i/>
          <w:iCs/>
          <w:sz w:val="21"/>
          <w:szCs w:val="21"/>
        </w:rPr>
        <w:t>.  Motion carried.</w:t>
      </w:r>
    </w:p>
    <w:p w14:paraId="0A99AFBC" w14:textId="77777777" w:rsidR="00316BF4" w:rsidRPr="00E20A63" w:rsidRDefault="00316BF4" w:rsidP="00E20A63">
      <w:pPr>
        <w:rPr>
          <w:rFonts w:ascii="Arial" w:hAnsi="Arial" w:cs="Arial"/>
          <w:b/>
          <w:sz w:val="21"/>
          <w:szCs w:val="21"/>
        </w:rPr>
      </w:pPr>
    </w:p>
    <w:p w14:paraId="0073B9C5" w14:textId="77777777" w:rsidR="009D4F98" w:rsidRPr="00BC00E1" w:rsidRDefault="009D4F98" w:rsidP="00743777">
      <w:pPr>
        <w:pStyle w:val="ListParagraph"/>
        <w:numPr>
          <w:ilvl w:val="0"/>
          <w:numId w:val="4"/>
        </w:numPr>
        <w:rPr>
          <w:rFonts w:ascii="Arial" w:hAnsi="Arial" w:cs="Arial"/>
          <w:b/>
          <w:sz w:val="21"/>
          <w:szCs w:val="21"/>
        </w:rPr>
      </w:pPr>
      <w:r w:rsidRPr="00943028">
        <w:rPr>
          <w:rFonts w:ascii="Arial" w:hAnsi="Arial" w:cs="Arial"/>
          <w:b/>
          <w:sz w:val="21"/>
          <w:szCs w:val="21"/>
        </w:rPr>
        <w:t xml:space="preserve">Unfinished Business:  Discussion and Possible Action Regarding: </w:t>
      </w:r>
    </w:p>
    <w:p w14:paraId="19EEA1E0" w14:textId="68E8A367" w:rsidR="00E65953" w:rsidRDefault="00171435" w:rsidP="00FB3657">
      <w:pPr>
        <w:pStyle w:val="ListParagraph"/>
        <w:numPr>
          <w:ilvl w:val="0"/>
          <w:numId w:val="5"/>
        </w:numPr>
        <w:rPr>
          <w:rFonts w:ascii="Arial" w:hAnsi="Arial" w:cs="Arial"/>
          <w:bCs/>
          <w:sz w:val="21"/>
          <w:szCs w:val="21"/>
        </w:rPr>
      </w:pPr>
      <w:r w:rsidRPr="00D44666">
        <w:rPr>
          <w:rFonts w:ascii="Arial" w:hAnsi="Arial" w:cs="Arial"/>
          <w:b/>
          <w:sz w:val="21"/>
          <w:szCs w:val="21"/>
        </w:rPr>
        <w:t>Dancing Goat Sampling Plan</w:t>
      </w:r>
      <w:r w:rsidR="00E65953" w:rsidRPr="00D44666">
        <w:rPr>
          <w:rFonts w:ascii="Arial" w:hAnsi="Arial" w:cs="Arial"/>
          <w:bCs/>
          <w:sz w:val="21"/>
          <w:szCs w:val="21"/>
        </w:rPr>
        <w:t xml:space="preserve">:  After meeting with the Dancing Goat and COWC, the Water and Sewer </w:t>
      </w:r>
      <w:r w:rsidR="00E65953" w:rsidRPr="00D44666">
        <w:rPr>
          <w:rFonts w:ascii="Arial" w:hAnsi="Arial" w:cs="Arial"/>
          <w:bCs/>
          <w:sz w:val="21"/>
          <w:szCs w:val="21"/>
        </w:rPr>
        <w:lastRenderedPageBreak/>
        <w:t>Committee recommended approval of the Dancing Goat Sampling Plan.</w:t>
      </w:r>
    </w:p>
    <w:p w14:paraId="673D0717" w14:textId="77777777" w:rsidR="00D44666" w:rsidRPr="00D44666" w:rsidRDefault="00D44666" w:rsidP="00D44666">
      <w:pPr>
        <w:pStyle w:val="ListParagraph"/>
        <w:ind w:left="990"/>
        <w:rPr>
          <w:rFonts w:ascii="Arial" w:hAnsi="Arial" w:cs="Arial"/>
          <w:bCs/>
          <w:sz w:val="21"/>
          <w:szCs w:val="21"/>
        </w:rPr>
      </w:pPr>
    </w:p>
    <w:p w14:paraId="0538CCBD" w14:textId="0DECCC48" w:rsidR="00E65953" w:rsidRPr="00E65953" w:rsidRDefault="00E65953" w:rsidP="00E65953">
      <w:pPr>
        <w:rPr>
          <w:rFonts w:ascii="Arial" w:hAnsi="Arial" w:cs="Arial"/>
          <w:bCs/>
          <w:i/>
          <w:iCs/>
          <w:sz w:val="21"/>
          <w:szCs w:val="21"/>
        </w:rPr>
      </w:pPr>
      <w:r w:rsidRPr="00E65953">
        <w:rPr>
          <w:rFonts w:ascii="Arial" w:hAnsi="Arial" w:cs="Arial"/>
          <w:bCs/>
          <w:i/>
          <w:iCs/>
          <w:sz w:val="21"/>
          <w:szCs w:val="21"/>
        </w:rPr>
        <w:t xml:space="preserve">Trustee </w:t>
      </w:r>
      <w:r w:rsidR="00D44666">
        <w:rPr>
          <w:rFonts w:ascii="Arial" w:hAnsi="Arial" w:cs="Arial"/>
          <w:bCs/>
          <w:i/>
          <w:iCs/>
          <w:sz w:val="21"/>
          <w:szCs w:val="21"/>
        </w:rPr>
        <w:t>Breunig</w:t>
      </w:r>
      <w:r w:rsidRPr="00E65953">
        <w:rPr>
          <w:rFonts w:ascii="Arial" w:hAnsi="Arial" w:cs="Arial"/>
          <w:bCs/>
          <w:i/>
          <w:iCs/>
          <w:sz w:val="21"/>
          <w:szCs w:val="21"/>
        </w:rPr>
        <w:t xml:space="preserve"> made a motion to approve the Dancing Goat Sampling Plan, seconded by Trustee </w:t>
      </w:r>
      <w:r w:rsidR="00D44666">
        <w:rPr>
          <w:rFonts w:ascii="Arial" w:hAnsi="Arial" w:cs="Arial"/>
          <w:bCs/>
          <w:i/>
          <w:iCs/>
          <w:sz w:val="21"/>
          <w:szCs w:val="21"/>
        </w:rPr>
        <w:t>Hollenbeck</w:t>
      </w:r>
      <w:r w:rsidRPr="00E65953">
        <w:rPr>
          <w:rFonts w:ascii="Arial" w:hAnsi="Arial" w:cs="Arial"/>
          <w:bCs/>
          <w:i/>
          <w:iCs/>
          <w:sz w:val="21"/>
          <w:szCs w:val="21"/>
        </w:rPr>
        <w:t>.  Motion carried.</w:t>
      </w:r>
    </w:p>
    <w:p w14:paraId="0220387E" w14:textId="77777777" w:rsidR="00E65953" w:rsidRPr="00E65953" w:rsidRDefault="00E65953" w:rsidP="00E65953">
      <w:pPr>
        <w:rPr>
          <w:rFonts w:ascii="Arial" w:hAnsi="Arial" w:cs="Arial"/>
          <w:bCs/>
          <w:sz w:val="21"/>
          <w:szCs w:val="21"/>
        </w:rPr>
      </w:pPr>
    </w:p>
    <w:p w14:paraId="72AA69D8" w14:textId="3388CE96" w:rsidR="009D4F98" w:rsidRPr="00E65953" w:rsidRDefault="009D4F98" w:rsidP="00743777">
      <w:pPr>
        <w:pStyle w:val="ListParagraph"/>
        <w:numPr>
          <w:ilvl w:val="0"/>
          <w:numId w:val="5"/>
        </w:numPr>
        <w:rPr>
          <w:rFonts w:ascii="Arial" w:hAnsi="Arial" w:cs="Arial"/>
          <w:b/>
          <w:sz w:val="21"/>
          <w:szCs w:val="21"/>
        </w:rPr>
      </w:pPr>
      <w:r w:rsidRPr="00E65953">
        <w:rPr>
          <w:rFonts w:ascii="Arial" w:hAnsi="Arial" w:cs="Arial"/>
          <w:b/>
          <w:sz w:val="21"/>
          <w:szCs w:val="21"/>
        </w:rPr>
        <w:t>Fire Commission Update</w:t>
      </w:r>
      <w:r w:rsidR="00D44666">
        <w:rPr>
          <w:rFonts w:ascii="Arial" w:hAnsi="Arial" w:cs="Arial"/>
          <w:b/>
          <w:sz w:val="21"/>
          <w:szCs w:val="21"/>
        </w:rPr>
        <w:t xml:space="preserve">: </w:t>
      </w:r>
      <w:r w:rsidR="00D44666" w:rsidRPr="00142C3D">
        <w:rPr>
          <w:rFonts w:ascii="Arial" w:hAnsi="Arial" w:cs="Arial"/>
          <w:bCs/>
          <w:sz w:val="21"/>
          <w:szCs w:val="21"/>
        </w:rPr>
        <w:t>Trustee Breunig:  Mediation is scheduled with the Union on December 11.  A meeting of the Commission has not yet been set.  Future Village Board meetings may be needed to address arbitration</w:t>
      </w:r>
      <w:r w:rsidR="00D44666">
        <w:rPr>
          <w:rFonts w:ascii="Arial" w:hAnsi="Arial" w:cs="Arial"/>
          <w:b/>
          <w:sz w:val="21"/>
          <w:szCs w:val="21"/>
        </w:rPr>
        <w:t xml:space="preserve">.  </w:t>
      </w:r>
    </w:p>
    <w:p w14:paraId="7A8FB169" w14:textId="77777777" w:rsidR="00E65953" w:rsidRDefault="00E65953" w:rsidP="00E65953">
      <w:pPr>
        <w:rPr>
          <w:rFonts w:ascii="Arial" w:hAnsi="Arial" w:cs="Arial"/>
          <w:bCs/>
          <w:sz w:val="21"/>
          <w:szCs w:val="21"/>
        </w:rPr>
      </w:pPr>
    </w:p>
    <w:bookmarkEnd w:id="0"/>
    <w:p w14:paraId="51797363" w14:textId="24BA55DB" w:rsidR="00C1754F" w:rsidRPr="004F2CB6" w:rsidRDefault="00850741" w:rsidP="00743777">
      <w:pPr>
        <w:pStyle w:val="ListParagraph"/>
        <w:widowControl/>
        <w:numPr>
          <w:ilvl w:val="0"/>
          <w:numId w:val="4"/>
        </w:numPr>
        <w:overflowPunct/>
        <w:adjustRightInd/>
        <w:contextualSpacing/>
        <w:jc w:val="both"/>
        <w:rPr>
          <w:rFonts w:ascii="Arial" w:hAnsi="Arial" w:cs="Arial"/>
          <w:sz w:val="21"/>
          <w:szCs w:val="21"/>
        </w:rPr>
      </w:pPr>
      <w:r w:rsidRPr="002E4328">
        <w:rPr>
          <w:rFonts w:ascii="Arial" w:hAnsi="Arial" w:cs="Arial"/>
          <w:b/>
          <w:bCs/>
          <w:sz w:val="21"/>
          <w:szCs w:val="21"/>
        </w:rPr>
        <w:t>C</w:t>
      </w:r>
      <w:r w:rsidR="00DA71B9" w:rsidRPr="002E4328">
        <w:rPr>
          <w:rFonts w:ascii="Arial" w:hAnsi="Arial" w:cs="Arial"/>
          <w:b/>
          <w:bCs/>
          <w:sz w:val="21"/>
          <w:szCs w:val="21"/>
        </w:rPr>
        <w:t>orrespondence</w:t>
      </w:r>
      <w:r w:rsidR="009A1025" w:rsidRPr="002E4328">
        <w:rPr>
          <w:rFonts w:ascii="Arial" w:hAnsi="Arial" w:cs="Arial"/>
          <w:b/>
          <w:bCs/>
          <w:sz w:val="21"/>
          <w:szCs w:val="21"/>
        </w:rPr>
        <w:t xml:space="preserve">: </w:t>
      </w:r>
      <w:r w:rsidR="00E65953">
        <w:rPr>
          <w:rFonts w:ascii="Arial" w:hAnsi="Arial" w:cs="Arial"/>
          <w:b/>
          <w:bCs/>
          <w:sz w:val="21"/>
          <w:szCs w:val="21"/>
        </w:rPr>
        <w:t xml:space="preserve"> </w:t>
      </w:r>
      <w:r w:rsidR="00E65953">
        <w:rPr>
          <w:rFonts w:ascii="Arial" w:hAnsi="Arial" w:cs="Arial"/>
          <w:sz w:val="21"/>
          <w:szCs w:val="21"/>
        </w:rPr>
        <w:t>None</w:t>
      </w:r>
    </w:p>
    <w:p w14:paraId="4EF5541E" w14:textId="77777777" w:rsidR="00B53D5E" w:rsidRPr="002E4328" w:rsidRDefault="00B53D5E" w:rsidP="00B53D5E">
      <w:pPr>
        <w:pStyle w:val="ListParagraph"/>
        <w:widowControl/>
        <w:overflowPunct/>
        <w:adjustRightInd/>
        <w:contextualSpacing/>
        <w:jc w:val="both"/>
        <w:rPr>
          <w:rFonts w:ascii="Arial" w:hAnsi="Arial" w:cs="Arial"/>
          <w:sz w:val="21"/>
          <w:szCs w:val="21"/>
        </w:rPr>
      </w:pPr>
    </w:p>
    <w:p w14:paraId="14997C28" w14:textId="2CB42097" w:rsidR="0048523A" w:rsidRPr="000D37C9" w:rsidRDefault="001977A4" w:rsidP="00743777">
      <w:pPr>
        <w:pStyle w:val="ListParagraph"/>
        <w:numPr>
          <w:ilvl w:val="0"/>
          <w:numId w:val="4"/>
        </w:numPr>
        <w:jc w:val="both"/>
        <w:rPr>
          <w:rFonts w:ascii="Arial" w:hAnsi="Arial" w:cs="Arial"/>
          <w:b/>
          <w:bCs/>
          <w:sz w:val="21"/>
          <w:szCs w:val="21"/>
        </w:rPr>
      </w:pPr>
      <w:r w:rsidRPr="002E4328">
        <w:rPr>
          <w:rFonts w:ascii="Arial" w:hAnsi="Arial" w:cs="Arial"/>
          <w:b/>
          <w:bCs/>
          <w:sz w:val="21"/>
          <w:szCs w:val="21"/>
        </w:rPr>
        <w:t xml:space="preserve">Questions, Referrals </w:t>
      </w:r>
      <w:r w:rsidR="006D6D8B" w:rsidRPr="002E4328">
        <w:rPr>
          <w:rFonts w:ascii="Arial" w:hAnsi="Arial" w:cs="Arial"/>
          <w:b/>
          <w:bCs/>
          <w:sz w:val="21"/>
          <w:szCs w:val="21"/>
        </w:rPr>
        <w:t>to</w:t>
      </w:r>
      <w:r w:rsidRPr="002E4328">
        <w:rPr>
          <w:rFonts w:ascii="Arial" w:hAnsi="Arial" w:cs="Arial"/>
          <w:b/>
          <w:bCs/>
          <w:sz w:val="21"/>
          <w:szCs w:val="21"/>
        </w:rPr>
        <w:t xml:space="preserve"> Staff </w:t>
      </w:r>
      <w:r w:rsidR="006D6D8B" w:rsidRPr="002E4328">
        <w:rPr>
          <w:rFonts w:ascii="Arial" w:hAnsi="Arial" w:cs="Arial"/>
          <w:b/>
          <w:bCs/>
          <w:sz w:val="21"/>
          <w:szCs w:val="21"/>
        </w:rPr>
        <w:t>or</w:t>
      </w:r>
      <w:r w:rsidRPr="002E4328">
        <w:rPr>
          <w:rFonts w:ascii="Arial" w:hAnsi="Arial" w:cs="Arial"/>
          <w:b/>
          <w:bCs/>
          <w:sz w:val="21"/>
          <w:szCs w:val="21"/>
        </w:rPr>
        <w:t xml:space="preserve"> Future Agenda Item</w:t>
      </w:r>
      <w:r w:rsidR="00B61D75" w:rsidRPr="002E4328">
        <w:rPr>
          <w:rFonts w:ascii="Arial" w:hAnsi="Arial" w:cs="Arial"/>
          <w:b/>
          <w:bCs/>
          <w:sz w:val="21"/>
          <w:szCs w:val="21"/>
        </w:rPr>
        <w:t>s:</w:t>
      </w:r>
      <w:r w:rsidR="00951559">
        <w:rPr>
          <w:rFonts w:ascii="Arial" w:hAnsi="Arial" w:cs="Arial"/>
          <w:b/>
          <w:bCs/>
          <w:sz w:val="21"/>
          <w:szCs w:val="21"/>
        </w:rPr>
        <w:t xml:space="preserve"> </w:t>
      </w:r>
    </w:p>
    <w:p w14:paraId="3FF3822B" w14:textId="7B415652" w:rsidR="00C66F26" w:rsidRDefault="00C66F26" w:rsidP="00743777">
      <w:pPr>
        <w:pStyle w:val="ListParagraph"/>
        <w:numPr>
          <w:ilvl w:val="1"/>
          <w:numId w:val="4"/>
        </w:numPr>
        <w:jc w:val="both"/>
        <w:rPr>
          <w:rFonts w:ascii="Arial" w:hAnsi="Arial" w:cs="Arial"/>
          <w:sz w:val="21"/>
          <w:szCs w:val="21"/>
        </w:rPr>
      </w:pPr>
      <w:r>
        <w:rPr>
          <w:rFonts w:ascii="Arial" w:hAnsi="Arial" w:cs="Arial"/>
          <w:sz w:val="21"/>
          <w:szCs w:val="21"/>
        </w:rPr>
        <w:t>Room Tax Ordinance</w:t>
      </w:r>
    </w:p>
    <w:p w14:paraId="6DB13673" w14:textId="75D7E75A" w:rsidR="0011316D" w:rsidRDefault="0011316D" w:rsidP="00743777">
      <w:pPr>
        <w:pStyle w:val="ListParagraph"/>
        <w:numPr>
          <w:ilvl w:val="1"/>
          <w:numId w:val="4"/>
        </w:numPr>
        <w:jc w:val="both"/>
        <w:rPr>
          <w:rFonts w:ascii="Arial" w:hAnsi="Arial" w:cs="Arial"/>
          <w:sz w:val="21"/>
          <w:szCs w:val="21"/>
        </w:rPr>
      </w:pPr>
      <w:r>
        <w:rPr>
          <w:rFonts w:ascii="Arial" w:hAnsi="Arial" w:cs="Arial"/>
          <w:sz w:val="21"/>
          <w:szCs w:val="21"/>
        </w:rPr>
        <w:t>Bike Trail</w:t>
      </w:r>
    </w:p>
    <w:p w14:paraId="15E59132" w14:textId="798F5330" w:rsidR="00146AE7" w:rsidRDefault="00146AE7" w:rsidP="00743777">
      <w:pPr>
        <w:pStyle w:val="ListParagraph"/>
        <w:numPr>
          <w:ilvl w:val="1"/>
          <w:numId w:val="4"/>
        </w:numPr>
        <w:jc w:val="both"/>
        <w:rPr>
          <w:rFonts w:ascii="Arial" w:hAnsi="Arial" w:cs="Arial"/>
          <w:sz w:val="21"/>
          <w:szCs w:val="21"/>
        </w:rPr>
      </w:pPr>
      <w:r>
        <w:rPr>
          <w:rFonts w:ascii="Arial" w:hAnsi="Arial" w:cs="Arial"/>
          <w:sz w:val="21"/>
          <w:szCs w:val="21"/>
        </w:rPr>
        <w:t>Amundson Flooring</w:t>
      </w:r>
    </w:p>
    <w:p w14:paraId="62B33658" w14:textId="2BDE60C2" w:rsidR="00316BF4" w:rsidRDefault="00316BF4" w:rsidP="00743777">
      <w:pPr>
        <w:pStyle w:val="ListParagraph"/>
        <w:numPr>
          <w:ilvl w:val="1"/>
          <w:numId w:val="4"/>
        </w:numPr>
        <w:jc w:val="both"/>
        <w:rPr>
          <w:rFonts w:ascii="Arial" w:hAnsi="Arial" w:cs="Arial"/>
          <w:sz w:val="21"/>
          <w:szCs w:val="21"/>
        </w:rPr>
      </w:pPr>
      <w:r>
        <w:rPr>
          <w:rFonts w:ascii="Arial" w:hAnsi="Arial" w:cs="Arial"/>
          <w:sz w:val="21"/>
          <w:szCs w:val="21"/>
        </w:rPr>
        <w:t>Ongoing projects:  Legal and Engineering</w:t>
      </w:r>
    </w:p>
    <w:p w14:paraId="607B1314" w14:textId="449E35E0" w:rsidR="002C3B18" w:rsidRDefault="002C3B18" w:rsidP="00743777">
      <w:pPr>
        <w:pStyle w:val="ListParagraph"/>
        <w:numPr>
          <w:ilvl w:val="1"/>
          <w:numId w:val="4"/>
        </w:numPr>
        <w:jc w:val="both"/>
        <w:rPr>
          <w:rFonts w:ascii="Arial" w:hAnsi="Arial" w:cs="Arial"/>
          <w:sz w:val="21"/>
          <w:szCs w:val="21"/>
        </w:rPr>
      </w:pPr>
      <w:r>
        <w:rPr>
          <w:rFonts w:ascii="Arial" w:hAnsi="Arial" w:cs="Arial"/>
          <w:sz w:val="21"/>
          <w:szCs w:val="21"/>
        </w:rPr>
        <w:t>Foundation Grant</w:t>
      </w:r>
      <w:r w:rsidR="00146AE7">
        <w:rPr>
          <w:rFonts w:ascii="Arial" w:hAnsi="Arial" w:cs="Arial"/>
          <w:sz w:val="21"/>
          <w:szCs w:val="21"/>
        </w:rPr>
        <w:t xml:space="preserve"> – Westside Park</w:t>
      </w:r>
      <w:r w:rsidR="00142C3D">
        <w:rPr>
          <w:rFonts w:ascii="Arial" w:hAnsi="Arial" w:cs="Arial"/>
          <w:sz w:val="21"/>
          <w:szCs w:val="21"/>
        </w:rPr>
        <w:t>, Downtown Beautification</w:t>
      </w:r>
    </w:p>
    <w:p w14:paraId="0E4D8E4B" w14:textId="28B56A2A" w:rsidR="00146AE7" w:rsidRDefault="00146AE7" w:rsidP="00743777">
      <w:pPr>
        <w:pStyle w:val="ListParagraph"/>
        <w:numPr>
          <w:ilvl w:val="1"/>
          <w:numId w:val="4"/>
        </w:numPr>
        <w:jc w:val="both"/>
        <w:rPr>
          <w:rFonts w:ascii="Arial" w:hAnsi="Arial" w:cs="Arial"/>
          <w:sz w:val="21"/>
          <w:szCs w:val="21"/>
        </w:rPr>
      </w:pPr>
      <w:r>
        <w:rPr>
          <w:rFonts w:ascii="Arial" w:hAnsi="Arial" w:cs="Arial"/>
          <w:sz w:val="21"/>
          <w:szCs w:val="21"/>
        </w:rPr>
        <w:t>No Village Board meeting December 24, 2024</w:t>
      </w:r>
    </w:p>
    <w:p w14:paraId="43E79F3F" w14:textId="46204ECC" w:rsidR="00146AE7" w:rsidRDefault="00146AE7" w:rsidP="00743777">
      <w:pPr>
        <w:pStyle w:val="ListParagraph"/>
        <w:numPr>
          <w:ilvl w:val="1"/>
          <w:numId w:val="4"/>
        </w:numPr>
        <w:jc w:val="both"/>
        <w:rPr>
          <w:rFonts w:ascii="Arial" w:hAnsi="Arial" w:cs="Arial"/>
          <w:sz w:val="21"/>
          <w:szCs w:val="21"/>
        </w:rPr>
      </w:pPr>
      <w:r>
        <w:rPr>
          <w:rFonts w:ascii="Arial" w:hAnsi="Arial" w:cs="Arial"/>
          <w:sz w:val="21"/>
          <w:szCs w:val="21"/>
        </w:rPr>
        <w:t>Sending out Accounts Payable in December</w:t>
      </w:r>
    </w:p>
    <w:p w14:paraId="41D1E92C" w14:textId="77777777" w:rsidR="00264CC6" w:rsidRPr="002E4328" w:rsidRDefault="00264CC6" w:rsidP="00D211DF">
      <w:pPr>
        <w:pStyle w:val="ListParagraph"/>
        <w:jc w:val="both"/>
        <w:rPr>
          <w:rFonts w:ascii="Arial" w:hAnsi="Arial" w:cs="Arial"/>
          <w:b/>
          <w:bCs/>
          <w:sz w:val="21"/>
          <w:szCs w:val="21"/>
        </w:rPr>
      </w:pPr>
    </w:p>
    <w:p w14:paraId="16FD2EF3" w14:textId="48531496" w:rsidR="00B551A1" w:rsidRPr="00316BF4" w:rsidRDefault="00D70BAF" w:rsidP="00743777">
      <w:pPr>
        <w:pStyle w:val="Default"/>
        <w:numPr>
          <w:ilvl w:val="0"/>
          <w:numId w:val="4"/>
        </w:numPr>
        <w:rPr>
          <w:sz w:val="22"/>
          <w:szCs w:val="22"/>
        </w:rPr>
      </w:pPr>
      <w:r w:rsidRPr="00316BF4">
        <w:rPr>
          <w:b/>
          <w:bCs/>
          <w:sz w:val="21"/>
          <w:szCs w:val="21"/>
        </w:rPr>
        <w:t>Upcoming Meetings</w:t>
      </w:r>
      <w:bookmarkStart w:id="1" w:name="_Hlk168648173"/>
      <w:r w:rsidR="005276EB" w:rsidRPr="00316BF4">
        <w:rPr>
          <w:sz w:val="21"/>
          <w:szCs w:val="21"/>
        </w:rPr>
        <w:t xml:space="preserve">:  </w:t>
      </w:r>
      <w:r w:rsidR="00142C3D">
        <w:rPr>
          <w:sz w:val="21"/>
          <w:szCs w:val="21"/>
        </w:rPr>
        <w:t xml:space="preserve">November 27, Village Board; </w:t>
      </w:r>
      <w:r w:rsidR="000D37C9">
        <w:rPr>
          <w:sz w:val="21"/>
          <w:szCs w:val="21"/>
        </w:rPr>
        <w:t>December 3, Economic Development; December 9, Plan Commission; December 10, Village Board; December 11, Library Board; December 17, Water and Sewer Committee</w:t>
      </w:r>
    </w:p>
    <w:p w14:paraId="2960C6FA" w14:textId="77777777" w:rsidR="00316BF4" w:rsidRPr="00316BF4" w:rsidRDefault="00316BF4" w:rsidP="00316BF4">
      <w:pPr>
        <w:pStyle w:val="Default"/>
        <w:ind w:left="630"/>
        <w:rPr>
          <w:sz w:val="22"/>
          <w:szCs w:val="22"/>
        </w:rPr>
      </w:pPr>
    </w:p>
    <w:p w14:paraId="687162F4" w14:textId="4ED99A76" w:rsidR="006A1792" w:rsidRPr="00146AE7" w:rsidRDefault="00B551A1" w:rsidP="00743777">
      <w:pPr>
        <w:pStyle w:val="ListParagraph"/>
        <w:widowControl/>
        <w:numPr>
          <w:ilvl w:val="0"/>
          <w:numId w:val="4"/>
        </w:numPr>
        <w:overflowPunct/>
        <w:adjustRightInd/>
        <w:spacing w:after="200" w:line="276" w:lineRule="auto"/>
        <w:contextualSpacing/>
        <w:rPr>
          <w:rFonts w:ascii="Arial" w:eastAsiaTheme="minorHAnsi" w:hAnsi="Arial" w:cs="Arial"/>
          <w:color w:val="1F497D"/>
          <w:kern w:val="0"/>
          <w:sz w:val="21"/>
          <w:szCs w:val="21"/>
        </w:rPr>
      </w:pPr>
      <w:r w:rsidRPr="00146AE7">
        <w:rPr>
          <w:rFonts w:ascii="Arial" w:hAnsi="Arial" w:cs="Arial"/>
          <w:b/>
          <w:bCs/>
          <w:sz w:val="21"/>
          <w:szCs w:val="21"/>
        </w:rPr>
        <w:t xml:space="preserve">Convene into Closed Session </w:t>
      </w:r>
      <w:r w:rsidRPr="00146AE7">
        <w:rPr>
          <w:rFonts w:ascii="Arial" w:hAnsi="Arial" w:cs="Arial"/>
          <w:sz w:val="21"/>
          <w:szCs w:val="21"/>
        </w:rPr>
        <w:t>per 19.85(1) (e) Deliberating or negotiating the purchasing of public properties, the investing of public funds, or conducting other specified public business, whenever competitive or bargaining reasons require a closed session</w:t>
      </w:r>
      <w:r w:rsidR="00343F2D" w:rsidRPr="00146AE7">
        <w:rPr>
          <w:rFonts w:ascii="Arial" w:hAnsi="Arial" w:cs="Arial"/>
          <w:sz w:val="21"/>
          <w:szCs w:val="21"/>
        </w:rPr>
        <w:t xml:space="preserve"> </w:t>
      </w:r>
      <w:r w:rsidR="00343F2D" w:rsidRPr="00146AE7">
        <w:rPr>
          <w:rFonts w:ascii="Arial" w:hAnsi="Arial" w:cs="Arial"/>
          <w:sz w:val="22"/>
          <w:szCs w:val="22"/>
        </w:rPr>
        <w:t>and 19.85(1)(g)</w:t>
      </w:r>
      <w:r w:rsidR="00343F2D" w:rsidRPr="00146AE7">
        <w:rPr>
          <w:rFonts w:ascii="Arial" w:hAnsi="Arial" w:cs="Arial"/>
          <w:sz w:val="22"/>
          <w:szCs w:val="22"/>
          <w:shd w:val="clear" w:color="auto" w:fill="FFFFFF"/>
        </w:rPr>
        <w:t xml:space="preserve">  Conferring with legal counsel for the governmental body who is rendering oral or written advice concerning strategy to be adopted by the body with respect to litigation in which it is or is likely to become involved</w:t>
      </w:r>
      <w:r w:rsidR="00CE38A3" w:rsidRPr="00146AE7">
        <w:rPr>
          <w:rFonts w:ascii="Arial" w:hAnsi="Arial" w:cs="Arial"/>
          <w:sz w:val="21"/>
          <w:szCs w:val="21"/>
        </w:rPr>
        <w:t>:</w:t>
      </w:r>
      <w:r w:rsidRPr="00146AE7">
        <w:rPr>
          <w:rFonts w:ascii="Arial" w:hAnsi="Arial" w:cs="Arial"/>
          <w:sz w:val="21"/>
          <w:szCs w:val="21"/>
        </w:rPr>
        <w:t xml:space="preserve"> </w:t>
      </w:r>
      <w:r w:rsidRPr="00146AE7">
        <w:rPr>
          <w:rFonts w:ascii="Arial" w:hAnsi="Arial" w:cs="Arial"/>
          <w:bCs/>
          <w:sz w:val="21"/>
          <w:szCs w:val="21"/>
        </w:rPr>
        <w:t>Fire and EMS Commission</w:t>
      </w:r>
      <w:r w:rsidRPr="00146AE7">
        <w:rPr>
          <w:rFonts w:ascii="Arial" w:hAnsi="Arial" w:cs="Arial"/>
          <w:sz w:val="21"/>
          <w:szCs w:val="21"/>
        </w:rPr>
        <w:t xml:space="preserve"> </w:t>
      </w:r>
      <w:r w:rsidR="00E65953">
        <w:rPr>
          <w:rFonts w:ascii="Arial" w:hAnsi="Arial" w:cs="Arial"/>
          <w:sz w:val="21"/>
          <w:szCs w:val="21"/>
        </w:rPr>
        <w:t>:  Not needed tonight – no motion made.</w:t>
      </w:r>
    </w:p>
    <w:p w14:paraId="4990BD44" w14:textId="61E5E89D" w:rsidR="00B551A1" w:rsidRPr="00B551A1" w:rsidRDefault="00B551A1" w:rsidP="00743777">
      <w:pPr>
        <w:pStyle w:val="Default"/>
        <w:numPr>
          <w:ilvl w:val="0"/>
          <w:numId w:val="4"/>
        </w:numPr>
        <w:spacing w:after="14"/>
        <w:rPr>
          <w:sz w:val="21"/>
          <w:szCs w:val="21"/>
        </w:rPr>
      </w:pPr>
      <w:r>
        <w:rPr>
          <w:b/>
          <w:bCs/>
          <w:sz w:val="21"/>
          <w:szCs w:val="21"/>
        </w:rPr>
        <w:t>Reconvene into Open Session</w:t>
      </w:r>
      <w:r w:rsidR="00E65953" w:rsidRPr="00E65953">
        <w:rPr>
          <w:sz w:val="21"/>
          <w:szCs w:val="21"/>
        </w:rPr>
        <w:t xml:space="preserve">:  No </w:t>
      </w:r>
      <w:r w:rsidR="00142C3D" w:rsidRPr="00E65953">
        <w:rPr>
          <w:sz w:val="21"/>
          <w:szCs w:val="21"/>
        </w:rPr>
        <w:t>action.</w:t>
      </w:r>
    </w:p>
    <w:p w14:paraId="50B9B68A" w14:textId="77777777" w:rsidR="00B551A1" w:rsidRPr="001243F0" w:rsidRDefault="00B551A1" w:rsidP="00B551A1">
      <w:pPr>
        <w:pStyle w:val="Default"/>
        <w:spacing w:after="14"/>
        <w:ind w:left="720"/>
        <w:rPr>
          <w:sz w:val="21"/>
          <w:szCs w:val="21"/>
        </w:rPr>
      </w:pPr>
    </w:p>
    <w:p w14:paraId="7F9CA7FE" w14:textId="7049F911" w:rsidR="00B551A1" w:rsidRPr="00B551A1" w:rsidRDefault="00B551A1" w:rsidP="00743777">
      <w:pPr>
        <w:pStyle w:val="Default"/>
        <w:numPr>
          <w:ilvl w:val="0"/>
          <w:numId w:val="4"/>
        </w:numPr>
        <w:spacing w:after="14"/>
        <w:rPr>
          <w:sz w:val="21"/>
          <w:szCs w:val="21"/>
        </w:rPr>
      </w:pPr>
      <w:r w:rsidRPr="001243F0">
        <w:rPr>
          <w:b/>
          <w:bCs/>
          <w:sz w:val="21"/>
          <w:szCs w:val="21"/>
        </w:rPr>
        <w:t>Possible action taken on closed session items</w:t>
      </w:r>
      <w:r w:rsidR="00E65953">
        <w:rPr>
          <w:b/>
          <w:bCs/>
          <w:sz w:val="21"/>
          <w:szCs w:val="21"/>
        </w:rPr>
        <w:t xml:space="preserve">: </w:t>
      </w:r>
      <w:r w:rsidR="00E65953" w:rsidRPr="00E65953">
        <w:rPr>
          <w:sz w:val="21"/>
          <w:szCs w:val="21"/>
        </w:rPr>
        <w:t xml:space="preserve">No </w:t>
      </w:r>
      <w:r w:rsidR="00142C3D" w:rsidRPr="00E65953">
        <w:rPr>
          <w:sz w:val="21"/>
          <w:szCs w:val="21"/>
        </w:rPr>
        <w:t>action.</w:t>
      </w:r>
    </w:p>
    <w:p w14:paraId="37E5AFA3" w14:textId="77777777" w:rsidR="00B551A1" w:rsidRPr="00E44DB4" w:rsidRDefault="00B551A1" w:rsidP="00B551A1">
      <w:pPr>
        <w:pStyle w:val="ListParagraph"/>
        <w:rPr>
          <w:rFonts w:ascii="Arial" w:hAnsi="Arial" w:cs="Arial"/>
          <w:b/>
          <w:bCs/>
          <w:sz w:val="21"/>
          <w:szCs w:val="21"/>
        </w:rPr>
      </w:pPr>
    </w:p>
    <w:p w14:paraId="66D2D071" w14:textId="7E67CA6F" w:rsidR="0004500B" w:rsidRPr="00C953BD" w:rsidRDefault="007B5F68" w:rsidP="00743777">
      <w:pPr>
        <w:pStyle w:val="ListParagraph"/>
        <w:numPr>
          <w:ilvl w:val="0"/>
          <w:numId w:val="4"/>
        </w:numPr>
        <w:jc w:val="both"/>
        <w:rPr>
          <w:rFonts w:ascii="Arial" w:hAnsi="Arial" w:cs="Arial"/>
          <w:bCs/>
          <w:sz w:val="21"/>
          <w:szCs w:val="21"/>
        </w:rPr>
      </w:pPr>
      <w:bookmarkStart w:id="2" w:name="_Hlk163199520"/>
      <w:bookmarkEnd w:id="1"/>
      <w:r w:rsidRPr="004848C9">
        <w:rPr>
          <w:b/>
          <w:bCs/>
          <w:sz w:val="21"/>
          <w:szCs w:val="21"/>
        </w:rPr>
        <w:t>A</w:t>
      </w:r>
      <w:r w:rsidR="007A4956" w:rsidRPr="004848C9">
        <w:rPr>
          <w:b/>
          <w:bCs/>
          <w:sz w:val="21"/>
          <w:szCs w:val="21"/>
        </w:rPr>
        <w:t>djournment</w:t>
      </w:r>
      <w:bookmarkEnd w:id="2"/>
      <w:r w:rsidR="00E65953">
        <w:rPr>
          <w:b/>
          <w:bCs/>
          <w:sz w:val="21"/>
          <w:szCs w:val="21"/>
        </w:rPr>
        <w:t xml:space="preserve">:  </w:t>
      </w:r>
      <w:r w:rsidR="00E65953">
        <w:rPr>
          <w:sz w:val="21"/>
          <w:szCs w:val="21"/>
        </w:rPr>
        <w:t xml:space="preserve">Trustee </w:t>
      </w:r>
      <w:r w:rsidR="00142C3D">
        <w:rPr>
          <w:sz w:val="21"/>
          <w:szCs w:val="21"/>
        </w:rPr>
        <w:t>Hollenbeck</w:t>
      </w:r>
      <w:r w:rsidR="00E65953">
        <w:rPr>
          <w:sz w:val="21"/>
          <w:szCs w:val="21"/>
        </w:rPr>
        <w:t xml:space="preserve"> made a motion to adjourn, seconded by Trustee </w:t>
      </w:r>
      <w:r w:rsidR="00142C3D">
        <w:rPr>
          <w:sz w:val="21"/>
          <w:szCs w:val="21"/>
        </w:rPr>
        <w:t>Breunig</w:t>
      </w:r>
      <w:r w:rsidR="00E65953">
        <w:rPr>
          <w:sz w:val="21"/>
          <w:szCs w:val="21"/>
        </w:rPr>
        <w:t xml:space="preserve">.  Motion carried.  President McNally adjourned the meeting at </w:t>
      </w:r>
      <w:r w:rsidR="00142C3D">
        <w:rPr>
          <w:sz w:val="21"/>
          <w:szCs w:val="21"/>
        </w:rPr>
        <w:t>8:17</w:t>
      </w:r>
      <w:r w:rsidR="00E65953">
        <w:rPr>
          <w:sz w:val="21"/>
          <w:szCs w:val="21"/>
        </w:rPr>
        <w:t xml:space="preserve"> p.m.</w:t>
      </w:r>
    </w:p>
    <w:p w14:paraId="74427B95" w14:textId="77777777" w:rsidR="00C953BD" w:rsidRDefault="00C953BD" w:rsidP="00C953BD">
      <w:pPr>
        <w:jc w:val="both"/>
        <w:rPr>
          <w:rFonts w:ascii="Arial" w:hAnsi="Arial" w:cs="Arial"/>
          <w:bCs/>
          <w:sz w:val="21"/>
          <w:szCs w:val="21"/>
        </w:rPr>
      </w:pPr>
    </w:p>
    <w:p w14:paraId="1175162B" w14:textId="77777777" w:rsidR="00C953BD" w:rsidRDefault="00C953BD" w:rsidP="00C953BD">
      <w:pPr>
        <w:jc w:val="both"/>
        <w:rPr>
          <w:rFonts w:ascii="Arial" w:hAnsi="Arial" w:cs="Arial"/>
          <w:bCs/>
          <w:sz w:val="21"/>
          <w:szCs w:val="21"/>
        </w:rPr>
      </w:pPr>
    </w:p>
    <w:p w14:paraId="3D8B666A" w14:textId="77777777" w:rsidR="003F6E0E" w:rsidRDefault="003F6E0E" w:rsidP="003F6E0E">
      <w:pPr>
        <w:widowControl/>
        <w:overflowPunct/>
        <w:adjustRightInd/>
        <w:rPr>
          <w:kern w:val="0"/>
          <w:sz w:val="16"/>
          <w:szCs w:val="16"/>
        </w:rPr>
      </w:pPr>
    </w:p>
    <w:p w14:paraId="1010E00D" w14:textId="591D08DE" w:rsidR="003F6E0E" w:rsidRDefault="003F6E0E" w:rsidP="003F6E0E">
      <w:pPr>
        <w:widowControl/>
        <w:overflowPunct/>
        <w:adjustRightInd/>
        <w:rPr>
          <w:szCs w:val="28"/>
        </w:rPr>
      </w:pPr>
      <w:r>
        <w:rPr>
          <w:szCs w:val="28"/>
        </w:rPr>
        <w:t>Lisa Moen, Village Administrator/Clerk/Deputy Treasurer</w:t>
      </w:r>
    </w:p>
    <w:p w14:paraId="408E331F" w14:textId="77777777" w:rsidR="00A477BC" w:rsidRDefault="00A477BC" w:rsidP="003F6E0E">
      <w:pPr>
        <w:widowControl/>
        <w:overflowPunct/>
        <w:adjustRightInd/>
        <w:rPr>
          <w:szCs w:val="28"/>
        </w:rPr>
      </w:pPr>
    </w:p>
    <w:p w14:paraId="4367700A" w14:textId="05D106CF" w:rsidR="00A477BC" w:rsidRDefault="007C6BF6" w:rsidP="003F6E0E">
      <w:pPr>
        <w:widowControl/>
        <w:overflowPunct/>
        <w:adjustRightInd/>
        <w:rPr>
          <w:szCs w:val="28"/>
        </w:rPr>
      </w:pPr>
      <w:r>
        <w:rPr>
          <w:szCs w:val="28"/>
        </w:rPr>
        <w:t xml:space="preserve"> </w:t>
      </w:r>
    </w:p>
    <w:sectPr w:rsidR="00A477BC" w:rsidSect="000C6C62">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101" w:footer="432"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657CF" w14:textId="77777777" w:rsidR="00B402F7" w:rsidRDefault="00B402F7" w:rsidP="00AC56DB">
      <w:r>
        <w:separator/>
      </w:r>
    </w:p>
  </w:endnote>
  <w:endnote w:type="continuationSeparator" w:id="0">
    <w:p w14:paraId="66487CCC" w14:textId="77777777" w:rsidR="00B402F7" w:rsidRDefault="00B402F7" w:rsidP="00AC5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48800" w14:textId="77777777" w:rsidR="00A53350" w:rsidRDefault="00A533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DDFA0" w14:textId="77777777" w:rsidR="00A53350" w:rsidRDefault="00A533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56E93" w14:textId="77777777" w:rsidR="00A53350" w:rsidRDefault="00A533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CE2DF" w14:textId="77777777" w:rsidR="00B402F7" w:rsidRDefault="00B402F7" w:rsidP="00AC56DB">
      <w:r>
        <w:separator/>
      </w:r>
    </w:p>
  </w:footnote>
  <w:footnote w:type="continuationSeparator" w:id="0">
    <w:p w14:paraId="0DCF81F3" w14:textId="77777777" w:rsidR="00B402F7" w:rsidRDefault="00B402F7" w:rsidP="00AC56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51421" w14:textId="095CE4A1" w:rsidR="00A53350" w:rsidRDefault="00A533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D386B" w14:textId="7264AC6D" w:rsidR="00AC56DB" w:rsidRPr="007444AD" w:rsidRDefault="00AC56DB">
    <w:pPr>
      <w:tabs>
        <w:tab w:val="left" w:pos="282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4B9CD" w14:textId="35473F87" w:rsidR="00A53350" w:rsidRDefault="00A533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E7542"/>
    <w:multiLevelType w:val="hybridMultilevel"/>
    <w:tmpl w:val="22E8A5D8"/>
    <w:lvl w:ilvl="0" w:tplc="E2988F88">
      <w:start w:val="1"/>
      <w:numFmt w:val="lowerLetter"/>
      <w:lvlText w:val="%1."/>
      <w:lvlJc w:val="left"/>
      <w:pPr>
        <w:ind w:left="1080" w:hanging="360"/>
      </w:pPr>
      <w:rPr>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4AD33D5"/>
    <w:multiLevelType w:val="hybridMultilevel"/>
    <w:tmpl w:val="F9ACF8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1B82588"/>
    <w:multiLevelType w:val="hybridMultilevel"/>
    <w:tmpl w:val="183652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15:restartNumberingAfterBreak="0">
    <w:nsid w:val="348477FC"/>
    <w:multiLevelType w:val="hybridMultilevel"/>
    <w:tmpl w:val="0A4095B0"/>
    <w:lvl w:ilvl="0" w:tplc="1E2CF40A">
      <w:start w:val="1"/>
      <w:numFmt w:val="lowerLetter"/>
      <w:lvlText w:val="%1."/>
      <w:lvlJc w:val="left"/>
      <w:pPr>
        <w:ind w:left="1170" w:hanging="360"/>
      </w:pPr>
      <w:rPr>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AE35645"/>
    <w:multiLevelType w:val="hybridMultilevel"/>
    <w:tmpl w:val="D0EA3E44"/>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6700FF"/>
    <w:multiLevelType w:val="hybridMultilevel"/>
    <w:tmpl w:val="C6FEA288"/>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15:restartNumberingAfterBreak="0">
    <w:nsid w:val="470F50EE"/>
    <w:multiLevelType w:val="hybridMultilevel"/>
    <w:tmpl w:val="23E2F3B6"/>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4ED61D65"/>
    <w:multiLevelType w:val="hybridMultilevel"/>
    <w:tmpl w:val="EAEC11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02C6D60"/>
    <w:multiLevelType w:val="hybridMultilevel"/>
    <w:tmpl w:val="7A36E86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61A9595A"/>
    <w:multiLevelType w:val="hybridMultilevel"/>
    <w:tmpl w:val="53AAF122"/>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num w:numId="1" w16cid:durableId="17523854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04234311">
    <w:abstractNumId w:val="0"/>
  </w:num>
  <w:num w:numId="3" w16cid:durableId="715397181">
    <w:abstractNumId w:val="3"/>
  </w:num>
  <w:num w:numId="4" w16cid:durableId="841775396">
    <w:abstractNumId w:val="4"/>
  </w:num>
  <w:num w:numId="5" w16cid:durableId="1268926049">
    <w:abstractNumId w:val="5"/>
  </w:num>
  <w:num w:numId="6" w16cid:durableId="396052602">
    <w:abstractNumId w:val="6"/>
  </w:num>
  <w:num w:numId="7" w16cid:durableId="9922226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8863427">
    <w:abstractNumId w:val="9"/>
  </w:num>
  <w:num w:numId="9" w16cid:durableId="1678462982">
    <w:abstractNumId w:val="8"/>
  </w:num>
  <w:num w:numId="10" w16cid:durableId="2017923751">
    <w:abstractNumId w:val="7"/>
  </w:num>
  <w:num w:numId="11" w16cid:durableId="1687099227">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AC56DB"/>
    <w:rsid w:val="0000099D"/>
    <w:rsid w:val="00000CAD"/>
    <w:rsid w:val="000023AF"/>
    <w:rsid w:val="000026E7"/>
    <w:rsid w:val="00004760"/>
    <w:rsid w:val="00004C66"/>
    <w:rsid w:val="00004DA3"/>
    <w:rsid w:val="00005266"/>
    <w:rsid w:val="00007C68"/>
    <w:rsid w:val="00010504"/>
    <w:rsid w:val="000110AB"/>
    <w:rsid w:val="000124CC"/>
    <w:rsid w:val="00013338"/>
    <w:rsid w:val="00014C01"/>
    <w:rsid w:val="0001570D"/>
    <w:rsid w:val="00016E71"/>
    <w:rsid w:val="00017201"/>
    <w:rsid w:val="0001725E"/>
    <w:rsid w:val="00017337"/>
    <w:rsid w:val="0001735F"/>
    <w:rsid w:val="00017942"/>
    <w:rsid w:val="000200F7"/>
    <w:rsid w:val="0002095B"/>
    <w:rsid w:val="00021C94"/>
    <w:rsid w:val="00022062"/>
    <w:rsid w:val="000220D9"/>
    <w:rsid w:val="0002211F"/>
    <w:rsid w:val="00022E1E"/>
    <w:rsid w:val="000234BB"/>
    <w:rsid w:val="00025397"/>
    <w:rsid w:val="00026BD9"/>
    <w:rsid w:val="00026EB7"/>
    <w:rsid w:val="00027696"/>
    <w:rsid w:val="00027CB8"/>
    <w:rsid w:val="00030216"/>
    <w:rsid w:val="00030796"/>
    <w:rsid w:val="0003126D"/>
    <w:rsid w:val="00031EB7"/>
    <w:rsid w:val="00032485"/>
    <w:rsid w:val="000350D9"/>
    <w:rsid w:val="000356D4"/>
    <w:rsid w:val="00036D2C"/>
    <w:rsid w:val="000376BB"/>
    <w:rsid w:val="000377B3"/>
    <w:rsid w:val="00040CDB"/>
    <w:rsid w:val="00042318"/>
    <w:rsid w:val="00042502"/>
    <w:rsid w:val="0004281C"/>
    <w:rsid w:val="0004326A"/>
    <w:rsid w:val="000437B7"/>
    <w:rsid w:val="00043D88"/>
    <w:rsid w:val="0004500B"/>
    <w:rsid w:val="00045ADB"/>
    <w:rsid w:val="000475EE"/>
    <w:rsid w:val="00047A31"/>
    <w:rsid w:val="000506CB"/>
    <w:rsid w:val="000522F3"/>
    <w:rsid w:val="000524A1"/>
    <w:rsid w:val="000527AE"/>
    <w:rsid w:val="00052D5F"/>
    <w:rsid w:val="0005406E"/>
    <w:rsid w:val="00055F80"/>
    <w:rsid w:val="00056554"/>
    <w:rsid w:val="00056FE9"/>
    <w:rsid w:val="000618E1"/>
    <w:rsid w:val="00062170"/>
    <w:rsid w:val="000625A7"/>
    <w:rsid w:val="000637EB"/>
    <w:rsid w:val="000641F1"/>
    <w:rsid w:val="00064828"/>
    <w:rsid w:val="00066C20"/>
    <w:rsid w:val="0006700F"/>
    <w:rsid w:val="00067731"/>
    <w:rsid w:val="00067B05"/>
    <w:rsid w:val="0007069D"/>
    <w:rsid w:val="00071213"/>
    <w:rsid w:val="000714E5"/>
    <w:rsid w:val="00072AA4"/>
    <w:rsid w:val="00072F83"/>
    <w:rsid w:val="0007468C"/>
    <w:rsid w:val="000754D8"/>
    <w:rsid w:val="00075B11"/>
    <w:rsid w:val="000766D0"/>
    <w:rsid w:val="00076CE2"/>
    <w:rsid w:val="000774E4"/>
    <w:rsid w:val="00082AAB"/>
    <w:rsid w:val="00083D8B"/>
    <w:rsid w:val="00084144"/>
    <w:rsid w:val="00084E47"/>
    <w:rsid w:val="00085A73"/>
    <w:rsid w:val="0008633B"/>
    <w:rsid w:val="00087978"/>
    <w:rsid w:val="00087E02"/>
    <w:rsid w:val="0009038B"/>
    <w:rsid w:val="00090F1E"/>
    <w:rsid w:val="00091398"/>
    <w:rsid w:val="000915F4"/>
    <w:rsid w:val="00092215"/>
    <w:rsid w:val="00092D8F"/>
    <w:rsid w:val="00095CFD"/>
    <w:rsid w:val="000967B8"/>
    <w:rsid w:val="000968A8"/>
    <w:rsid w:val="00096B91"/>
    <w:rsid w:val="000A00ED"/>
    <w:rsid w:val="000A010C"/>
    <w:rsid w:val="000A15A5"/>
    <w:rsid w:val="000A15B1"/>
    <w:rsid w:val="000A1CDA"/>
    <w:rsid w:val="000A1D28"/>
    <w:rsid w:val="000A2B28"/>
    <w:rsid w:val="000A2F6C"/>
    <w:rsid w:val="000A3853"/>
    <w:rsid w:val="000A48C1"/>
    <w:rsid w:val="000A623E"/>
    <w:rsid w:val="000A6EBF"/>
    <w:rsid w:val="000B024F"/>
    <w:rsid w:val="000B02E1"/>
    <w:rsid w:val="000B1541"/>
    <w:rsid w:val="000B2030"/>
    <w:rsid w:val="000B2040"/>
    <w:rsid w:val="000B36B0"/>
    <w:rsid w:val="000B3F45"/>
    <w:rsid w:val="000B4976"/>
    <w:rsid w:val="000B5343"/>
    <w:rsid w:val="000B6ABC"/>
    <w:rsid w:val="000B71C9"/>
    <w:rsid w:val="000C10D9"/>
    <w:rsid w:val="000C1A13"/>
    <w:rsid w:val="000C1D75"/>
    <w:rsid w:val="000C2AA9"/>
    <w:rsid w:val="000C2F42"/>
    <w:rsid w:val="000C2FFC"/>
    <w:rsid w:val="000C30A1"/>
    <w:rsid w:val="000C409D"/>
    <w:rsid w:val="000C437A"/>
    <w:rsid w:val="000C505B"/>
    <w:rsid w:val="000C6C62"/>
    <w:rsid w:val="000D087F"/>
    <w:rsid w:val="000D0BC7"/>
    <w:rsid w:val="000D0BFE"/>
    <w:rsid w:val="000D19C4"/>
    <w:rsid w:val="000D29FA"/>
    <w:rsid w:val="000D2CBB"/>
    <w:rsid w:val="000D37C9"/>
    <w:rsid w:val="000D43AC"/>
    <w:rsid w:val="000D4B82"/>
    <w:rsid w:val="000D5AA9"/>
    <w:rsid w:val="000D6308"/>
    <w:rsid w:val="000D7163"/>
    <w:rsid w:val="000E0904"/>
    <w:rsid w:val="000E1225"/>
    <w:rsid w:val="000E1564"/>
    <w:rsid w:val="000E20D7"/>
    <w:rsid w:val="000E2158"/>
    <w:rsid w:val="000E21E8"/>
    <w:rsid w:val="000E2458"/>
    <w:rsid w:val="000E297A"/>
    <w:rsid w:val="000E2BB4"/>
    <w:rsid w:val="000E2C57"/>
    <w:rsid w:val="000E2F4F"/>
    <w:rsid w:val="000E34A4"/>
    <w:rsid w:val="000E4F97"/>
    <w:rsid w:val="000E72FF"/>
    <w:rsid w:val="000E7369"/>
    <w:rsid w:val="000E772D"/>
    <w:rsid w:val="000E7858"/>
    <w:rsid w:val="000E7DCD"/>
    <w:rsid w:val="000F1F00"/>
    <w:rsid w:val="000F2E59"/>
    <w:rsid w:val="000F3086"/>
    <w:rsid w:val="000F3361"/>
    <w:rsid w:val="000F4C6F"/>
    <w:rsid w:val="000F68B5"/>
    <w:rsid w:val="000F6A11"/>
    <w:rsid w:val="000F6B16"/>
    <w:rsid w:val="000F7B94"/>
    <w:rsid w:val="000F7E51"/>
    <w:rsid w:val="001002A4"/>
    <w:rsid w:val="00101578"/>
    <w:rsid w:val="0010275D"/>
    <w:rsid w:val="00102D54"/>
    <w:rsid w:val="00105F39"/>
    <w:rsid w:val="001077A1"/>
    <w:rsid w:val="00107EA1"/>
    <w:rsid w:val="00110F4E"/>
    <w:rsid w:val="00111D61"/>
    <w:rsid w:val="0011200E"/>
    <w:rsid w:val="00112B62"/>
    <w:rsid w:val="0011316D"/>
    <w:rsid w:val="00113D54"/>
    <w:rsid w:val="001142EA"/>
    <w:rsid w:val="001144EC"/>
    <w:rsid w:val="001149B2"/>
    <w:rsid w:val="00114B1A"/>
    <w:rsid w:val="00117F95"/>
    <w:rsid w:val="00121BC6"/>
    <w:rsid w:val="00123F2F"/>
    <w:rsid w:val="001243F0"/>
    <w:rsid w:val="00124C84"/>
    <w:rsid w:val="00125342"/>
    <w:rsid w:val="001257B8"/>
    <w:rsid w:val="001275D0"/>
    <w:rsid w:val="001276B4"/>
    <w:rsid w:val="0013386F"/>
    <w:rsid w:val="001350AA"/>
    <w:rsid w:val="001356C8"/>
    <w:rsid w:val="00135C0D"/>
    <w:rsid w:val="00136D86"/>
    <w:rsid w:val="00136DBE"/>
    <w:rsid w:val="001372C9"/>
    <w:rsid w:val="00137AA0"/>
    <w:rsid w:val="00137FDE"/>
    <w:rsid w:val="00140371"/>
    <w:rsid w:val="001407AF"/>
    <w:rsid w:val="00140AE7"/>
    <w:rsid w:val="00140E10"/>
    <w:rsid w:val="00141E0A"/>
    <w:rsid w:val="00141EDF"/>
    <w:rsid w:val="001423A4"/>
    <w:rsid w:val="00142C3D"/>
    <w:rsid w:val="0014334F"/>
    <w:rsid w:val="00143453"/>
    <w:rsid w:val="001438A6"/>
    <w:rsid w:val="0014572C"/>
    <w:rsid w:val="00145A45"/>
    <w:rsid w:val="00146AE7"/>
    <w:rsid w:val="00146CF3"/>
    <w:rsid w:val="00146E7C"/>
    <w:rsid w:val="00146F10"/>
    <w:rsid w:val="001473E3"/>
    <w:rsid w:val="001507FB"/>
    <w:rsid w:val="00150873"/>
    <w:rsid w:val="001527FD"/>
    <w:rsid w:val="001536DB"/>
    <w:rsid w:val="001543CC"/>
    <w:rsid w:val="00155A8A"/>
    <w:rsid w:val="0015630E"/>
    <w:rsid w:val="00160B9E"/>
    <w:rsid w:val="00160E0B"/>
    <w:rsid w:val="001614AE"/>
    <w:rsid w:val="00162024"/>
    <w:rsid w:val="0016258E"/>
    <w:rsid w:val="0016366B"/>
    <w:rsid w:val="00163C7B"/>
    <w:rsid w:val="00163FFB"/>
    <w:rsid w:val="001654C9"/>
    <w:rsid w:val="001660A7"/>
    <w:rsid w:val="00167276"/>
    <w:rsid w:val="00170E93"/>
    <w:rsid w:val="00170F4F"/>
    <w:rsid w:val="00171435"/>
    <w:rsid w:val="00171BB8"/>
    <w:rsid w:val="001727C8"/>
    <w:rsid w:val="00172B4C"/>
    <w:rsid w:val="00174D07"/>
    <w:rsid w:val="00174D60"/>
    <w:rsid w:val="00176328"/>
    <w:rsid w:val="00176658"/>
    <w:rsid w:val="00176FE3"/>
    <w:rsid w:val="00180AE2"/>
    <w:rsid w:val="00180B4E"/>
    <w:rsid w:val="00180C91"/>
    <w:rsid w:val="00182EE7"/>
    <w:rsid w:val="00185A67"/>
    <w:rsid w:val="00185AA8"/>
    <w:rsid w:val="00185F8E"/>
    <w:rsid w:val="0018605A"/>
    <w:rsid w:val="001864FE"/>
    <w:rsid w:val="00186838"/>
    <w:rsid w:val="001868FF"/>
    <w:rsid w:val="00187BFE"/>
    <w:rsid w:val="00187E65"/>
    <w:rsid w:val="00191676"/>
    <w:rsid w:val="001945C5"/>
    <w:rsid w:val="00194607"/>
    <w:rsid w:val="00194E25"/>
    <w:rsid w:val="001958E1"/>
    <w:rsid w:val="00196219"/>
    <w:rsid w:val="001972B0"/>
    <w:rsid w:val="001977A4"/>
    <w:rsid w:val="001A0557"/>
    <w:rsid w:val="001A35EF"/>
    <w:rsid w:val="001A3B8E"/>
    <w:rsid w:val="001A3EEE"/>
    <w:rsid w:val="001A3FFB"/>
    <w:rsid w:val="001A4202"/>
    <w:rsid w:val="001A43D1"/>
    <w:rsid w:val="001A54DB"/>
    <w:rsid w:val="001A5A97"/>
    <w:rsid w:val="001A6452"/>
    <w:rsid w:val="001A7180"/>
    <w:rsid w:val="001B12CF"/>
    <w:rsid w:val="001B25EF"/>
    <w:rsid w:val="001B39CB"/>
    <w:rsid w:val="001B3B09"/>
    <w:rsid w:val="001B4AD4"/>
    <w:rsid w:val="001B7CFF"/>
    <w:rsid w:val="001C0A33"/>
    <w:rsid w:val="001C0D15"/>
    <w:rsid w:val="001C357B"/>
    <w:rsid w:val="001C59BC"/>
    <w:rsid w:val="001C5E9B"/>
    <w:rsid w:val="001C60AA"/>
    <w:rsid w:val="001C714D"/>
    <w:rsid w:val="001D0C81"/>
    <w:rsid w:val="001D24A7"/>
    <w:rsid w:val="001D2ACA"/>
    <w:rsid w:val="001D3204"/>
    <w:rsid w:val="001D39B1"/>
    <w:rsid w:val="001D4250"/>
    <w:rsid w:val="001D4D9D"/>
    <w:rsid w:val="001D5657"/>
    <w:rsid w:val="001D587B"/>
    <w:rsid w:val="001D6A87"/>
    <w:rsid w:val="001E00F5"/>
    <w:rsid w:val="001E032A"/>
    <w:rsid w:val="001E0340"/>
    <w:rsid w:val="001E0C2C"/>
    <w:rsid w:val="001E11A1"/>
    <w:rsid w:val="001E16A0"/>
    <w:rsid w:val="001E1AAA"/>
    <w:rsid w:val="001E20D3"/>
    <w:rsid w:val="001E324F"/>
    <w:rsid w:val="001E3A7B"/>
    <w:rsid w:val="001E4245"/>
    <w:rsid w:val="001E4A1B"/>
    <w:rsid w:val="001E508A"/>
    <w:rsid w:val="001E5442"/>
    <w:rsid w:val="001E6267"/>
    <w:rsid w:val="001E6379"/>
    <w:rsid w:val="001E6C27"/>
    <w:rsid w:val="001E7791"/>
    <w:rsid w:val="001E78FB"/>
    <w:rsid w:val="001F0934"/>
    <w:rsid w:val="001F1964"/>
    <w:rsid w:val="001F2D44"/>
    <w:rsid w:val="001F2E67"/>
    <w:rsid w:val="001F3759"/>
    <w:rsid w:val="001F5EEF"/>
    <w:rsid w:val="001F73B4"/>
    <w:rsid w:val="001F786E"/>
    <w:rsid w:val="00201526"/>
    <w:rsid w:val="00202EBB"/>
    <w:rsid w:val="002033FE"/>
    <w:rsid w:val="0020348D"/>
    <w:rsid w:val="00203502"/>
    <w:rsid w:val="0020395B"/>
    <w:rsid w:val="002049EF"/>
    <w:rsid w:val="00204A18"/>
    <w:rsid w:val="002050BA"/>
    <w:rsid w:val="00205BE8"/>
    <w:rsid w:val="002068BD"/>
    <w:rsid w:val="00206C47"/>
    <w:rsid w:val="00207A51"/>
    <w:rsid w:val="00210201"/>
    <w:rsid w:val="00210768"/>
    <w:rsid w:val="00210BF5"/>
    <w:rsid w:val="002113F9"/>
    <w:rsid w:val="00211B10"/>
    <w:rsid w:val="00213085"/>
    <w:rsid w:val="00213231"/>
    <w:rsid w:val="0021350F"/>
    <w:rsid w:val="002139F2"/>
    <w:rsid w:val="00214DB6"/>
    <w:rsid w:val="00216438"/>
    <w:rsid w:val="00216A01"/>
    <w:rsid w:val="00216F40"/>
    <w:rsid w:val="0021721A"/>
    <w:rsid w:val="00217C6F"/>
    <w:rsid w:val="00221457"/>
    <w:rsid w:val="00221A56"/>
    <w:rsid w:val="0022233A"/>
    <w:rsid w:val="002223CA"/>
    <w:rsid w:val="00222464"/>
    <w:rsid w:val="00222779"/>
    <w:rsid w:val="00223076"/>
    <w:rsid w:val="00223462"/>
    <w:rsid w:val="002237F6"/>
    <w:rsid w:val="00224E05"/>
    <w:rsid w:val="00226965"/>
    <w:rsid w:val="00227B70"/>
    <w:rsid w:val="00230603"/>
    <w:rsid w:val="00230710"/>
    <w:rsid w:val="00232C44"/>
    <w:rsid w:val="00233880"/>
    <w:rsid w:val="00233AB7"/>
    <w:rsid w:val="0023532E"/>
    <w:rsid w:val="00235CDB"/>
    <w:rsid w:val="0023612C"/>
    <w:rsid w:val="00236B99"/>
    <w:rsid w:val="0024102F"/>
    <w:rsid w:val="002421B5"/>
    <w:rsid w:val="00243E83"/>
    <w:rsid w:val="0024572A"/>
    <w:rsid w:val="00246341"/>
    <w:rsid w:val="00246B25"/>
    <w:rsid w:val="002470CA"/>
    <w:rsid w:val="0024766F"/>
    <w:rsid w:val="002501C2"/>
    <w:rsid w:val="00251F96"/>
    <w:rsid w:val="002531F2"/>
    <w:rsid w:val="00253396"/>
    <w:rsid w:val="0025368E"/>
    <w:rsid w:val="00254C30"/>
    <w:rsid w:val="00255E58"/>
    <w:rsid w:val="002568A1"/>
    <w:rsid w:val="00256988"/>
    <w:rsid w:val="00260C42"/>
    <w:rsid w:val="00261318"/>
    <w:rsid w:val="002621B5"/>
    <w:rsid w:val="002640CB"/>
    <w:rsid w:val="00264CC6"/>
    <w:rsid w:val="0026564E"/>
    <w:rsid w:val="00266BFD"/>
    <w:rsid w:val="002678AD"/>
    <w:rsid w:val="002701B6"/>
    <w:rsid w:val="002701EF"/>
    <w:rsid w:val="002721B5"/>
    <w:rsid w:val="002739DF"/>
    <w:rsid w:val="00273F8D"/>
    <w:rsid w:val="0027434E"/>
    <w:rsid w:val="0027436D"/>
    <w:rsid w:val="00274D4A"/>
    <w:rsid w:val="00275B9F"/>
    <w:rsid w:val="00276632"/>
    <w:rsid w:val="0027700A"/>
    <w:rsid w:val="00277345"/>
    <w:rsid w:val="002777C9"/>
    <w:rsid w:val="002779DC"/>
    <w:rsid w:val="002800F3"/>
    <w:rsid w:val="002807D8"/>
    <w:rsid w:val="002807F4"/>
    <w:rsid w:val="0028165E"/>
    <w:rsid w:val="00284572"/>
    <w:rsid w:val="00285988"/>
    <w:rsid w:val="00286583"/>
    <w:rsid w:val="0028749A"/>
    <w:rsid w:val="00287ED8"/>
    <w:rsid w:val="00290A40"/>
    <w:rsid w:val="00291246"/>
    <w:rsid w:val="002916DA"/>
    <w:rsid w:val="00293BFC"/>
    <w:rsid w:val="0029418E"/>
    <w:rsid w:val="00296196"/>
    <w:rsid w:val="00296CCE"/>
    <w:rsid w:val="002A0018"/>
    <w:rsid w:val="002A0F0C"/>
    <w:rsid w:val="002A6F76"/>
    <w:rsid w:val="002A70E9"/>
    <w:rsid w:val="002B12F4"/>
    <w:rsid w:val="002B337B"/>
    <w:rsid w:val="002B39B7"/>
    <w:rsid w:val="002B483B"/>
    <w:rsid w:val="002B4F27"/>
    <w:rsid w:val="002C1745"/>
    <w:rsid w:val="002C1F5A"/>
    <w:rsid w:val="002C20D8"/>
    <w:rsid w:val="002C3555"/>
    <w:rsid w:val="002C3B18"/>
    <w:rsid w:val="002C44CA"/>
    <w:rsid w:val="002C4C36"/>
    <w:rsid w:val="002C52A5"/>
    <w:rsid w:val="002C60C1"/>
    <w:rsid w:val="002C69A3"/>
    <w:rsid w:val="002C6AD6"/>
    <w:rsid w:val="002D001F"/>
    <w:rsid w:val="002D121F"/>
    <w:rsid w:val="002D251B"/>
    <w:rsid w:val="002D2CA2"/>
    <w:rsid w:val="002D3A73"/>
    <w:rsid w:val="002D6097"/>
    <w:rsid w:val="002D7553"/>
    <w:rsid w:val="002D77B0"/>
    <w:rsid w:val="002E0617"/>
    <w:rsid w:val="002E15FD"/>
    <w:rsid w:val="002E239A"/>
    <w:rsid w:val="002E4328"/>
    <w:rsid w:val="002E4DFE"/>
    <w:rsid w:val="002E6704"/>
    <w:rsid w:val="002E7025"/>
    <w:rsid w:val="002E740F"/>
    <w:rsid w:val="002E7E9A"/>
    <w:rsid w:val="002F345A"/>
    <w:rsid w:val="002F356F"/>
    <w:rsid w:val="002F5E00"/>
    <w:rsid w:val="002F5EC3"/>
    <w:rsid w:val="002F6CF3"/>
    <w:rsid w:val="002F77F2"/>
    <w:rsid w:val="00300ACD"/>
    <w:rsid w:val="0030342A"/>
    <w:rsid w:val="00303726"/>
    <w:rsid w:val="00306E3C"/>
    <w:rsid w:val="0031124B"/>
    <w:rsid w:val="00311D10"/>
    <w:rsid w:val="00314EAA"/>
    <w:rsid w:val="00315DF3"/>
    <w:rsid w:val="00315FC2"/>
    <w:rsid w:val="00316BF4"/>
    <w:rsid w:val="00317AF3"/>
    <w:rsid w:val="003201DD"/>
    <w:rsid w:val="00320EBF"/>
    <w:rsid w:val="0032147E"/>
    <w:rsid w:val="00321612"/>
    <w:rsid w:val="00321FA8"/>
    <w:rsid w:val="003236FB"/>
    <w:rsid w:val="00323E44"/>
    <w:rsid w:val="003247B5"/>
    <w:rsid w:val="003254CD"/>
    <w:rsid w:val="00326D7C"/>
    <w:rsid w:val="0032769E"/>
    <w:rsid w:val="00327E37"/>
    <w:rsid w:val="00330108"/>
    <w:rsid w:val="0033075F"/>
    <w:rsid w:val="00330B6C"/>
    <w:rsid w:val="00330BBE"/>
    <w:rsid w:val="00330FFD"/>
    <w:rsid w:val="0033125F"/>
    <w:rsid w:val="003317D5"/>
    <w:rsid w:val="00333D02"/>
    <w:rsid w:val="00333E53"/>
    <w:rsid w:val="00334441"/>
    <w:rsid w:val="00334762"/>
    <w:rsid w:val="003376B6"/>
    <w:rsid w:val="00340C4B"/>
    <w:rsid w:val="0034157A"/>
    <w:rsid w:val="00341BEB"/>
    <w:rsid w:val="00342350"/>
    <w:rsid w:val="00342D05"/>
    <w:rsid w:val="00343F2D"/>
    <w:rsid w:val="0034403D"/>
    <w:rsid w:val="003441DE"/>
    <w:rsid w:val="00344904"/>
    <w:rsid w:val="003450D3"/>
    <w:rsid w:val="00345193"/>
    <w:rsid w:val="00345802"/>
    <w:rsid w:val="00345BD0"/>
    <w:rsid w:val="00345C6A"/>
    <w:rsid w:val="00345D76"/>
    <w:rsid w:val="003466CC"/>
    <w:rsid w:val="00347734"/>
    <w:rsid w:val="00350145"/>
    <w:rsid w:val="003511A8"/>
    <w:rsid w:val="0035140B"/>
    <w:rsid w:val="00351A13"/>
    <w:rsid w:val="00352110"/>
    <w:rsid w:val="0035309A"/>
    <w:rsid w:val="00353871"/>
    <w:rsid w:val="00353A2A"/>
    <w:rsid w:val="0035449C"/>
    <w:rsid w:val="00360CA4"/>
    <w:rsid w:val="003623AF"/>
    <w:rsid w:val="003640CD"/>
    <w:rsid w:val="00364943"/>
    <w:rsid w:val="00364C7F"/>
    <w:rsid w:val="00364E1C"/>
    <w:rsid w:val="00365BA4"/>
    <w:rsid w:val="003668D5"/>
    <w:rsid w:val="00366DF9"/>
    <w:rsid w:val="003670D1"/>
    <w:rsid w:val="003677E7"/>
    <w:rsid w:val="00367A33"/>
    <w:rsid w:val="003716C2"/>
    <w:rsid w:val="0037196C"/>
    <w:rsid w:val="003719A4"/>
    <w:rsid w:val="003720D8"/>
    <w:rsid w:val="003729CC"/>
    <w:rsid w:val="00372D74"/>
    <w:rsid w:val="00374143"/>
    <w:rsid w:val="00374455"/>
    <w:rsid w:val="003746FF"/>
    <w:rsid w:val="00374FE6"/>
    <w:rsid w:val="00375145"/>
    <w:rsid w:val="0037721A"/>
    <w:rsid w:val="003819F1"/>
    <w:rsid w:val="00381BD8"/>
    <w:rsid w:val="00383307"/>
    <w:rsid w:val="00383EFA"/>
    <w:rsid w:val="00383FAA"/>
    <w:rsid w:val="00384214"/>
    <w:rsid w:val="003851D0"/>
    <w:rsid w:val="00386FA1"/>
    <w:rsid w:val="00387457"/>
    <w:rsid w:val="0039185A"/>
    <w:rsid w:val="00392AF3"/>
    <w:rsid w:val="00393112"/>
    <w:rsid w:val="00394BFE"/>
    <w:rsid w:val="003950E2"/>
    <w:rsid w:val="0039510D"/>
    <w:rsid w:val="0039559F"/>
    <w:rsid w:val="0039799B"/>
    <w:rsid w:val="003A0372"/>
    <w:rsid w:val="003A03D3"/>
    <w:rsid w:val="003A10B2"/>
    <w:rsid w:val="003A1648"/>
    <w:rsid w:val="003A2D49"/>
    <w:rsid w:val="003A427E"/>
    <w:rsid w:val="003A48CD"/>
    <w:rsid w:val="003A61D7"/>
    <w:rsid w:val="003A6930"/>
    <w:rsid w:val="003A6CF2"/>
    <w:rsid w:val="003A7AE8"/>
    <w:rsid w:val="003A7DB0"/>
    <w:rsid w:val="003B17BB"/>
    <w:rsid w:val="003B182D"/>
    <w:rsid w:val="003B1973"/>
    <w:rsid w:val="003B2604"/>
    <w:rsid w:val="003B2C17"/>
    <w:rsid w:val="003B39BD"/>
    <w:rsid w:val="003B3DB8"/>
    <w:rsid w:val="003B3E7F"/>
    <w:rsid w:val="003B44B2"/>
    <w:rsid w:val="003B468F"/>
    <w:rsid w:val="003B6213"/>
    <w:rsid w:val="003B63A2"/>
    <w:rsid w:val="003B690A"/>
    <w:rsid w:val="003B6E2F"/>
    <w:rsid w:val="003C0662"/>
    <w:rsid w:val="003C1ECA"/>
    <w:rsid w:val="003C2110"/>
    <w:rsid w:val="003C243B"/>
    <w:rsid w:val="003C279E"/>
    <w:rsid w:val="003C2DA1"/>
    <w:rsid w:val="003C2EC8"/>
    <w:rsid w:val="003C2F0A"/>
    <w:rsid w:val="003C3771"/>
    <w:rsid w:val="003C4F67"/>
    <w:rsid w:val="003C5F6A"/>
    <w:rsid w:val="003D06C1"/>
    <w:rsid w:val="003D07FF"/>
    <w:rsid w:val="003D1CB9"/>
    <w:rsid w:val="003D2F06"/>
    <w:rsid w:val="003D56CC"/>
    <w:rsid w:val="003D6ACF"/>
    <w:rsid w:val="003D6E38"/>
    <w:rsid w:val="003D7ADF"/>
    <w:rsid w:val="003D7CC4"/>
    <w:rsid w:val="003E1B39"/>
    <w:rsid w:val="003E2864"/>
    <w:rsid w:val="003E5912"/>
    <w:rsid w:val="003E5CF1"/>
    <w:rsid w:val="003E746E"/>
    <w:rsid w:val="003F20FF"/>
    <w:rsid w:val="003F2821"/>
    <w:rsid w:val="003F3148"/>
    <w:rsid w:val="003F4BB6"/>
    <w:rsid w:val="003F4D0B"/>
    <w:rsid w:val="003F54AC"/>
    <w:rsid w:val="003F5CC6"/>
    <w:rsid w:val="003F5F2B"/>
    <w:rsid w:val="003F6501"/>
    <w:rsid w:val="003F6C61"/>
    <w:rsid w:val="003F6E0E"/>
    <w:rsid w:val="003F71EE"/>
    <w:rsid w:val="0040131A"/>
    <w:rsid w:val="00401CEA"/>
    <w:rsid w:val="00402458"/>
    <w:rsid w:val="00403510"/>
    <w:rsid w:val="00404FC8"/>
    <w:rsid w:val="00405307"/>
    <w:rsid w:val="00405817"/>
    <w:rsid w:val="00406945"/>
    <w:rsid w:val="00406F20"/>
    <w:rsid w:val="004070BE"/>
    <w:rsid w:val="00410569"/>
    <w:rsid w:val="0041062E"/>
    <w:rsid w:val="00410721"/>
    <w:rsid w:val="00410D5E"/>
    <w:rsid w:val="00411124"/>
    <w:rsid w:val="004118A6"/>
    <w:rsid w:val="00411C13"/>
    <w:rsid w:val="00412185"/>
    <w:rsid w:val="00415DBC"/>
    <w:rsid w:val="004168E7"/>
    <w:rsid w:val="00416BC0"/>
    <w:rsid w:val="00417443"/>
    <w:rsid w:val="00421801"/>
    <w:rsid w:val="00421DFD"/>
    <w:rsid w:val="00422AD2"/>
    <w:rsid w:val="00423000"/>
    <w:rsid w:val="004230CF"/>
    <w:rsid w:val="00423A6D"/>
    <w:rsid w:val="004247EE"/>
    <w:rsid w:val="0042603D"/>
    <w:rsid w:val="00431088"/>
    <w:rsid w:val="0043182C"/>
    <w:rsid w:val="004319EA"/>
    <w:rsid w:val="00431E33"/>
    <w:rsid w:val="00431EBF"/>
    <w:rsid w:val="004334F3"/>
    <w:rsid w:val="004350B1"/>
    <w:rsid w:val="00435FA5"/>
    <w:rsid w:val="004363B8"/>
    <w:rsid w:val="004366AA"/>
    <w:rsid w:val="004368F1"/>
    <w:rsid w:val="00437B0B"/>
    <w:rsid w:val="00442946"/>
    <w:rsid w:val="00443177"/>
    <w:rsid w:val="00443B1F"/>
    <w:rsid w:val="004458D4"/>
    <w:rsid w:val="004458E7"/>
    <w:rsid w:val="004463D1"/>
    <w:rsid w:val="00446FB0"/>
    <w:rsid w:val="004475CB"/>
    <w:rsid w:val="004506C5"/>
    <w:rsid w:val="00450B73"/>
    <w:rsid w:val="00450D82"/>
    <w:rsid w:val="00451294"/>
    <w:rsid w:val="00451790"/>
    <w:rsid w:val="004527B9"/>
    <w:rsid w:val="00452ED6"/>
    <w:rsid w:val="00452F5D"/>
    <w:rsid w:val="00453F3B"/>
    <w:rsid w:val="00454CC7"/>
    <w:rsid w:val="0045522F"/>
    <w:rsid w:val="00455265"/>
    <w:rsid w:val="00455756"/>
    <w:rsid w:val="004560DA"/>
    <w:rsid w:val="00456C1C"/>
    <w:rsid w:val="0045732A"/>
    <w:rsid w:val="00457462"/>
    <w:rsid w:val="0045754C"/>
    <w:rsid w:val="004601AD"/>
    <w:rsid w:val="00460ED8"/>
    <w:rsid w:val="00461251"/>
    <w:rsid w:val="0046159C"/>
    <w:rsid w:val="004640B2"/>
    <w:rsid w:val="0046443A"/>
    <w:rsid w:val="004652BA"/>
    <w:rsid w:val="0046549C"/>
    <w:rsid w:val="0046607A"/>
    <w:rsid w:val="00466B06"/>
    <w:rsid w:val="00466DC9"/>
    <w:rsid w:val="0046725B"/>
    <w:rsid w:val="004674F3"/>
    <w:rsid w:val="00470364"/>
    <w:rsid w:val="004718C4"/>
    <w:rsid w:val="0047224A"/>
    <w:rsid w:val="00472EB1"/>
    <w:rsid w:val="00472FF3"/>
    <w:rsid w:val="004731DC"/>
    <w:rsid w:val="004739DB"/>
    <w:rsid w:val="004758AA"/>
    <w:rsid w:val="00475E37"/>
    <w:rsid w:val="00475EA8"/>
    <w:rsid w:val="00476D6B"/>
    <w:rsid w:val="00476E7B"/>
    <w:rsid w:val="00476F6B"/>
    <w:rsid w:val="0047781F"/>
    <w:rsid w:val="00480D19"/>
    <w:rsid w:val="00482347"/>
    <w:rsid w:val="004835F8"/>
    <w:rsid w:val="004838F9"/>
    <w:rsid w:val="00483C3B"/>
    <w:rsid w:val="004845EA"/>
    <w:rsid w:val="004848C9"/>
    <w:rsid w:val="00484B61"/>
    <w:rsid w:val="0048523A"/>
    <w:rsid w:val="00490DE2"/>
    <w:rsid w:val="0049189F"/>
    <w:rsid w:val="004926B7"/>
    <w:rsid w:val="004938CB"/>
    <w:rsid w:val="00493924"/>
    <w:rsid w:val="00493CB2"/>
    <w:rsid w:val="00493CBC"/>
    <w:rsid w:val="00494774"/>
    <w:rsid w:val="00495835"/>
    <w:rsid w:val="00495AD6"/>
    <w:rsid w:val="00495C9A"/>
    <w:rsid w:val="00496B7C"/>
    <w:rsid w:val="00497A4E"/>
    <w:rsid w:val="00497AB9"/>
    <w:rsid w:val="004A087F"/>
    <w:rsid w:val="004A206B"/>
    <w:rsid w:val="004A40B2"/>
    <w:rsid w:val="004A4D69"/>
    <w:rsid w:val="004A5934"/>
    <w:rsid w:val="004A7408"/>
    <w:rsid w:val="004A7C2E"/>
    <w:rsid w:val="004B0C20"/>
    <w:rsid w:val="004B179E"/>
    <w:rsid w:val="004B20A5"/>
    <w:rsid w:val="004B3353"/>
    <w:rsid w:val="004B3D0E"/>
    <w:rsid w:val="004B3F0E"/>
    <w:rsid w:val="004B63F3"/>
    <w:rsid w:val="004B6420"/>
    <w:rsid w:val="004B6B9B"/>
    <w:rsid w:val="004B6C45"/>
    <w:rsid w:val="004C0306"/>
    <w:rsid w:val="004C1814"/>
    <w:rsid w:val="004C18FE"/>
    <w:rsid w:val="004C2D02"/>
    <w:rsid w:val="004C427B"/>
    <w:rsid w:val="004C4B16"/>
    <w:rsid w:val="004C4BB2"/>
    <w:rsid w:val="004C530B"/>
    <w:rsid w:val="004C5604"/>
    <w:rsid w:val="004C5AF5"/>
    <w:rsid w:val="004C5CF2"/>
    <w:rsid w:val="004C5FEC"/>
    <w:rsid w:val="004C6062"/>
    <w:rsid w:val="004C6D1D"/>
    <w:rsid w:val="004C7412"/>
    <w:rsid w:val="004C7637"/>
    <w:rsid w:val="004D0297"/>
    <w:rsid w:val="004D0D6A"/>
    <w:rsid w:val="004D100A"/>
    <w:rsid w:val="004D2310"/>
    <w:rsid w:val="004D23CD"/>
    <w:rsid w:val="004D404E"/>
    <w:rsid w:val="004D5694"/>
    <w:rsid w:val="004D584D"/>
    <w:rsid w:val="004D5C7E"/>
    <w:rsid w:val="004D7AAE"/>
    <w:rsid w:val="004D7C3B"/>
    <w:rsid w:val="004E00D5"/>
    <w:rsid w:val="004E052F"/>
    <w:rsid w:val="004E1648"/>
    <w:rsid w:val="004E20C4"/>
    <w:rsid w:val="004E335F"/>
    <w:rsid w:val="004E461F"/>
    <w:rsid w:val="004E668C"/>
    <w:rsid w:val="004E6BA7"/>
    <w:rsid w:val="004E7961"/>
    <w:rsid w:val="004E7DCC"/>
    <w:rsid w:val="004F04B0"/>
    <w:rsid w:val="004F0E4E"/>
    <w:rsid w:val="004F1A26"/>
    <w:rsid w:val="004F2758"/>
    <w:rsid w:val="004F2CB6"/>
    <w:rsid w:val="004F2D42"/>
    <w:rsid w:val="004F41E9"/>
    <w:rsid w:val="004F4917"/>
    <w:rsid w:val="004F5D81"/>
    <w:rsid w:val="004F71CA"/>
    <w:rsid w:val="004F7206"/>
    <w:rsid w:val="004F7A3C"/>
    <w:rsid w:val="004F7E29"/>
    <w:rsid w:val="00500912"/>
    <w:rsid w:val="00500B5D"/>
    <w:rsid w:val="005016F5"/>
    <w:rsid w:val="00501E2B"/>
    <w:rsid w:val="0050259A"/>
    <w:rsid w:val="005026FF"/>
    <w:rsid w:val="00502723"/>
    <w:rsid w:val="00502B54"/>
    <w:rsid w:val="00502FF3"/>
    <w:rsid w:val="005031EA"/>
    <w:rsid w:val="00505C21"/>
    <w:rsid w:val="00506756"/>
    <w:rsid w:val="00507789"/>
    <w:rsid w:val="00507C4B"/>
    <w:rsid w:val="00507C9C"/>
    <w:rsid w:val="00510705"/>
    <w:rsid w:val="00510CED"/>
    <w:rsid w:val="005112FB"/>
    <w:rsid w:val="00511681"/>
    <w:rsid w:val="005118F0"/>
    <w:rsid w:val="00511FFB"/>
    <w:rsid w:val="00512321"/>
    <w:rsid w:val="0051302A"/>
    <w:rsid w:val="005133F9"/>
    <w:rsid w:val="00514105"/>
    <w:rsid w:val="00514B51"/>
    <w:rsid w:val="00514BF5"/>
    <w:rsid w:val="00514C23"/>
    <w:rsid w:val="00515436"/>
    <w:rsid w:val="0051596D"/>
    <w:rsid w:val="00515B6F"/>
    <w:rsid w:val="00515E41"/>
    <w:rsid w:val="0051676D"/>
    <w:rsid w:val="00517E83"/>
    <w:rsid w:val="00517F90"/>
    <w:rsid w:val="00520421"/>
    <w:rsid w:val="00520C1A"/>
    <w:rsid w:val="00521061"/>
    <w:rsid w:val="005211B0"/>
    <w:rsid w:val="00521521"/>
    <w:rsid w:val="005222EA"/>
    <w:rsid w:val="00523B92"/>
    <w:rsid w:val="0052495E"/>
    <w:rsid w:val="0052684C"/>
    <w:rsid w:val="005272A9"/>
    <w:rsid w:val="00527403"/>
    <w:rsid w:val="005276EB"/>
    <w:rsid w:val="00527B2C"/>
    <w:rsid w:val="00527D98"/>
    <w:rsid w:val="00527E0C"/>
    <w:rsid w:val="00530640"/>
    <w:rsid w:val="005316C2"/>
    <w:rsid w:val="00531F38"/>
    <w:rsid w:val="005328E6"/>
    <w:rsid w:val="005330DB"/>
    <w:rsid w:val="00533724"/>
    <w:rsid w:val="00534E8D"/>
    <w:rsid w:val="00535AC8"/>
    <w:rsid w:val="00535DB1"/>
    <w:rsid w:val="0053645B"/>
    <w:rsid w:val="005370C3"/>
    <w:rsid w:val="00537D2A"/>
    <w:rsid w:val="00537EE5"/>
    <w:rsid w:val="00540466"/>
    <w:rsid w:val="0054055A"/>
    <w:rsid w:val="00540B5C"/>
    <w:rsid w:val="00540BBE"/>
    <w:rsid w:val="00540DC1"/>
    <w:rsid w:val="00542290"/>
    <w:rsid w:val="005429D9"/>
    <w:rsid w:val="00542E43"/>
    <w:rsid w:val="00543F14"/>
    <w:rsid w:val="00544981"/>
    <w:rsid w:val="00545A3B"/>
    <w:rsid w:val="00545E12"/>
    <w:rsid w:val="00545E42"/>
    <w:rsid w:val="005466D7"/>
    <w:rsid w:val="005466F4"/>
    <w:rsid w:val="00546B91"/>
    <w:rsid w:val="00546C4A"/>
    <w:rsid w:val="0054748B"/>
    <w:rsid w:val="00550C4D"/>
    <w:rsid w:val="00550D20"/>
    <w:rsid w:val="0055137A"/>
    <w:rsid w:val="00551C33"/>
    <w:rsid w:val="00553B25"/>
    <w:rsid w:val="00553F7F"/>
    <w:rsid w:val="0055664F"/>
    <w:rsid w:val="005569FB"/>
    <w:rsid w:val="00557435"/>
    <w:rsid w:val="0055779E"/>
    <w:rsid w:val="0056017F"/>
    <w:rsid w:val="00562029"/>
    <w:rsid w:val="005648D2"/>
    <w:rsid w:val="00565491"/>
    <w:rsid w:val="00567144"/>
    <w:rsid w:val="00574B77"/>
    <w:rsid w:val="00575582"/>
    <w:rsid w:val="005762E4"/>
    <w:rsid w:val="00576D6C"/>
    <w:rsid w:val="0057786B"/>
    <w:rsid w:val="00577BC7"/>
    <w:rsid w:val="00580D1F"/>
    <w:rsid w:val="00581B40"/>
    <w:rsid w:val="00582D56"/>
    <w:rsid w:val="00583727"/>
    <w:rsid w:val="00583897"/>
    <w:rsid w:val="00584E0C"/>
    <w:rsid w:val="0058578E"/>
    <w:rsid w:val="00585864"/>
    <w:rsid w:val="005876EB"/>
    <w:rsid w:val="00591EF5"/>
    <w:rsid w:val="00593328"/>
    <w:rsid w:val="005936B0"/>
    <w:rsid w:val="005941EC"/>
    <w:rsid w:val="00595172"/>
    <w:rsid w:val="00595E4D"/>
    <w:rsid w:val="00596689"/>
    <w:rsid w:val="00597838"/>
    <w:rsid w:val="005A0881"/>
    <w:rsid w:val="005A220F"/>
    <w:rsid w:val="005A4260"/>
    <w:rsid w:val="005A4967"/>
    <w:rsid w:val="005A58A9"/>
    <w:rsid w:val="005A5CBA"/>
    <w:rsid w:val="005A60A6"/>
    <w:rsid w:val="005A7EFE"/>
    <w:rsid w:val="005B046F"/>
    <w:rsid w:val="005B1485"/>
    <w:rsid w:val="005B1D6B"/>
    <w:rsid w:val="005B3523"/>
    <w:rsid w:val="005B3917"/>
    <w:rsid w:val="005B3D9B"/>
    <w:rsid w:val="005B580C"/>
    <w:rsid w:val="005B67BB"/>
    <w:rsid w:val="005C1342"/>
    <w:rsid w:val="005C2BA9"/>
    <w:rsid w:val="005C2F80"/>
    <w:rsid w:val="005C44EC"/>
    <w:rsid w:val="005C66D9"/>
    <w:rsid w:val="005C7859"/>
    <w:rsid w:val="005C78E2"/>
    <w:rsid w:val="005D11F5"/>
    <w:rsid w:val="005D1DB4"/>
    <w:rsid w:val="005D3698"/>
    <w:rsid w:val="005D3821"/>
    <w:rsid w:val="005D4184"/>
    <w:rsid w:val="005D4A5D"/>
    <w:rsid w:val="005D53EE"/>
    <w:rsid w:val="005D5983"/>
    <w:rsid w:val="005D64E5"/>
    <w:rsid w:val="005D6B49"/>
    <w:rsid w:val="005D77BD"/>
    <w:rsid w:val="005D7C51"/>
    <w:rsid w:val="005D7E19"/>
    <w:rsid w:val="005E0882"/>
    <w:rsid w:val="005E1E70"/>
    <w:rsid w:val="005E2F73"/>
    <w:rsid w:val="005E3157"/>
    <w:rsid w:val="005E405B"/>
    <w:rsid w:val="005E4476"/>
    <w:rsid w:val="005E5002"/>
    <w:rsid w:val="005E508F"/>
    <w:rsid w:val="005E54A5"/>
    <w:rsid w:val="005E775D"/>
    <w:rsid w:val="005F01EC"/>
    <w:rsid w:val="005F101E"/>
    <w:rsid w:val="005F1848"/>
    <w:rsid w:val="005F1B35"/>
    <w:rsid w:val="005F24D8"/>
    <w:rsid w:val="005F3C7C"/>
    <w:rsid w:val="005F436D"/>
    <w:rsid w:val="005F4A91"/>
    <w:rsid w:val="005F6E0C"/>
    <w:rsid w:val="005F77B0"/>
    <w:rsid w:val="005F7B27"/>
    <w:rsid w:val="0060007E"/>
    <w:rsid w:val="00600548"/>
    <w:rsid w:val="00600552"/>
    <w:rsid w:val="006009C5"/>
    <w:rsid w:val="00600CA5"/>
    <w:rsid w:val="0060117D"/>
    <w:rsid w:val="006013BE"/>
    <w:rsid w:val="00601822"/>
    <w:rsid w:val="006018E9"/>
    <w:rsid w:val="00601AED"/>
    <w:rsid w:val="00603E9C"/>
    <w:rsid w:val="00604433"/>
    <w:rsid w:val="006048C9"/>
    <w:rsid w:val="006054A8"/>
    <w:rsid w:val="00605DE5"/>
    <w:rsid w:val="00605F47"/>
    <w:rsid w:val="00606549"/>
    <w:rsid w:val="00606913"/>
    <w:rsid w:val="00606A27"/>
    <w:rsid w:val="00607307"/>
    <w:rsid w:val="006102E2"/>
    <w:rsid w:val="00610703"/>
    <w:rsid w:val="00610D03"/>
    <w:rsid w:val="00612DC8"/>
    <w:rsid w:val="00613580"/>
    <w:rsid w:val="00614124"/>
    <w:rsid w:val="00614409"/>
    <w:rsid w:val="00615B67"/>
    <w:rsid w:val="00617CB2"/>
    <w:rsid w:val="00617EB8"/>
    <w:rsid w:val="00617F1F"/>
    <w:rsid w:val="006218AB"/>
    <w:rsid w:val="0062263F"/>
    <w:rsid w:val="00622B54"/>
    <w:rsid w:val="00622CB3"/>
    <w:rsid w:val="00623080"/>
    <w:rsid w:val="00623C38"/>
    <w:rsid w:val="0062488E"/>
    <w:rsid w:val="00624C87"/>
    <w:rsid w:val="00626893"/>
    <w:rsid w:val="00626EBF"/>
    <w:rsid w:val="00627551"/>
    <w:rsid w:val="00627E0E"/>
    <w:rsid w:val="00630FD7"/>
    <w:rsid w:val="006314AE"/>
    <w:rsid w:val="00631CEF"/>
    <w:rsid w:val="00632EF9"/>
    <w:rsid w:val="0063365F"/>
    <w:rsid w:val="006337D8"/>
    <w:rsid w:val="00633B4D"/>
    <w:rsid w:val="00633F76"/>
    <w:rsid w:val="006349C8"/>
    <w:rsid w:val="0063539E"/>
    <w:rsid w:val="00636D78"/>
    <w:rsid w:val="00637E6E"/>
    <w:rsid w:val="00641850"/>
    <w:rsid w:val="00641F95"/>
    <w:rsid w:val="00644458"/>
    <w:rsid w:val="00644505"/>
    <w:rsid w:val="0064502F"/>
    <w:rsid w:val="006476B6"/>
    <w:rsid w:val="00650891"/>
    <w:rsid w:val="00651A0F"/>
    <w:rsid w:val="006542B0"/>
    <w:rsid w:val="006546AB"/>
    <w:rsid w:val="00655445"/>
    <w:rsid w:val="006554F6"/>
    <w:rsid w:val="006558D1"/>
    <w:rsid w:val="00655967"/>
    <w:rsid w:val="00655F06"/>
    <w:rsid w:val="00657317"/>
    <w:rsid w:val="00657A1B"/>
    <w:rsid w:val="006606F3"/>
    <w:rsid w:val="006609B1"/>
    <w:rsid w:val="006611B2"/>
    <w:rsid w:val="0066136B"/>
    <w:rsid w:val="00662AB4"/>
    <w:rsid w:val="00662E80"/>
    <w:rsid w:val="00662FAA"/>
    <w:rsid w:val="00664300"/>
    <w:rsid w:val="00664C57"/>
    <w:rsid w:val="006651E3"/>
    <w:rsid w:val="006654FB"/>
    <w:rsid w:val="006664A1"/>
    <w:rsid w:val="00666AB7"/>
    <w:rsid w:val="00666EDA"/>
    <w:rsid w:val="00667CEE"/>
    <w:rsid w:val="00670156"/>
    <w:rsid w:val="006709D1"/>
    <w:rsid w:val="00671AB7"/>
    <w:rsid w:val="006720AE"/>
    <w:rsid w:val="00672583"/>
    <w:rsid w:val="00672A72"/>
    <w:rsid w:val="00673FA9"/>
    <w:rsid w:val="00673FD4"/>
    <w:rsid w:val="00675AF0"/>
    <w:rsid w:val="006764E7"/>
    <w:rsid w:val="006812AC"/>
    <w:rsid w:val="006814A5"/>
    <w:rsid w:val="00682AA2"/>
    <w:rsid w:val="006834A6"/>
    <w:rsid w:val="00683AB0"/>
    <w:rsid w:val="00685373"/>
    <w:rsid w:val="00687E04"/>
    <w:rsid w:val="00691AC3"/>
    <w:rsid w:val="006924C2"/>
    <w:rsid w:val="00693B15"/>
    <w:rsid w:val="00696551"/>
    <w:rsid w:val="00696972"/>
    <w:rsid w:val="00697FE2"/>
    <w:rsid w:val="006A0728"/>
    <w:rsid w:val="006A1792"/>
    <w:rsid w:val="006A1E48"/>
    <w:rsid w:val="006A24DB"/>
    <w:rsid w:val="006A254F"/>
    <w:rsid w:val="006A256F"/>
    <w:rsid w:val="006A462E"/>
    <w:rsid w:val="006A5EC8"/>
    <w:rsid w:val="006A679A"/>
    <w:rsid w:val="006A7295"/>
    <w:rsid w:val="006B00A1"/>
    <w:rsid w:val="006B0716"/>
    <w:rsid w:val="006B078B"/>
    <w:rsid w:val="006B0BD2"/>
    <w:rsid w:val="006B0CFC"/>
    <w:rsid w:val="006B0D4A"/>
    <w:rsid w:val="006B13DC"/>
    <w:rsid w:val="006B176E"/>
    <w:rsid w:val="006B2405"/>
    <w:rsid w:val="006B24F1"/>
    <w:rsid w:val="006B29D4"/>
    <w:rsid w:val="006B3D05"/>
    <w:rsid w:val="006B5E20"/>
    <w:rsid w:val="006B671D"/>
    <w:rsid w:val="006B6F2D"/>
    <w:rsid w:val="006B77A7"/>
    <w:rsid w:val="006C09B9"/>
    <w:rsid w:val="006C1127"/>
    <w:rsid w:val="006C3EEE"/>
    <w:rsid w:val="006C4EF9"/>
    <w:rsid w:val="006C5525"/>
    <w:rsid w:val="006C58C5"/>
    <w:rsid w:val="006C67AF"/>
    <w:rsid w:val="006C6BA1"/>
    <w:rsid w:val="006D230C"/>
    <w:rsid w:val="006D262E"/>
    <w:rsid w:val="006D2DC1"/>
    <w:rsid w:val="006D3737"/>
    <w:rsid w:val="006D40AD"/>
    <w:rsid w:val="006D4B70"/>
    <w:rsid w:val="006D4F93"/>
    <w:rsid w:val="006D6D8B"/>
    <w:rsid w:val="006D7004"/>
    <w:rsid w:val="006E0ADA"/>
    <w:rsid w:val="006E0B8A"/>
    <w:rsid w:val="006E131B"/>
    <w:rsid w:val="006E1CC9"/>
    <w:rsid w:val="006E26C9"/>
    <w:rsid w:val="006E45E7"/>
    <w:rsid w:val="006E650D"/>
    <w:rsid w:val="006E679E"/>
    <w:rsid w:val="006E69ED"/>
    <w:rsid w:val="006E6BC6"/>
    <w:rsid w:val="006E6BEF"/>
    <w:rsid w:val="006E6E67"/>
    <w:rsid w:val="006E724F"/>
    <w:rsid w:val="006F0168"/>
    <w:rsid w:val="006F07E3"/>
    <w:rsid w:val="006F0DEF"/>
    <w:rsid w:val="006F19DC"/>
    <w:rsid w:val="006F1E51"/>
    <w:rsid w:val="006F2E5B"/>
    <w:rsid w:val="006F2F0D"/>
    <w:rsid w:val="006F32DA"/>
    <w:rsid w:val="006F49F9"/>
    <w:rsid w:val="006F4B79"/>
    <w:rsid w:val="006F6806"/>
    <w:rsid w:val="00700776"/>
    <w:rsid w:val="00700ADB"/>
    <w:rsid w:val="00702A52"/>
    <w:rsid w:val="00703056"/>
    <w:rsid w:val="00703EE2"/>
    <w:rsid w:val="00705109"/>
    <w:rsid w:val="00705AFD"/>
    <w:rsid w:val="007060E2"/>
    <w:rsid w:val="007075F0"/>
    <w:rsid w:val="007078AE"/>
    <w:rsid w:val="00707E26"/>
    <w:rsid w:val="00710308"/>
    <w:rsid w:val="00711501"/>
    <w:rsid w:val="00711FB3"/>
    <w:rsid w:val="00712A9D"/>
    <w:rsid w:val="00712CCD"/>
    <w:rsid w:val="007132CC"/>
    <w:rsid w:val="00713488"/>
    <w:rsid w:val="007148FF"/>
    <w:rsid w:val="007150A7"/>
    <w:rsid w:val="00715283"/>
    <w:rsid w:val="00715481"/>
    <w:rsid w:val="00715615"/>
    <w:rsid w:val="00716CEE"/>
    <w:rsid w:val="007208C1"/>
    <w:rsid w:val="00721C58"/>
    <w:rsid w:val="0072234E"/>
    <w:rsid w:val="007225F2"/>
    <w:rsid w:val="007231CD"/>
    <w:rsid w:val="00723B24"/>
    <w:rsid w:val="00724610"/>
    <w:rsid w:val="00725036"/>
    <w:rsid w:val="00726D9A"/>
    <w:rsid w:val="00726E03"/>
    <w:rsid w:val="007300B1"/>
    <w:rsid w:val="007315C0"/>
    <w:rsid w:val="007323DA"/>
    <w:rsid w:val="00732618"/>
    <w:rsid w:val="00732A56"/>
    <w:rsid w:val="007344D4"/>
    <w:rsid w:val="00734A5D"/>
    <w:rsid w:val="00734EF4"/>
    <w:rsid w:val="007364E2"/>
    <w:rsid w:val="00736B4E"/>
    <w:rsid w:val="007373F5"/>
    <w:rsid w:val="0074092E"/>
    <w:rsid w:val="00741204"/>
    <w:rsid w:val="00741BC7"/>
    <w:rsid w:val="00742824"/>
    <w:rsid w:val="00743066"/>
    <w:rsid w:val="00743777"/>
    <w:rsid w:val="00743FEB"/>
    <w:rsid w:val="007444AD"/>
    <w:rsid w:val="00744E07"/>
    <w:rsid w:val="00745BC3"/>
    <w:rsid w:val="00745E7C"/>
    <w:rsid w:val="0074619E"/>
    <w:rsid w:val="007475D8"/>
    <w:rsid w:val="00750E71"/>
    <w:rsid w:val="007513EA"/>
    <w:rsid w:val="0075212E"/>
    <w:rsid w:val="00753145"/>
    <w:rsid w:val="0075360D"/>
    <w:rsid w:val="00754278"/>
    <w:rsid w:val="007545A4"/>
    <w:rsid w:val="00754739"/>
    <w:rsid w:val="00755320"/>
    <w:rsid w:val="007554DB"/>
    <w:rsid w:val="0075561F"/>
    <w:rsid w:val="00755657"/>
    <w:rsid w:val="007566DC"/>
    <w:rsid w:val="00756BBB"/>
    <w:rsid w:val="007604B7"/>
    <w:rsid w:val="00760A80"/>
    <w:rsid w:val="00760E98"/>
    <w:rsid w:val="00761FD7"/>
    <w:rsid w:val="00762381"/>
    <w:rsid w:val="0076360C"/>
    <w:rsid w:val="007640DD"/>
    <w:rsid w:val="00766C31"/>
    <w:rsid w:val="00770448"/>
    <w:rsid w:val="007711E8"/>
    <w:rsid w:val="007715BC"/>
    <w:rsid w:val="00772458"/>
    <w:rsid w:val="00773526"/>
    <w:rsid w:val="00773B43"/>
    <w:rsid w:val="007749E8"/>
    <w:rsid w:val="00774C6C"/>
    <w:rsid w:val="00776471"/>
    <w:rsid w:val="007812B6"/>
    <w:rsid w:val="00781B00"/>
    <w:rsid w:val="007836DC"/>
    <w:rsid w:val="00783858"/>
    <w:rsid w:val="007838E5"/>
    <w:rsid w:val="007839BE"/>
    <w:rsid w:val="00784A09"/>
    <w:rsid w:val="00785B4C"/>
    <w:rsid w:val="00787EE5"/>
    <w:rsid w:val="00792963"/>
    <w:rsid w:val="007945FF"/>
    <w:rsid w:val="00794C01"/>
    <w:rsid w:val="00795011"/>
    <w:rsid w:val="00795453"/>
    <w:rsid w:val="007964AD"/>
    <w:rsid w:val="00796580"/>
    <w:rsid w:val="00797126"/>
    <w:rsid w:val="007A035C"/>
    <w:rsid w:val="007A0CC7"/>
    <w:rsid w:val="007A0D61"/>
    <w:rsid w:val="007A179F"/>
    <w:rsid w:val="007A1FFC"/>
    <w:rsid w:val="007A2093"/>
    <w:rsid w:val="007A329D"/>
    <w:rsid w:val="007A3451"/>
    <w:rsid w:val="007A3993"/>
    <w:rsid w:val="007A44D3"/>
    <w:rsid w:val="007A4782"/>
    <w:rsid w:val="007A4956"/>
    <w:rsid w:val="007A5187"/>
    <w:rsid w:val="007A5227"/>
    <w:rsid w:val="007A606E"/>
    <w:rsid w:val="007A7B92"/>
    <w:rsid w:val="007A7CC2"/>
    <w:rsid w:val="007A7EC6"/>
    <w:rsid w:val="007B0754"/>
    <w:rsid w:val="007B1753"/>
    <w:rsid w:val="007B2409"/>
    <w:rsid w:val="007B24B6"/>
    <w:rsid w:val="007B254B"/>
    <w:rsid w:val="007B5659"/>
    <w:rsid w:val="007B5F68"/>
    <w:rsid w:val="007B7425"/>
    <w:rsid w:val="007C0C2E"/>
    <w:rsid w:val="007C1186"/>
    <w:rsid w:val="007C13F5"/>
    <w:rsid w:val="007C25A2"/>
    <w:rsid w:val="007C272C"/>
    <w:rsid w:val="007C3BE6"/>
    <w:rsid w:val="007C3E69"/>
    <w:rsid w:val="007C40FF"/>
    <w:rsid w:val="007C66FA"/>
    <w:rsid w:val="007C6BF6"/>
    <w:rsid w:val="007C7E44"/>
    <w:rsid w:val="007D061E"/>
    <w:rsid w:val="007D151B"/>
    <w:rsid w:val="007D3952"/>
    <w:rsid w:val="007D42AA"/>
    <w:rsid w:val="007D4E46"/>
    <w:rsid w:val="007D730C"/>
    <w:rsid w:val="007D7CE2"/>
    <w:rsid w:val="007E1446"/>
    <w:rsid w:val="007E1E99"/>
    <w:rsid w:val="007E1F00"/>
    <w:rsid w:val="007E51CA"/>
    <w:rsid w:val="007E555F"/>
    <w:rsid w:val="007E5798"/>
    <w:rsid w:val="007E6B12"/>
    <w:rsid w:val="007E6F77"/>
    <w:rsid w:val="007E7B06"/>
    <w:rsid w:val="007F3D15"/>
    <w:rsid w:val="007F5A59"/>
    <w:rsid w:val="007F752D"/>
    <w:rsid w:val="00800BC8"/>
    <w:rsid w:val="00801206"/>
    <w:rsid w:val="00801423"/>
    <w:rsid w:val="00801A78"/>
    <w:rsid w:val="00801A7A"/>
    <w:rsid w:val="008029F5"/>
    <w:rsid w:val="0080304C"/>
    <w:rsid w:val="008032C9"/>
    <w:rsid w:val="0080364A"/>
    <w:rsid w:val="00804108"/>
    <w:rsid w:val="008042AF"/>
    <w:rsid w:val="008054BF"/>
    <w:rsid w:val="008057DE"/>
    <w:rsid w:val="008076FB"/>
    <w:rsid w:val="008109A9"/>
    <w:rsid w:val="00812297"/>
    <w:rsid w:val="00813522"/>
    <w:rsid w:val="00813E24"/>
    <w:rsid w:val="00814D43"/>
    <w:rsid w:val="00815115"/>
    <w:rsid w:val="0081530A"/>
    <w:rsid w:val="00815685"/>
    <w:rsid w:val="00820097"/>
    <w:rsid w:val="00820943"/>
    <w:rsid w:val="00820EE6"/>
    <w:rsid w:val="0082190F"/>
    <w:rsid w:val="008229C4"/>
    <w:rsid w:val="0082344A"/>
    <w:rsid w:val="00823B48"/>
    <w:rsid w:val="00824B54"/>
    <w:rsid w:val="00824EFF"/>
    <w:rsid w:val="00825DC6"/>
    <w:rsid w:val="008270A1"/>
    <w:rsid w:val="00827400"/>
    <w:rsid w:val="00827DDA"/>
    <w:rsid w:val="0083047F"/>
    <w:rsid w:val="00831AFF"/>
    <w:rsid w:val="00832AC9"/>
    <w:rsid w:val="008331C3"/>
    <w:rsid w:val="008331D4"/>
    <w:rsid w:val="008334E1"/>
    <w:rsid w:val="008336D7"/>
    <w:rsid w:val="00834221"/>
    <w:rsid w:val="0083533D"/>
    <w:rsid w:val="008354C7"/>
    <w:rsid w:val="00836093"/>
    <w:rsid w:val="00836368"/>
    <w:rsid w:val="00836F45"/>
    <w:rsid w:val="00837C4F"/>
    <w:rsid w:val="00837D69"/>
    <w:rsid w:val="00837FBA"/>
    <w:rsid w:val="00840B51"/>
    <w:rsid w:val="008414D6"/>
    <w:rsid w:val="00842867"/>
    <w:rsid w:val="00842C92"/>
    <w:rsid w:val="00842D4B"/>
    <w:rsid w:val="008430F1"/>
    <w:rsid w:val="0084333F"/>
    <w:rsid w:val="0084334D"/>
    <w:rsid w:val="00843E51"/>
    <w:rsid w:val="00845211"/>
    <w:rsid w:val="00846628"/>
    <w:rsid w:val="0084771B"/>
    <w:rsid w:val="008500C4"/>
    <w:rsid w:val="00850741"/>
    <w:rsid w:val="008512B0"/>
    <w:rsid w:val="00853A03"/>
    <w:rsid w:val="00853B5B"/>
    <w:rsid w:val="00854BC6"/>
    <w:rsid w:val="00855618"/>
    <w:rsid w:val="00855864"/>
    <w:rsid w:val="00855B21"/>
    <w:rsid w:val="00856410"/>
    <w:rsid w:val="0085693A"/>
    <w:rsid w:val="008607EC"/>
    <w:rsid w:val="00860A19"/>
    <w:rsid w:val="00860C01"/>
    <w:rsid w:val="00861805"/>
    <w:rsid w:val="008626AF"/>
    <w:rsid w:val="00862FB8"/>
    <w:rsid w:val="008634B4"/>
    <w:rsid w:val="00863B0C"/>
    <w:rsid w:val="00864EE3"/>
    <w:rsid w:val="0086529D"/>
    <w:rsid w:val="00866045"/>
    <w:rsid w:val="008660AB"/>
    <w:rsid w:val="00870FC3"/>
    <w:rsid w:val="00871B82"/>
    <w:rsid w:val="00872057"/>
    <w:rsid w:val="00872A6F"/>
    <w:rsid w:val="00872A9B"/>
    <w:rsid w:val="00872E92"/>
    <w:rsid w:val="008731BA"/>
    <w:rsid w:val="008733D5"/>
    <w:rsid w:val="008740F8"/>
    <w:rsid w:val="008749BA"/>
    <w:rsid w:val="00875118"/>
    <w:rsid w:val="0087519B"/>
    <w:rsid w:val="008759AC"/>
    <w:rsid w:val="00876CB2"/>
    <w:rsid w:val="00877B78"/>
    <w:rsid w:val="00881058"/>
    <w:rsid w:val="008813B8"/>
    <w:rsid w:val="00881D7A"/>
    <w:rsid w:val="00882664"/>
    <w:rsid w:val="00884407"/>
    <w:rsid w:val="00884C1E"/>
    <w:rsid w:val="00885715"/>
    <w:rsid w:val="00885EDC"/>
    <w:rsid w:val="00887044"/>
    <w:rsid w:val="008875FD"/>
    <w:rsid w:val="0089009C"/>
    <w:rsid w:val="00891E76"/>
    <w:rsid w:val="00893257"/>
    <w:rsid w:val="008937A1"/>
    <w:rsid w:val="00894024"/>
    <w:rsid w:val="008968E2"/>
    <w:rsid w:val="008972CB"/>
    <w:rsid w:val="008A18B6"/>
    <w:rsid w:val="008A2839"/>
    <w:rsid w:val="008A3079"/>
    <w:rsid w:val="008A5C1F"/>
    <w:rsid w:val="008A69C1"/>
    <w:rsid w:val="008A70BA"/>
    <w:rsid w:val="008A7A43"/>
    <w:rsid w:val="008B00BD"/>
    <w:rsid w:val="008B0246"/>
    <w:rsid w:val="008B0FA1"/>
    <w:rsid w:val="008B10AC"/>
    <w:rsid w:val="008B1EBF"/>
    <w:rsid w:val="008B21B6"/>
    <w:rsid w:val="008B2909"/>
    <w:rsid w:val="008B35B7"/>
    <w:rsid w:val="008B4924"/>
    <w:rsid w:val="008B4B7D"/>
    <w:rsid w:val="008B70DB"/>
    <w:rsid w:val="008B7556"/>
    <w:rsid w:val="008C06AE"/>
    <w:rsid w:val="008C0FFE"/>
    <w:rsid w:val="008C1970"/>
    <w:rsid w:val="008C2DDF"/>
    <w:rsid w:val="008C2F27"/>
    <w:rsid w:val="008C3E9D"/>
    <w:rsid w:val="008C46A4"/>
    <w:rsid w:val="008C503D"/>
    <w:rsid w:val="008C50A7"/>
    <w:rsid w:val="008C5228"/>
    <w:rsid w:val="008D15FA"/>
    <w:rsid w:val="008D3226"/>
    <w:rsid w:val="008D3368"/>
    <w:rsid w:val="008D358F"/>
    <w:rsid w:val="008D37FB"/>
    <w:rsid w:val="008D4A0C"/>
    <w:rsid w:val="008D4ADD"/>
    <w:rsid w:val="008D54E8"/>
    <w:rsid w:val="008D76D7"/>
    <w:rsid w:val="008D7CBD"/>
    <w:rsid w:val="008E0C82"/>
    <w:rsid w:val="008E1C2C"/>
    <w:rsid w:val="008E1E60"/>
    <w:rsid w:val="008E2021"/>
    <w:rsid w:val="008E2655"/>
    <w:rsid w:val="008E26C5"/>
    <w:rsid w:val="008E4998"/>
    <w:rsid w:val="008E49F6"/>
    <w:rsid w:val="008E4B37"/>
    <w:rsid w:val="008E4BC1"/>
    <w:rsid w:val="008E54EB"/>
    <w:rsid w:val="008E5B33"/>
    <w:rsid w:val="008E6412"/>
    <w:rsid w:val="008E67DE"/>
    <w:rsid w:val="008E6815"/>
    <w:rsid w:val="008E7432"/>
    <w:rsid w:val="008E7EBF"/>
    <w:rsid w:val="008F0A62"/>
    <w:rsid w:val="008F1252"/>
    <w:rsid w:val="008F3B7D"/>
    <w:rsid w:val="008F3C47"/>
    <w:rsid w:val="008F430D"/>
    <w:rsid w:val="008F53CF"/>
    <w:rsid w:val="008F54E2"/>
    <w:rsid w:val="008F5506"/>
    <w:rsid w:val="009025AF"/>
    <w:rsid w:val="009026D7"/>
    <w:rsid w:val="0090299F"/>
    <w:rsid w:val="0090301A"/>
    <w:rsid w:val="009039BF"/>
    <w:rsid w:val="009039CB"/>
    <w:rsid w:val="009040CE"/>
    <w:rsid w:val="009043D5"/>
    <w:rsid w:val="00904E84"/>
    <w:rsid w:val="009056EB"/>
    <w:rsid w:val="00905918"/>
    <w:rsid w:val="00905B8B"/>
    <w:rsid w:val="0090616F"/>
    <w:rsid w:val="00907B9A"/>
    <w:rsid w:val="00907C0E"/>
    <w:rsid w:val="009100F0"/>
    <w:rsid w:val="009105ED"/>
    <w:rsid w:val="00914CDF"/>
    <w:rsid w:val="00915D48"/>
    <w:rsid w:val="00915E1B"/>
    <w:rsid w:val="0091623E"/>
    <w:rsid w:val="00916EC4"/>
    <w:rsid w:val="00916F73"/>
    <w:rsid w:val="00917484"/>
    <w:rsid w:val="00917707"/>
    <w:rsid w:val="00917777"/>
    <w:rsid w:val="00922866"/>
    <w:rsid w:val="00923084"/>
    <w:rsid w:val="00923696"/>
    <w:rsid w:val="00923A08"/>
    <w:rsid w:val="0092424D"/>
    <w:rsid w:val="009242D2"/>
    <w:rsid w:val="0092437C"/>
    <w:rsid w:val="00924402"/>
    <w:rsid w:val="00925D82"/>
    <w:rsid w:val="00925EED"/>
    <w:rsid w:val="00927B83"/>
    <w:rsid w:val="009310AF"/>
    <w:rsid w:val="00931331"/>
    <w:rsid w:val="00931AB1"/>
    <w:rsid w:val="00931B6E"/>
    <w:rsid w:val="0093248D"/>
    <w:rsid w:val="00933554"/>
    <w:rsid w:val="00933E55"/>
    <w:rsid w:val="009342D7"/>
    <w:rsid w:val="00934B45"/>
    <w:rsid w:val="009352B3"/>
    <w:rsid w:val="00936996"/>
    <w:rsid w:val="00937F2A"/>
    <w:rsid w:val="009402D2"/>
    <w:rsid w:val="00942DD6"/>
    <w:rsid w:val="00942F01"/>
    <w:rsid w:val="00942FDE"/>
    <w:rsid w:val="00943028"/>
    <w:rsid w:val="00943236"/>
    <w:rsid w:val="00943471"/>
    <w:rsid w:val="0094394B"/>
    <w:rsid w:val="00944B2D"/>
    <w:rsid w:val="00944CE3"/>
    <w:rsid w:val="009479F4"/>
    <w:rsid w:val="00951559"/>
    <w:rsid w:val="00955A67"/>
    <w:rsid w:val="00956828"/>
    <w:rsid w:val="00957F79"/>
    <w:rsid w:val="00960BEC"/>
    <w:rsid w:val="00960E10"/>
    <w:rsid w:val="009621A8"/>
    <w:rsid w:val="00962BB4"/>
    <w:rsid w:val="00962C7A"/>
    <w:rsid w:val="00963596"/>
    <w:rsid w:val="0096540D"/>
    <w:rsid w:val="00965677"/>
    <w:rsid w:val="00965737"/>
    <w:rsid w:val="0096588C"/>
    <w:rsid w:val="00967311"/>
    <w:rsid w:val="009706A4"/>
    <w:rsid w:val="00971C7B"/>
    <w:rsid w:val="00972915"/>
    <w:rsid w:val="00974E4C"/>
    <w:rsid w:val="00975548"/>
    <w:rsid w:val="0097595B"/>
    <w:rsid w:val="0098001B"/>
    <w:rsid w:val="00982BBE"/>
    <w:rsid w:val="00982CBB"/>
    <w:rsid w:val="00983A6E"/>
    <w:rsid w:val="00984B1F"/>
    <w:rsid w:val="00984F37"/>
    <w:rsid w:val="00985B20"/>
    <w:rsid w:val="00985C81"/>
    <w:rsid w:val="0098611D"/>
    <w:rsid w:val="0098732B"/>
    <w:rsid w:val="00987629"/>
    <w:rsid w:val="009913F7"/>
    <w:rsid w:val="00992D52"/>
    <w:rsid w:val="009931E9"/>
    <w:rsid w:val="00993F8F"/>
    <w:rsid w:val="00995C22"/>
    <w:rsid w:val="00996A9A"/>
    <w:rsid w:val="00996B28"/>
    <w:rsid w:val="009976F7"/>
    <w:rsid w:val="00997C3D"/>
    <w:rsid w:val="009A0023"/>
    <w:rsid w:val="009A0222"/>
    <w:rsid w:val="009A089F"/>
    <w:rsid w:val="009A1025"/>
    <w:rsid w:val="009A1EE6"/>
    <w:rsid w:val="009A238D"/>
    <w:rsid w:val="009A2877"/>
    <w:rsid w:val="009A38EC"/>
    <w:rsid w:val="009A400D"/>
    <w:rsid w:val="009A43E7"/>
    <w:rsid w:val="009A4CD9"/>
    <w:rsid w:val="009A5156"/>
    <w:rsid w:val="009A6E95"/>
    <w:rsid w:val="009A7F81"/>
    <w:rsid w:val="009B006F"/>
    <w:rsid w:val="009B048C"/>
    <w:rsid w:val="009B0F4B"/>
    <w:rsid w:val="009B1275"/>
    <w:rsid w:val="009B22EC"/>
    <w:rsid w:val="009B32D7"/>
    <w:rsid w:val="009B3F39"/>
    <w:rsid w:val="009B45ED"/>
    <w:rsid w:val="009B5041"/>
    <w:rsid w:val="009B5CA5"/>
    <w:rsid w:val="009B69BA"/>
    <w:rsid w:val="009B73F4"/>
    <w:rsid w:val="009C05C3"/>
    <w:rsid w:val="009C1099"/>
    <w:rsid w:val="009C1E36"/>
    <w:rsid w:val="009C25C8"/>
    <w:rsid w:val="009C2D1A"/>
    <w:rsid w:val="009C502B"/>
    <w:rsid w:val="009C5430"/>
    <w:rsid w:val="009C6BDB"/>
    <w:rsid w:val="009C6EA2"/>
    <w:rsid w:val="009C7D06"/>
    <w:rsid w:val="009C7F91"/>
    <w:rsid w:val="009D054A"/>
    <w:rsid w:val="009D07F9"/>
    <w:rsid w:val="009D1A0C"/>
    <w:rsid w:val="009D2216"/>
    <w:rsid w:val="009D26E4"/>
    <w:rsid w:val="009D2824"/>
    <w:rsid w:val="009D2B8B"/>
    <w:rsid w:val="009D2D4F"/>
    <w:rsid w:val="009D3B12"/>
    <w:rsid w:val="009D3E66"/>
    <w:rsid w:val="009D4F98"/>
    <w:rsid w:val="009D4F9A"/>
    <w:rsid w:val="009D6E14"/>
    <w:rsid w:val="009D7E3C"/>
    <w:rsid w:val="009E019B"/>
    <w:rsid w:val="009E0256"/>
    <w:rsid w:val="009E0512"/>
    <w:rsid w:val="009E06EF"/>
    <w:rsid w:val="009E0BEC"/>
    <w:rsid w:val="009E1527"/>
    <w:rsid w:val="009E2C8F"/>
    <w:rsid w:val="009E2F7C"/>
    <w:rsid w:val="009E5322"/>
    <w:rsid w:val="009E6EBA"/>
    <w:rsid w:val="009E74F1"/>
    <w:rsid w:val="009E7CA0"/>
    <w:rsid w:val="009F1213"/>
    <w:rsid w:val="009F15EA"/>
    <w:rsid w:val="009F1ACB"/>
    <w:rsid w:val="009F1C19"/>
    <w:rsid w:val="009F1C44"/>
    <w:rsid w:val="009F2468"/>
    <w:rsid w:val="009F3F49"/>
    <w:rsid w:val="009F5A49"/>
    <w:rsid w:val="009F7263"/>
    <w:rsid w:val="00A00376"/>
    <w:rsid w:val="00A01585"/>
    <w:rsid w:val="00A0222E"/>
    <w:rsid w:val="00A03154"/>
    <w:rsid w:val="00A046FB"/>
    <w:rsid w:val="00A07A0F"/>
    <w:rsid w:val="00A1019D"/>
    <w:rsid w:val="00A102D9"/>
    <w:rsid w:val="00A10D26"/>
    <w:rsid w:val="00A11A13"/>
    <w:rsid w:val="00A125FD"/>
    <w:rsid w:val="00A13FA1"/>
    <w:rsid w:val="00A13FD9"/>
    <w:rsid w:val="00A14355"/>
    <w:rsid w:val="00A14876"/>
    <w:rsid w:val="00A15C2E"/>
    <w:rsid w:val="00A21199"/>
    <w:rsid w:val="00A22401"/>
    <w:rsid w:val="00A239EB"/>
    <w:rsid w:val="00A24EBC"/>
    <w:rsid w:val="00A250AF"/>
    <w:rsid w:val="00A278D8"/>
    <w:rsid w:val="00A27A3A"/>
    <w:rsid w:val="00A3164E"/>
    <w:rsid w:val="00A32345"/>
    <w:rsid w:val="00A33676"/>
    <w:rsid w:val="00A33841"/>
    <w:rsid w:val="00A341B2"/>
    <w:rsid w:val="00A353BE"/>
    <w:rsid w:val="00A35A7A"/>
    <w:rsid w:val="00A35C40"/>
    <w:rsid w:val="00A35EE3"/>
    <w:rsid w:val="00A3661E"/>
    <w:rsid w:val="00A373B3"/>
    <w:rsid w:val="00A37E5D"/>
    <w:rsid w:val="00A40292"/>
    <w:rsid w:val="00A412A8"/>
    <w:rsid w:val="00A41BF0"/>
    <w:rsid w:val="00A4218F"/>
    <w:rsid w:val="00A42C70"/>
    <w:rsid w:val="00A43363"/>
    <w:rsid w:val="00A45BF8"/>
    <w:rsid w:val="00A464F0"/>
    <w:rsid w:val="00A477BC"/>
    <w:rsid w:val="00A50756"/>
    <w:rsid w:val="00A50ED2"/>
    <w:rsid w:val="00A526FE"/>
    <w:rsid w:val="00A530F4"/>
    <w:rsid w:val="00A53350"/>
    <w:rsid w:val="00A5358C"/>
    <w:rsid w:val="00A53B90"/>
    <w:rsid w:val="00A54484"/>
    <w:rsid w:val="00A54D95"/>
    <w:rsid w:val="00A55045"/>
    <w:rsid w:val="00A56688"/>
    <w:rsid w:val="00A57122"/>
    <w:rsid w:val="00A57CA8"/>
    <w:rsid w:val="00A609DC"/>
    <w:rsid w:val="00A60A6E"/>
    <w:rsid w:val="00A610EF"/>
    <w:rsid w:val="00A632A1"/>
    <w:rsid w:val="00A636A9"/>
    <w:rsid w:val="00A66D2C"/>
    <w:rsid w:val="00A67754"/>
    <w:rsid w:val="00A70276"/>
    <w:rsid w:val="00A730E4"/>
    <w:rsid w:val="00A73833"/>
    <w:rsid w:val="00A73D3B"/>
    <w:rsid w:val="00A745AC"/>
    <w:rsid w:val="00A74D9D"/>
    <w:rsid w:val="00A75216"/>
    <w:rsid w:val="00A76862"/>
    <w:rsid w:val="00A76AC6"/>
    <w:rsid w:val="00A76AF3"/>
    <w:rsid w:val="00A76D00"/>
    <w:rsid w:val="00A76EF3"/>
    <w:rsid w:val="00A77983"/>
    <w:rsid w:val="00A80158"/>
    <w:rsid w:val="00A810D9"/>
    <w:rsid w:val="00A82463"/>
    <w:rsid w:val="00A82AF9"/>
    <w:rsid w:val="00A85202"/>
    <w:rsid w:val="00A853F7"/>
    <w:rsid w:val="00A85640"/>
    <w:rsid w:val="00A86C3A"/>
    <w:rsid w:val="00A874D1"/>
    <w:rsid w:val="00A91501"/>
    <w:rsid w:val="00A9160E"/>
    <w:rsid w:val="00A916AF"/>
    <w:rsid w:val="00A917D3"/>
    <w:rsid w:val="00A919C0"/>
    <w:rsid w:val="00A926D8"/>
    <w:rsid w:val="00A93367"/>
    <w:rsid w:val="00A946C6"/>
    <w:rsid w:val="00A953D2"/>
    <w:rsid w:val="00A954D4"/>
    <w:rsid w:val="00A9658D"/>
    <w:rsid w:val="00A969CC"/>
    <w:rsid w:val="00A9776C"/>
    <w:rsid w:val="00AA18F9"/>
    <w:rsid w:val="00AA2717"/>
    <w:rsid w:val="00AA28DB"/>
    <w:rsid w:val="00AA2E85"/>
    <w:rsid w:val="00AA510E"/>
    <w:rsid w:val="00AA5172"/>
    <w:rsid w:val="00AA6C55"/>
    <w:rsid w:val="00AA798F"/>
    <w:rsid w:val="00AB0B79"/>
    <w:rsid w:val="00AB2B8E"/>
    <w:rsid w:val="00AB3F5A"/>
    <w:rsid w:val="00AB6551"/>
    <w:rsid w:val="00AB6B53"/>
    <w:rsid w:val="00AB6F33"/>
    <w:rsid w:val="00AB6F9C"/>
    <w:rsid w:val="00AB7CBD"/>
    <w:rsid w:val="00AC01AE"/>
    <w:rsid w:val="00AC034A"/>
    <w:rsid w:val="00AC0C1F"/>
    <w:rsid w:val="00AC0C58"/>
    <w:rsid w:val="00AC1E8C"/>
    <w:rsid w:val="00AC25E5"/>
    <w:rsid w:val="00AC2711"/>
    <w:rsid w:val="00AC2A72"/>
    <w:rsid w:val="00AC2E37"/>
    <w:rsid w:val="00AC411C"/>
    <w:rsid w:val="00AC5190"/>
    <w:rsid w:val="00AC56DB"/>
    <w:rsid w:val="00AC5B20"/>
    <w:rsid w:val="00AC79C0"/>
    <w:rsid w:val="00AD03AD"/>
    <w:rsid w:val="00AD0CC4"/>
    <w:rsid w:val="00AD1484"/>
    <w:rsid w:val="00AD433A"/>
    <w:rsid w:val="00AD4A78"/>
    <w:rsid w:val="00AD6236"/>
    <w:rsid w:val="00AD6931"/>
    <w:rsid w:val="00AD748F"/>
    <w:rsid w:val="00AD7623"/>
    <w:rsid w:val="00AD7AE8"/>
    <w:rsid w:val="00AE00E6"/>
    <w:rsid w:val="00AE04B4"/>
    <w:rsid w:val="00AE054C"/>
    <w:rsid w:val="00AE2847"/>
    <w:rsid w:val="00AE5446"/>
    <w:rsid w:val="00AE70AF"/>
    <w:rsid w:val="00AE76D7"/>
    <w:rsid w:val="00AF1505"/>
    <w:rsid w:val="00AF3435"/>
    <w:rsid w:val="00AF3A48"/>
    <w:rsid w:val="00AF3C49"/>
    <w:rsid w:val="00AF3E5C"/>
    <w:rsid w:val="00AF40F8"/>
    <w:rsid w:val="00AF4225"/>
    <w:rsid w:val="00AF4DBB"/>
    <w:rsid w:val="00AF5D45"/>
    <w:rsid w:val="00AF6846"/>
    <w:rsid w:val="00AF7D24"/>
    <w:rsid w:val="00B0192F"/>
    <w:rsid w:val="00B0210C"/>
    <w:rsid w:val="00B02318"/>
    <w:rsid w:val="00B03017"/>
    <w:rsid w:val="00B03872"/>
    <w:rsid w:val="00B04D69"/>
    <w:rsid w:val="00B05114"/>
    <w:rsid w:val="00B0673F"/>
    <w:rsid w:val="00B07AC3"/>
    <w:rsid w:val="00B11305"/>
    <w:rsid w:val="00B11893"/>
    <w:rsid w:val="00B12013"/>
    <w:rsid w:val="00B141EA"/>
    <w:rsid w:val="00B142AE"/>
    <w:rsid w:val="00B14C40"/>
    <w:rsid w:val="00B14E99"/>
    <w:rsid w:val="00B1506B"/>
    <w:rsid w:val="00B162E7"/>
    <w:rsid w:val="00B16BA2"/>
    <w:rsid w:val="00B17915"/>
    <w:rsid w:val="00B17AAD"/>
    <w:rsid w:val="00B2024E"/>
    <w:rsid w:val="00B20269"/>
    <w:rsid w:val="00B20E9E"/>
    <w:rsid w:val="00B233D9"/>
    <w:rsid w:val="00B241C0"/>
    <w:rsid w:val="00B24B87"/>
    <w:rsid w:val="00B24DCD"/>
    <w:rsid w:val="00B269AC"/>
    <w:rsid w:val="00B26AD3"/>
    <w:rsid w:val="00B26DF1"/>
    <w:rsid w:val="00B26F05"/>
    <w:rsid w:val="00B26F99"/>
    <w:rsid w:val="00B31311"/>
    <w:rsid w:val="00B34204"/>
    <w:rsid w:val="00B3471D"/>
    <w:rsid w:val="00B347E7"/>
    <w:rsid w:val="00B37DBC"/>
    <w:rsid w:val="00B402F7"/>
    <w:rsid w:val="00B41900"/>
    <w:rsid w:val="00B41EE9"/>
    <w:rsid w:val="00B42B31"/>
    <w:rsid w:val="00B437AE"/>
    <w:rsid w:val="00B44BCB"/>
    <w:rsid w:val="00B46717"/>
    <w:rsid w:val="00B46E27"/>
    <w:rsid w:val="00B47FB4"/>
    <w:rsid w:val="00B505E4"/>
    <w:rsid w:val="00B507EA"/>
    <w:rsid w:val="00B50A57"/>
    <w:rsid w:val="00B50C81"/>
    <w:rsid w:val="00B51584"/>
    <w:rsid w:val="00B51D73"/>
    <w:rsid w:val="00B52063"/>
    <w:rsid w:val="00B52DEF"/>
    <w:rsid w:val="00B53D5E"/>
    <w:rsid w:val="00B54B54"/>
    <w:rsid w:val="00B551A1"/>
    <w:rsid w:val="00B553B0"/>
    <w:rsid w:val="00B55BFE"/>
    <w:rsid w:val="00B560FA"/>
    <w:rsid w:val="00B56C45"/>
    <w:rsid w:val="00B57A6E"/>
    <w:rsid w:val="00B6089A"/>
    <w:rsid w:val="00B61146"/>
    <w:rsid w:val="00B6131F"/>
    <w:rsid w:val="00B61663"/>
    <w:rsid w:val="00B61D75"/>
    <w:rsid w:val="00B627BE"/>
    <w:rsid w:val="00B62A7A"/>
    <w:rsid w:val="00B63821"/>
    <w:rsid w:val="00B63B40"/>
    <w:rsid w:val="00B6420D"/>
    <w:rsid w:val="00B64435"/>
    <w:rsid w:val="00B648E4"/>
    <w:rsid w:val="00B657E9"/>
    <w:rsid w:val="00B66203"/>
    <w:rsid w:val="00B66811"/>
    <w:rsid w:val="00B6691F"/>
    <w:rsid w:val="00B66C52"/>
    <w:rsid w:val="00B67714"/>
    <w:rsid w:val="00B70A25"/>
    <w:rsid w:val="00B70BE7"/>
    <w:rsid w:val="00B71752"/>
    <w:rsid w:val="00B7193C"/>
    <w:rsid w:val="00B71E01"/>
    <w:rsid w:val="00B73B7F"/>
    <w:rsid w:val="00B74AAC"/>
    <w:rsid w:val="00B751F4"/>
    <w:rsid w:val="00B752EE"/>
    <w:rsid w:val="00B75721"/>
    <w:rsid w:val="00B75995"/>
    <w:rsid w:val="00B77B81"/>
    <w:rsid w:val="00B77DA5"/>
    <w:rsid w:val="00B80594"/>
    <w:rsid w:val="00B81E69"/>
    <w:rsid w:val="00B82685"/>
    <w:rsid w:val="00B836D5"/>
    <w:rsid w:val="00B83729"/>
    <w:rsid w:val="00B8493F"/>
    <w:rsid w:val="00B84BD1"/>
    <w:rsid w:val="00B85D05"/>
    <w:rsid w:val="00B8606A"/>
    <w:rsid w:val="00B86589"/>
    <w:rsid w:val="00B8782C"/>
    <w:rsid w:val="00B908BE"/>
    <w:rsid w:val="00B91071"/>
    <w:rsid w:val="00B92328"/>
    <w:rsid w:val="00B92520"/>
    <w:rsid w:val="00B932AE"/>
    <w:rsid w:val="00B93C86"/>
    <w:rsid w:val="00B94F4A"/>
    <w:rsid w:val="00B9570E"/>
    <w:rsid w:val="00B95F26"/>
    <w:rsid w:val="00B962D4"/>
    <w:rsid w:val="00B96B88"/>
    <w:rsid w:val="00BA0EEE"/>
    <w:rsid w:val="00BA1A62"/>
    <w:rsid w:val="00BA2457"/>
    <w:rsid w:val="00BA3FC4"/>
    <w:rsid w:val="00BA47C0"/>
    <w:rsid w:val="00BA567A"/>
    <w:rsid w:val="00BA5EBC"/>
    <w:rsid w:val="00BA6653"/>
    <w:rsid w:val="00BB04EE"/>
    <w:rsid w:val="00BB1064"/>
    <w:rsid w:val="00BB1DBB"/>
    <w:rsid w:val="00BB2B44"/>
    <w:rsid w:val="00BB31BF"/>
    <w:rsid w:val="00BB3AEE"/>
    <w:rsid w:val="00BB4FC8"/>
    <w:rsid w:val="00BB5136"/>
    <w:rsid w:val="00BB5406"/>
    <w:rsid w:val="00BB540F"/>
    <w:rsid w:val="00BB6511"/>
    <w:rsid w:val="00BB6771"/>
    <w:rsid w:val="00BB74DB"/>
    <w:rsid w:val="00BC00E1"/>
    <w:rsid w:val="00BC22C0"/>
    <w:rsid w:val="00BC285F"/>
    <w:rsid w:val="00BC349E"/>
    <w:rsid w:val="00BC3A95"/>
    <w:rsid w:val="00BC5962"/>
    <w:rsid w:val="00BC5F0D"/>
    <w:rsid w:val="00BC6223"/>
    <w:rsid w:val="00BC6663"/>
    <w:rsid w:val="00BC72BF"/>
    <w:rsid w:val="00BD0515"/>
    <w:rsid w:val="00BD0DA1"/>
    <w:rsid w:val="00BD1BE0"/>
    <w:rsid w:val="00BD52F4"/>
    <w:rsid w:val="00BD6619"/>
    <w:rsid w:val="00BD6B56"/>
    <w:rsid w:val="00BE0A77"/>
    <w:rsid w:val="00BE38C2"/>
    <w:rsid w:val="00BE3E9E"/>
    <w:rsid w:val="00BE4E92"/>
    <w:rsid w:val="00BE5951"/>
    <w:rsid w:val="00BE714A"/>
    <w:rsid w:val="00BE79CA"/>
    <w:rsid w:val="00BE7CC2"/>
    <w:rsid w:val="00BE7DEF"/>
    <w:rsid w:val="00BF1325"/>
    <w:rsid w:val="00BF166F"/>
    <w:rsid w:val="00BF1E22"/>
    <w:rsid w:val="00BF325C"/>
    <w:rsid w:val="00BF34C5"/>
    <w:rsid w:val="00BF4A04"/>
    <w:rsid w:val="00BF6BBA"/>
    <w:rsid w:val="00BF7BEA"/>
    <w:rsid w:val="00BF7F22"/>
    <w:rsid w:val="00C01A6D"/>
    <w:rsid w:val="00C028B8"/>
    <w:rsid w:val="00C02C09"/>
    <w:rsid w:val="00C03AFC"/>
    <w:rsid w:val="00C03BD3"/>
    <w:rsid w:val="00C04147"/>
    <w:rsid w:val="00C044A8"/>
    <w:rsid w:val="00C044DB"/>
    <w:rsid w:val="00C0455C"/>
    <w:rsid w:val="00C050FA"/>
    <w:rsid w:val="00C051FD"/>
    <w:rsid w:val="00C05230"/>
    <w:rsid w:val="00C06A9F"/>
    <w:rsid w:val="00C06C56"/>
    <w:rsid w:val="00C0700B"/>
    <w:rsid w:val="00C07014"/>
    <w:rsid w:val="00C071C6"/>
    <w:rsid w:val="00C079ED"/>
    <w:rsid w:val="00C103DB"/>
    <w:rsid w:val="00C11048"/>
    <w:rsid w:val="00C11BA5"/>
    <w:rsid w:val="00C11BFD"/>
    <w:rsid w:val="00C12B41"/>
    <w:rsid w:val="00C13537"/>
    <w:rsid w:val="00C14C01"/>
    <w:rsid w:val="00C150EB"/>
    <w:rsid w:val="00C1707A"/>
    <w:rsid w:val="00C17353"/>
    <w:rsid w:val="00C174C8"/>
    <w:rsid w:val="00C1754F"/>
    <w:rsid w:val="00C17624"/>
    <w:rsid w:val="00C178C1"/>
    <w:rsid w:val="00C17ADD"/>
    <w:rsid w:val="00C219AA"/>
    <w:rsid w:val="00C22BD0"/>
    <w:rsid w:val="00C23061"/>
    <w:rsid w:val="00C235FE"/>
    <w:rsid w:val="00C2513D"/>
    <w:rsid w:val="00C255C2"/>
    <w:rsid w:val="00C25FCE"/>
    <w:rsid w:val="00C2643D"/>
    <w:rsid w:val="00C26914"/>
    <w:rsid w:val="00C26FFD"/>
    <w:rsid w:val="00C274CD"/>
    <w:rsid w:val="00C2793F"/>
    <w:rsid w:val="00C309D9"/>
    <w:rsid w:val="00C32015"/>
    <w:rsid w:val="00C325B3"/>
    <w:rsid w:val="00C325D7"/>
    <w:rsid w:val="00C329F9"/>
    <w:rsid w:val="00C32B73"/>
    <w:rsid w:val="00C333A6"/>
    <w:rsid w:val="00C338D8"/>
    <w:rsid w:val="00C33B2A"/>
    <w:rsid w:val="00C340DD"/>
    <w:rsid w:val="00C345E9"/>
    <w:rsid w:val="00C351B2"/>
    <w:rsid w:val="00C355FD"/>
    <w:rsid w:val="00C36BDE"/>
    <w:rsid w:val="00C37207"/>
    <w:rsid w:val="00C37520"/>
    <w:rsid w:val="00C41217"/>
    <w:rsid w:val="00C42649"/>
    <w:rsid w:val="00C42B5A"/>
    <w:rsid w:val="00C42E55"/>
    <w:rsid w:val="00C4352F"/>
    <w:rsid w:val="00C4443C"/>
    <w:rsid w:val="00C45064"/>
    <w:rsid w:val="00C458B6"/>
    <w:rsid w:val="00C45C0A"/>
    <w:rsid w:val="00C46685"/>
    <w:rsid w:val="00C466E5"/>
    <w:rsid w:val="00C468B1"/>
    <w:rsid w:val="00C52328"/>
    <w:rsid w:val="00C5270A"/>
    <w:rsid w:val="00C53577"/>
    <w:rsid w:val="00C53975"/>
    <w:rsid w:val="00C53A3B"/>
    <w:rsid w:val="00C5431B"/>
    <w:rsid w:val="00C5476D"/>
    <w:rsid w:val="00C54CD4"/>
    <w:rsid w:val="00C5727E"/>
    <w:rsid w:val="00C57D6B"/>
    <w:rsid w:val="00C57E88"/>
    <w:rsid w:val="00C61148"/>
    <w:rsid w:val="00C614D7"/>
    <w:rsid w:val="00C61661"/>
    <w:rsid w:val="00C62E33"/>
    <w:rsid w:val="00C62E5B"/>
    <w:rsid w:val="00C63DC5"/>
    <w:rsid w:val="00C641C7"/>
    <w:rsid w:val="00C65B0D"/>
    <w:rsid w:val="00C66036"/>
    <w:rsid w:val="00C66F26"/>
    <w:rsid w:val="00C67C44"/>
    <w:rsid w:val="00C7020A"/>
    <w:rsid w:val="00C70C49"/>
    <w:rsid w:val="00C70CED"/>
    <w:rsid w:val="00C72725"/>
    <w:rsid w:val="00C74330"/>
    <w:rsid w:val="00C74CCC"/>
    <w:rsid w:val="00C75752"/>
    <w:rsid w:val="00C76F83"/>
    <w:rsid w:val="00C80036"/>
    <w:rsid w:val="00C80198"/>
    <w:rsid w:val="00C8051A"/>
    <w:rsid w:val="00C8109C"/>
    <w:rsid w:val="00C81124"/>
    <w:rsid w:val="00C821FA"/>
    <w:rsid w:val="00C833DA"/>
    <w:rsid w:val="00C839E2"/>
    <w:rsid w:val="00C83B76"/>
    <w:rsid w:val="00C83E93"/>
    <w:rsid w:val="00C845E4"/>
    <w:rsid w:val="00C84ABE"/>
    <w:rsid w:val="00C8504E"/>
    <w:rsid w:val="00C85D5F"/>
    <w:rsid w:val="00C87062"/>
    <w:rsid w:val="00C87064"/>
    <w:rsid w:val="00C90521"/>
    <w:rsid w:val="00C90A14"/>
    <w:rsid w:val="00C91600"/>
    <w:rsid w:val="00C91D43"/>
    <w:rsid w:val="00C92ACD"/>
    <w:rsid w:val="00C93390"/>
    <w:rsid w:val="00C9359B"/>
    <w:rsid w:val="00C953BD"/>
    <w:rsid w:val="00CA2061"/>
    <w:rsid w:val="00CA25FA"/>
    <w:rsid w:val="00CA2A68"/>
    <w:rsid w:val="00CA2EEC"/>
    <w:rsid w:val="00CA45A2"/>
    <w:rsid w:val="00CA517F"/>
    <w:rsid w:val="00CA51B5"/>
    <w:rsid w:val="00CA7EB7"/>
    <w:rsid w:val="00CB076E"/>
    <w:rsid w:val="00CB0B3D"/>
    <w:rsid w:val="00CB108D"/>
    <w:rsid w:val="00CB2924"/>
    <w:rsid w:val="00CB2C43"/>
    <w:rsid w:val="00CB3D68"/>
    <w:rsid w:val="00CB48A3"/>
    <w:rsid w:val="00CB5609"/>
    <w:rsid w:val="00CB5BB3"/>
    <w:rsid w:val="00CB5DD3"/>
    <w:rsid w:val="00CB687E"/>
    <w:rsid w:val="00CB75FA"/>
    <w:rsid w:val="00CC0CCD"/>
    <w:rsid w:val="00CC0CE7"/>
    <w:rsid w:val="00CC2CA0"/>
    <w:rsid w:val="00CC4CBB"/>
    <w:rsid w:val="00CC6230"/>
    <w:rsid w:val="00CD0CDA"/>
    <w:rsid w:val="00CD0DE7"/>
    <w:rsid w:val="00CD1186"/>
    <w:rsid w:val="00CD1653"/>
    <w:rsid w:val="00CD2197"/>
    <w:rsid w:val="00CD2FC2"/>
    <w:rsid w:val="00CD32C1"/>
    <w:rsid w:val="00CD34DB"/>
    <w:rsid w:val="00CD39A6"/>
    <w:rsid w:val="00CD4702"/>
    <w:rsid w:val="00CD4C4A"/>
    <w:rsid w:val="00CD4E58"/>
    <w:rsid w:val="00CD5226"/>
    <w:rsid w:val="00CD69FA"/>
    <w:rsid w:val="00CD725E"/>
    <w:rsid w:val="00CD7F24"/>
    <w:rsid w:val="00CE1A9D"/>
    <w:rsid w:val="00CE1C4D"/>
    <w:rsid w:val="00CE21E7"/>
    <w:rsid w:val="00CE2543"/>
    <w:rsid w:val="00CE3192"/>
    <w:rsid w:val="00CE35E6"/>
    <w:rsid w:val="00CE38A3"/>
    <w:rsid w:val="00CE49F9"/>
    <w:rsid w:val="00CE5DE9"/>
    <w:rsid w:val="00CE5FF3"/>
    <w:rsid w:val="00CE6096"/>
    <w:rsid w:val="00CE7836"/>
    <w:rsid w:val="00CF01EB"/>
    <w:rsid w:val="00CF0CEB"/>
    <w:rsid w:val="00CF17C5"/>
    <w:rsid w:val="00CF2255"/>
    <w:rsid w:val="00CF24D4"/>
    <w:rsid w:val="00CF4233"/>
    <w:rsid w:val="00D01136"/>
    <w:rsid w:val="00D01BE1"/>
    <w:rsid w:val="00D02B7C"/>
    <w:rsid w:val="00D04415"/>
    <w:rsid w:val="00D05B4D"/>
    <w:rsid w:val="00D05C1B"/>
    <w:rsid w:val="00D10919"/>
    <w:rsid w:val="00D1094A"/>
    <w:rsid w:val="00D11531"/>
    <w:rsid w:val="00D11BA0"/>
    <w:rsid w:val="00D1282B"/>
    <w:rsid w:val="00D13818"/>
    <w:rsid w:val="00D14F2B"/>
    <w:rsid w:val="00D15A65"/>
    <w:rsid w:val="00D164CF"/>
    <w:rsid w:val="00D17E08"/>
    <w:rsid w:val="00D202A3"/>
    <w:rsid w:val="00D211DF"/>
    <w:rsid w:val="00D21323"/>
    <w:rsid w:val="00D2356D"/>
    <w:rsid w:val="00D25474"/>
    <w:rsid w:val="00D25E9E"/>
    <w:rsid w:val="00D26CB4"/>
    <w:rsid w:val="00D27412"/>
    <w:rsid w:val="00D279BE"/>
    <w:rsid w:val="00D27D69"/>
    <w:rsid w:val="00D30932"/>
    <w:rsid w:val="00D30EB8"/>
    <w:rsid w:val="00D30ECC"/>
    <w:rsid w:val="00D31084"/>
    <w:rsid w:val="00D31E23"/>
    <w:rsid w:val="00D331CB"/>
    <w:rsid w:val="00D347F7"/>
    <w:rsid w:val="00D36EAB"/>
    <w:rsid w:val="00D3700E"/>
    <w:rsid w:val="00D43FF6"/>
    <w:rsid w:val="00D44666"/>
    <w:rsid w:val="00D447E6"/>
    <w:rsid w:val="00D44BED"/>
    <w:rsid w:val="00D452C7"/>
    <w:rsid w:val="00D454BB"/>
    <w:rsid w:val="00D461DC"/>
    <w:rsid w:val="00D46341"/>
    <w:rsid w:val="00D51074"/>
    <w:rsid w:val="00D515B8"/>
    <w:rsid w:val="00D516DB"/>
    <w:rsid w:val="00D519D0"/>
    <w:rsid w:val="00D52737"/>
    <w:rsid w:val="00D530D4"/>
    <w:rsid w:val="00D543E3"/>
    <w:rsid w:val="00D5464C"/>
    <w:rsid w:val="00D55133"/>
    <w:rsid w:val="00D559F4"/>
    <w:rsid w:val="00D56B49"/>
    <w:rsid w:val="00D60A26"/>
    <w:rsid w:val="00D6198E"/>
    <w:rsid w:val="00D63655"/>
    <w:rsid w:val="00D63D90"/>
    <w:rsid w:val="00D64602"/>
    <w:rsid w:val="00D66A33"/>
    <w:rsid w:val="00D66E81"/>
    <w:rsid w:val="00D67172"/>
    <w:rsid w:val="00D67A01"/>
    <w:rsid w:val="00D67CE6"/>
    <w:rsid w:val="00D70BAF"/>
    <w:rsid w:val="00D70F40"/>
    <w:rsid w:val="00D710C4"/>
    <w:rsid w:val="00D71631"/>
    <w:rsid w:val="00D71E00"/>
    <w:rsid w:val="00D72B2B"/>
    <w:rsid w:val="00D73A4D"/>
    <w:rsid w:val="00D7606C"/>
    <w:rsid w:val="00D775F6"/>
    <w:rsid w:val="00D77D64"/>
    <w:rsid w:val="00D8026B"/>
    <w:rsid w:val="00D802A6"/>
    <w:rsid w:val="00D8107C"/>
    <w:rsid w:val="00D8191F"/>
    <w:rsid w:val="00D82258"/>
    <w:rsid w:val="00D82565"/>
    <w:rsid w:val="00D82AF7"/>
    <w:rsid w:val="00D84147"/>
    <w:rsid w:val="00D8421C"/>
    <w:rsid w:val="00D8565E"/>
    <w:rsid w:val="00D857E8"/>
    <w:rsid w:val="00D85867"/>
    <w:rsid w:val="00D85EC3"/>
    <w:rsid w:val="00D86752"/>
    <w:rsid w:val="00D86BED"/>
    <w:rsid w:val="00D86DBB"/>
    <w:rsid w:val="00D870F5"/>
    <w:rsid w:val="00D87136"/>
    <w:rsid w:val="00D8761D"/>
    <w:rsid w:val="00D87938"/>
    <w:rsid w:val="00D9025D"/>
    <w:rsid w:val="00D90387"/>
    <w:rsid w:val="00D90A05"/>
    <w:rsid w:val="00D912E5"/>
    <w:rsid w:val="00D917B8"/>
    <w:rsid w:val="00D92299"/>
    <w:rsid w:val="00D93758"/>
    <w:rsid w:val="00D93D60"/>
    <w:rsid w:val="00D95ADA"/>
    <w:rsid w:val="00D95BD0"/>
    <w:rsid w:val="00D95F8C"/>
    <w:rsid w:val="00D9600B"/>
    <w:rsid w:val="00D960F1"/>
    <w:rsid w:val="00D96132"/>
    <w:rsid w:val="00D96ED6"/>
    <w:rsid w:val="00D97FDC"/>
    <w:rsid w:val="00DA0485"/>
    <w:rsid w:val="00DA0CC7"/>
    <w:rsid w:val="00DA1CFE"/>
    <w:rsid w:val="00DA242E"/>
    <w:rsid w:val="00DA2DC5"/>
    <w:rsid w:val="00DA3193"/>
    <w:rsid w:val="00DA360C"/>
    <w:rsid w:val="00DA47BE"/>
    <w:rsid w:val="00DA5465"/>
    <w:rsid w:val="00DA5F6B"/>
    <w:rsid w:val="00DA71B9"/>
    <w:rsid w:val="00DA7854"/>
    <w:rsid w:val="00DA7B63"/>
    <w:rsid w:val="00DB092C"/>
    <w:rsid w:val="00DB0A79"/>
    <w:rsid w:val="00DB1084"/>
    <w:rsid w:val="00DB297D"/>
    <w:rsid w:val="00DB3455"/>
    <w:rsid w:val="00DB5463"/>
    <w:rsid w:val="00DB78E6"/>
    <w:rsid w:val="00DC00B4"/>
    <w:rsid w:val="00DC06CF"/>
    <w:rsid w:val="00DC0ED2"/>
    <w:rsid w:val="00DC11EE"/>
    <w:rsid w:val="00DC17E6"/>
    <w:rsid w:val="00DC2B11"/>
    <w:rsid w:val="00DC4274"/>
    <w:rsid w:val="00DC4CD7"/>
    <w:rsid w:val="00DC5131"/>
    <w:rsid w:val="00DC54E8"/>
    <w:rsid w:val="00DC5833"/>
    <w:rsid w:val="00DC64C5"/>
    <w:rsid w:val="00DC6BA6"/>
    <w:rsid w:val="00DC6C00"/>
    <w:rsid w:val="00DC7147"/>
    <w:rsid w:val="00DC72BD"/>
    <w:rsid w:val="00DC7DCC"/>
    <w:rsid w:val="00DD061F"/>
    <w:rsid w:val="00DD12C8"/>
    <w:rsid w:val="00DD159C"/>
    <w:rsid w:val="00DD2948"/>
    <w:rsid w:val="00DD42C3"/>
    <w:rsid w:val="00DD4327"/>
    <w:rsid w:val="00DD4E9A"/>
    <w:rsid w:val="00DD57C0"/>
    <w:rsid w:val="00DD748E"/>
    <w:rsid w:val="00DD7E9B"/>
    <w:rsid w:val="00DE058B"/>
    <w:rsid w:val="00DE17F7"/>
    <w:rsid w:val="00DE19E1"/>
    <w:rsid w:val="00DE1B55"/>
    <w:rsid w:val="00DE23CB"/>
    <w:rsid w:val="00DE2BCC"/>
    <w:rsid w:val="00DE2EEC"/>
    <w:rsid w:val="00DE3185"/>
    <w:rsid w:val="00DE3275"/>
    <w:rsid w:val="00DE3802"/>
    <w:rsid w:val="00DE3876"/>
    <w:rsid w:val="00DE3F4F"/>
    <w:rsid w:val="00DE697C"/>
    <w:rsid w:val="00DE6F89"/>
    <w:rsid w:val="00DF1162"/>
    <w:rsid w:val="00DF155D"/>
    <w:rsid w:val="00DF1EC2"/>
    <w:rsid w:val="00DF381C"/>
    <w:rsid w:val="00DF5760"/>
    <w:rsid w:val="00DF5785"/>
    <w:rsid w:val="00DF590F"/>
    <w:rsid w:val="00DF5AD1"/>
    <w:rsid w:val="00DF621B"/>
    <w:rsid w:val="00DF6794"/>
    <w:rsid w:val="00E00907"/>
    <w:rsid w:val="00E00DE4"/>
    <w:rsid w:val="00E00DF1"/>
    <w:rsid w:val="00E0146F"/>
    <w:rsid w:val="00E035A9"/>
    <w:rsid w:val="00E037A1"/>
    <w:rsid w:val="00E03C76"/>
    <w:rsid w:val="00E045B7"/>
    <w:rsid w:val="00E05E6F"/>
    <w:rsid w:val="00E06124"/>
    <w:rsid w:val="00E061A3"/>
    <w:rsid w:val="00E062DE"/>
    <w:rsid w:val="00E0659F"/>
    <w:rsid w:val="00E078CA"/>
    <w:rsid w:val="00E07B66"/>
    <w:rsid w:val="00E07C11"/>
    <w:rsid w:val="00E07F9F"/>
    <w:rsid w:val="00E10568"/>
    <w:rsid w:val="00E10780"/>
    <w:rsid w:val="00E110F9"/>
    <w:rsid w:val="00E11340"/>
    <w:rsid w:val="00E119E4"/>
    <w:rsid w:val="00E12450"/>
    <w:rsid w:val="00E12717"/>
    <w:rsid w:val="00E12D62"/>
    <w:rsid w:val="00E1387D"/>
    <w:rsid w:val="00E14133"/>
    <w:rsid w:val="00E14F02"/>
    <w:rsid w:val="00E16491"/>
    <w:rsid w:val="00E16916"/>
    <w:rsid w:val="00E17E03"/>
    <w:rsid w:val="00E20819"/>
    <w:rsid w:val="00E20A63"/>
    <w:rsid w:val="00E21770"/>
    <w:rsid w:val="00E22511"/>
    <w:rsid w:val="00E228DE"/>
    <w:rsid w:val="00E233B1"/>
    <w:rsid w:val="00E23834"/>
    <w:rsid w:val="00E2518C"/>
    <w:rsid w:val="00E25B13"/>
    <w:rsid w:val="00E25D32"/>
    <w:rsid w:val="00E2758E"/>
    <w:rsid w:val="00E305C1"/>
    <w:rsid w:val="00E322CC"/>
    <w:rsid w:val="00E32A80"/>
    <w:rsid w:val="00E33822"/>
    <w:rsid w:val="00E33E98"/>
    <w:rsid w:val="00E3485B"/>
    <w:rsid w:val="00E37381"/>
    <w:rsid w:val="00E4014F"/>
    <w:rsid w:val="00E40910"/>
    <w:rsid w:val="00E41890"/>
    <w:rsid w:val="00E42C59"/>
    <w:rsid w:val="00E434C1"/>
    <w:rsid w:val="00E43F22"/>
    <w:rsid w:val="00E44192"/>
    <w:rsid w:val="00E44DB4"/>
    <w:rsid w:val="00E46188"/>
    <w:rsid w:val="00E4628D"/>
    <w:rsid w:val="00E467BB"/>
    <w:rsid w:val="00E50BF6"/>
    <w:rsid w:val="00E50C50"/>
    <w:rsid w:val="00E510D8"/>
    <w:rsid w:val="00E538CC"/>
    <w:rsid w:val="00E53D13"/>
    <w:rsid w:val="00E53E4F"/>
    <w:rsid w:val="00E552BD"/>
    <w:rsid w:val="00E553F2"/>
    <w:rsid w:val="00E56398"/>
    <w:rsid w:val="00E6014C"/>
    <w:rsid w:val="00E6086C"/>
    <w:rsid w:val="00E61328"/>
    <w:rsid w:val="00E616DD"/>
    <w:rsid w:val="00E628A5"/>
    <w:rsid w:val="00E62CF3"/>
    <w:rsid w:val="00E62FA6"/>
    <w:rsid w:val="00E630F2"/>
    <w:rsid w:val="00E6325B"/>
    <w:rsid w:val="00E64576"/>
    <w:rsid w:val="00E65953"/>
    <w:rsid w:val="00E67F94"/>
    <w:rsid w:val="00E7012F"/>
    <w:rsid w:val="00E70FC0"/>
    <w:rsid w:val="00E717A8"/>
    <w:rsid w:val="00E718FB"/>
    <w:rsid w:val="00E72132"/>
    <w:rsid w:val="00E72A23"/>
    <w:rsid w:val="00E74014"/>
    <w:rsid w:val="00E74130"/>
    <w:rsid w:val="00E7454C"/>
    <w:rsid w:val="00E751FF"/>
    <w:rsid w:val="00E770DD"/>
    <w:rsid w:val="00E8003B"/>
    <w:rsid w:val="00E8072E"/>
    <w:rsid w:val="00E81514"/>
    <w:rsid w:val="00E819A8"/>
    <w:rsid w:val="00E8308F"/>
    <w:rsid w:val="00E84DC5"/>
    <w:rsid w:val="00E8540A"/>
    <w:rsid w:val="00E8569E"/>
    <w:rsid w:val="00E8630D"/>
    <w:rsid w:val="00E87700"/>
    <w:rsid w:val="00E904AA"/>
    <w:rsid w:val="00E90864"/>
    <w:rsid w:val="00E90C43"/>
    <w:rsid w:val="00E92A09"/>
    <w:rsid w:val="00E92D57"/>
    <w:rsid w:val="00E939EC"/>
    <w:rsid w:val="00E9439E"/>
    <w:rsid w:val="00E96586"/>
    <w:rsid w:val="00E97A3D"/>
    <w:rsid w:val="00EA0749"/>
    <w:rsid w:val="00EA0F8D"/>
    <w:rsid w:val="00EA176E"/>
    <w:rsid w:val="00EA17E9"/>
    <w:rsid w:val="00EA1FD0"/>
    <w:rsid w:val="00EA2467"/>
    <w:rsid w:val="00EA3346"/>
    <w:rsid w:val="00EA62E7"/>
    <w:rsid w:val="00EA649F"/>
    <w:rsid w:val="00EA6592"/>
    <w:rsid w:val="00EA67EE"/>
    <w:rsid w:val="00EA6B1A"/>
    <w:rsid w:val="00EA7DA0"/>
    <w:rsid w:val="00EA7F8A"/>
    <w:rsid w:val="00EB168F"/>
    <w:rsid w:val="00EB278C"/>
    <w:rsid w:val="00EB50C5"/>
    <w:rsid w:val="00EB52B3"/>
    <w:rsid w:val="00EB561F"/>
    <w:rsid w:val="00EB58E1"/>
    <w:rsid w:val="00EB61FC"/>
    <w:rsid w:val="00EB67CE"/>
    <w:rsid w:val="00EC0198"/>
    <w:rsid w:val="00EC0FD0"/>
    <w:rsid w:val="00EC2394"/>
    <w:rsid w:val="00EC3606"/>
    <w:rsid w:val="00EC3E7D"/>
    <w:rsid w:val="00EC4883"/>
    <w:rsid w:val="00EC63B0"/>
    <w:rsid w:val="00EC63C7"/>
    <w:rsid w:val="00ED01B4"/>
    <w:rsid w:val="00ED07A7"/>
    <w:rsid w:val="00ED0E09"/>
    <w:rsid w:val="00ED1A6E"/>
    <w:rsid w:val="00ED298F"/>
    <w:rsid w:val="00ED2E5D"/>
    <w:rsid w:val="00ED423E"/>
    <w:rsid w:val="00ED6C9D"/>
    <w:rsid w:val="00EE0752"/>
    <w:rsid w:val="00EE15E6"/>
    <w:rsid w:val="00EE1808"/>
    <w:rsid w:val="00EE1D95"/>
    <w:rsid w:val="00EE3601"/>
    <w:rsid w:val="00EE3F5B"/>
    <w:rsid w:val="00EE422F"/>
    <w:rsid w:val="00EE439B"/>
    <w:rsid w:val="00EE724C"/>
    <w:rsid w:val="00EE75F7"/>
    <w:rsid w:val="00EF031D"/>
    <w:rsid w:val="00EF0751"/>
    <w:rsid w:val="00EF1672"/>
    <w:rsid w:val="00EF2B2C"/>
    <w:rsid w:val="00EF356C"/>
    <w:rsid w:val="00EF36E5"/>
    <w:rsid w:val="00EF38ED"/>
    <w:rsid w:val="00EF3937"/>
    <w:rsid w:val="00EF46CF"/>
    <w:rsid w:val="00EF4781"/>
    <w:rsid w:val="00EF5129"/>
    <w:rsid w:val="00EF515E"/>
    <w:rsid w:val="00EF5F07"/>
    <w:rsid w:val="00EF63E2"/>
    <w:rsid w:val="00EF693A"/>
    <w:rsid w:val="00F006F0"/>
    <w:rsid w:val="00F00BCC"/>
    <w:rsid w:val="00F016F5"/>
    <w:rsid w:val="00F0215F"/>
    <w:rsid w:val="00F03605"/>
    <w:rsid w:val="00F0410F"/>
    <w:rsid w:val="00F04B94"/>
    <w:rsid w:val="00F04DBA"/>
    <w:rsid w:val="00F057F3"/>
    <w:rsid w:val="00F05C38"/>
    <w:rsid w:val="00F060EF"/>
    <w:rsid w:val="00F06CA4"/>
    <w:rsid w:val="00F06EE8"/>
    <w:rsid w:val="00F0737E"/>
    <w:rsid w:val="00F10528"/>
    <w:rsid w:val="00F11B71"/>
    <w:rsid w:val="00F12B69"/>
    <w:rsid w:val="00F12E38"/>
    <w:rsid w:val="00F139C7"/>
    <w:rsid w:val="00F14740"/>
    <w:rsid w:val="00F1487C"/>
    <w:rsid w:val="00F16CCB"/>
    <w:rsid w:val="00F179FE"/>
    <w:rsid w:val="00F17E71"/>
    <w:rsid w:val="00F17F33"/>
    <w:rsid w:val="00F208F1"/>
    <w:rsid w:val="00F2154B"/>
    <w:rsid w:val="00F22527"/>
    <w:rsid w:val="00F233AF"/>
    <w:rsid w:val="00F25633"/>
    <w:rsid w:val="00F27621"/>
    <w:rsid w:val="00F27E26"/>
    <w:rsid w:val="00F3009F"/>
    <w:rsid w:val="00F30EED"/>
    <w:rsid w:val="00F31427"/>
    <w:rsid w:val="00F32B6D"/>
    <w:rsid w:val="00F32FE7"/>
    <w:rsid w:val="00F331CE"/>
    <w:rsid w:val="00F34287"/>
    <w:rsid w:val="00F35316"/>
    <w:rsid w:val="00F355F6"/>
    <w:rsid w:val="00F35AA3"/>
    <w:rsid w:val="00F36832"/>
    <w:rsid w:val="00F376AC"/>
    <w:rsid w:val="00F41F92"/>
    <w:rsid w:val="00F42570"/>
    <w:rsid w:val="00F4268D"/>
    <w:rsid w:val="00F42F07"/>
    <w:rsid w:val="00F43B62"/>
    <w:rsid w:val="00F44770"/>
    <w:rsid w:val="00F44A0E"/>
    <w:rsid w:val="00F44CE0"/>
    <w:rsid w:val="00F478D8"/>
    <w:rsid w:val="00F47E53"/>
    <w:rsid w:val="00F54365"/>
    <w:rsid w:val="00F5520D"/>
    <w:rsid w:val="00F5532F"/>
    <w:rsid w:val="00F56EBF"/>
    <w:rsid w:val="00F60BF2"/>
    <w:rsid w:val="00F62A2A"/>
    <w:rsid w:val="00F65751"/>
    <w:rsid w:val="00F66C9D"/>
    <w:rsid w:val="00F67D8E"/>
    <w:rsid w:val="00F703A5"/>
    <w:rsid w:val="00F70EAD"/>
    <w:rsid w:val="00F71758"/>
    <w:rsid w:val="00F73097"/>
    <w:rsid w:val="00F73762"/>
    <w:rsid w:val="00F73D29"/>
    <w:rsid w:val="00F743EB"/>
    <w:rsid w:val="00F7674E"/>
    <w:rsid w:val="00F77030"/>
    <w:rsid w:val="00F7755F"/>
    <w:rsid w:val="00F800D5"/>
    <w:rsid w:val="00F82483"/>
    <w:rsid w:val="00F83791"/>
    <w:rsid w:val="00F83B87"/>
    <w:rsid w:val="00F84E3B"/>
    <w:rsid w:val="00F853A8"/>
    <w:rsid w:val="00F86206"/>
    <w:rsid w:val="00F877E7"/>
    <w:rsid w:val="00F87BEC"/>
    <w:rsid w:val="00F9267F"/>
    <w:rsid w:val="00F92CD2"/>
    <w:rsid w:val="00F92D7E"/>
    <w:rsid w:val="00F942AF"/>
    <w:rsid w:val="00F94A8A"/>
    <w:rsid w:val="00F94D3D"/>
    <w:rsid w:val="00F94D3F"/>
    <w:rsid w:val="00F94D61"/>
    <w:rsid w:val="00F95609"/>
    <w:rsid w:val="00F95688"/>
    <w:rsid w:val="00F95D40"/>
    <w:rsid w:val="00F96467"/>
    <w:rsid w:val="00F9694F"/>
    <w:rsid w:val="00F97FCF"/>
    <w:rsid w:val="00FA315B"/>
    <w:rsid w:val="00FA3407"/>
    <w:rsid w:val="00FA3878"/>
    <w:rsid w:val="00FA60E1"/>
    <w:rsid w:val="00FA65BA"/>
    <w:rsid w:val="00FA6DE1"/>
    <w:rsid w:val="00FB16B9"/>
    <w:rsid w:val="00FB2BCA"/>
    <w:rsid w:val="00FB3F8C"/>
    <w:rsid w:val="00FB403F"/>
    <w:rsid w:val="00FB5B44"/>
    <w:rsid w:val="00FB714C"/>
    <w:rsid w:val="00FB7A5D"/>
    <w:rsid w:val="00FC0E28"/>
    <w:rsid w:val="00FC102D"/>
    <w:rsid w:val="00FC1291"/>
    <w:rsid w:val="00FC1B5F"/>
    <w:rsid w:val="00FC1C6D"/>
    <w:rsid w:val="00FC413E"/>
    <w:rsid w:val="00FC510B"/>
    <w:rsid w:val="00FC53F0"/>
    <w:rsid w:val="00FC584B"/>
    <w:rsid w:val="00FC66C7"/>
    <w:rsid w:val="00FC692C"/>
    <w:rsid w:val="00FC6ABE"/>
    <w:rsid w:val="00FC6F65"/>
    <w:rsid w:val="00FD0B2A"/>
    <w:rsid w:val="00FD22CE"/>
    <w:rsid w:val="00FD35B4"/>
    <w:rsid w:val="00FD4EEE"/>
    <w:rsid w:val="00FD5588"/>
    <w:rsid w:val="00FD604C"/>
    <w:rsid w:val="00FD6A97"/>
    <w:rsid w:val="00FD77BF"/>
    <w:rsid w:val="00FE07EE"/>
    <w:rsid w:val="00FE1103"/>
    <w:rsid w:val="00FE1AA1"/>
    <w:rsid w:val="00FE26A5"/>
    <w:rsid w:val="00FE3201"/>
    <w:rsid w:val="00FE383A"/>
    <w:rsid w:val="00FE440E"/>
    <w:rsid w:val="00FE5179"/>
    <w:rsid w:val="00FE7521"/>
    <w:rsid w:val="00FE7DC1"/>
    <w:rsid w:val="00FE7F28"/>
    <w:rsid w:val="00FF07F0"/>
    <w:rsid w:val="00FF0BFC"/>
    <w:rsid w:val="00FF0F58"/>
    <w:rsid w:val="00FF1753"/>
    <w:rsid w:val="00FF1F4B"/>
    <w:rsid w:val="00FF3077"/>
    <w:rsid w:val="00FF44C6"/>
    <w:rsid w:val="00FF4D81"/>
    <w:rsid w:val="00FF6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BFC771"/>
  <w15:docId w15:val="{4C78B569-04E5-4357-B7E8-AEBE5688E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djustRightInd w:val="0"/>
    </w:pPr>
    <w:rPr>
      <w:rFonts w:ascii="Times New Roman" w:hAnsi="Times New Roman"/>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3E7D"/>
    <w:pPr>
      <w:ind w:left="720"/>
    </w:pPr>
  </w:style>
  <w:style w:type="paragraph" w:styleId="BalloonText">
    <w:name w:val="Balloon Text"/>
    <w:basedOn w:val="Normal"/>
    <w:link w:val="BalloonTextChar"/>
    <w:uiPriority w:val="99"/>
    <w:semiHidden/>
    <w:unhideWhenUsed/>
    <w:rsid w:val="00DB1084"/>
    <w:rPr>
      <w:rFonts w:ascii="Tahoma" w:hAnsi="Tahoma" w:cs="Tahoma"/>
      <w:sz w:val="16"/>
      <w:szCs w:val="16"/>
    </w:rPr>
  </w:style>
  <w:style w:type="character" w:customStyle="1" w:styleId="BalloonTextChar">
    <w:name w:val="Balloon Text Char"/>
    <w:link w:val="BalloonText"/>
    <w:uiPriority w:val="99"/>
    <w:semiHidden/>
    <w:rsid w:val="00DB1084"/>
    <w:rPr>
      <w:rFonts w:ascii="Tahoma" w:hAnsi="Tahoma" w:cs="Tahoma"/>
      <w:kern w:val="28"/>
      <w:sz w:val="16"/>
      <w:szCs w:val="16"/>
    </w:rPr>
  </w:style>
  <w:style w:type="paragraph" w:styleId="Title">
    <w:name w:val="Title"/>
    <w:basedOn w:val="Normal"/>
    <w:link w:val="TitleChar"/>
    <w:qFormat/>
    <w:rsid w:val="00C67C44"/>
    <w:pPr>
      <w:widowControl/>
      <w:overflowPunct/>
      <w:adjustRightInd/>
      <w:jc w:val="center"/>
    </w:pPr>
    <w:rPr>
      <w:b/>
      <w:bCs/>
      <w:kern w:val="0"/>
    </w:rPr>
  </w:style>
  <w:style w:type="character" w:customStyle="1" w:styleId="TitleChar">
    <w:name w:val="Title Char"/>
    <w:link w:val="Title"/>
    <w:rsid w:val="00C67C44"/>
    <w:rPr>
      <w:rFonts w:ascii="Times New Roman" w:hAnsi="Times New Roman"/>
      <w:b/>
      <w:bCs/>
      <w:sz w:val="24"/>
      <w:szCs w:val="24"/>
    </w:rPr>
  </w:style>
  <w:style w:type="character" w:styleId="Hyperlink">
    <w:name w:val="Hyperlink"/>
    <w:uiPriority w:val="99"/>
    <w:semiHidden/>
    <w:unhideWhenUsed/>
    <w:rsid w:val="00FD604C"/>
    <w:rPr>
      <w:strike w:val="0"/>
      <w:dstrike w:val="0"/>
      <w:color w:val="000000"/>
      <w:u w:val="none"/>
      <w:effect w:val="none"/>
    </w:rPr>
  </w:style>
  <w:style w:type="character" w:customStyle="1" w:styleId="searchhit1">
    <w:name w:val="searchhit1"/>
    <w:rsid w:val="00FD604C"/>
    <w:rPr>
      <w:shd w:val="clear" w:color="auto" w:fill="FFE0B0"/>
    </w:rPr>
  </w:style>
  <w:style w:type="character" w:customStyle="1" w:styleId="qsnumparanum1">
    <w:name w:val="qs_num_paranum_1"/>
    <w:rsid w:val="00FD604C"/>
    <w:rPr>
      <w:rFonts w:ascii="Times" w:hAnsi="Times" w:cs="Times" w:hint="default"/>
      <w:b/>
      <w:bCs/>
      <w:color w:val="000000"/>
      <w:sz w:val="22"/>
      <w:szCs w:val="22"/>
    </w:rPr>
  </w:style>
  <w:style w:type="paragraph" w:customStyle="1" w:styleId="msolistparagraph0">
    <w:name w:val="msolistparagraph"/>
    <w:basedOn w:val="Normal"/>
    <w:rsid w:val="00743066"/>
    <w:pPr>
      <w:widowControl/>
      <w:overflowPunct/>
      <w:adjustRightInd/>
      <w:ind w:left="720"/>
    </w:pPr>
    <w:rPr>
      <w:rFonts w:ascii="Calibri" w:hAnsi="Calibri"/>
      <w:color w:val="000000"/>
      <w:kern w:val="0"/>
    </w:rPr>
  </w:style>
  <w:style w:type="paragraph" w:styleId="NoSpacing">
    <w:name w:val="No Spacing"/>
    <w:uiPriority w:val="1"/>
    <w:qFormat/>
    <w:rsid w:val="00D543E3"/>
    <w:pPr>
      <w:widowControl w:val="0"/>
      <w:overflowPunct w:val="0"/>
      <w:adjustRightInd w:val="0"/>
    </w:pPr>
    <w:rPr>
      <w:rFonts w:ascii="Times New Roman" w:hAnsi="Times New Roman"/>
      <w:kern w:val="28"/>
      <w:sz w:val="24"/>
      <w:szCs w:val="24"/>
    </w:rPr>
  </w:style>
  <w:style w:type="paragraph" w:styleId="Header">
    <w:name w:val="header"/>
    <w:basedOn w:val="Normal"/>
    <w:link w:val="HeaderChar"/>
    <w:uiPriority w:val="99"/>
    <w:unhideWhenUsed/>
    <w:rsid w:val="009352B3"/>
    <w:pPr>
      <w:tabs>
        <w:tab w:val="center" w:pos="4680"/>
        <w:tab w:val="right" w:pos="9360"/>
      </w:tabs>
    </w:pPr>
  </w:style>
  <w:style w:type="character" w:customStyle="1" w:styleId="HeaderChar">
    <w:name w:val="Header Char"/>
    <w:basedOn w:val="DefaultParagraphFont"/>
    <w:link w:val="Header"/>
    <w:uiPriority w:val="99"/>
    <w:rsid w:val="009352B3"/>
    <w:rPr>
      <w:rFonts w:ascii="Times New Roman" w:hAnsi="Times New Roman"/>
      <w:kern w:val="28"/>
      <w:sz w:val="24"/>
      <w:szCs w:val="24"/>
    </w:rPr>
  </w:style>
  <w:style w:type="paragraph" w:styleId="Footer">
    <w:name w:val="footer"/>
    <w:basedOn w:val="Normal"/>
    <w:link w:val="FooterChar"/>
    <w:uiPriority w:val="99"/>
    <w:unhideWhenUsed/>
    <w:rsid w:val="009352B3"/>
    <w:pPr>
      <w:tabs>
        <w:tab w:val="center" w:pos="4680"/>
        <w:tab w:val="right" w:pos="9360"/>
      </w:tabs>
    </w:pPr>
  </w:style>
  <w:style w:type="character" w:customStyle="1" w:styleId="FooterChar">
    <w:name w:val="Footer Char"/>
    <w:basedOn w:val="DefaultParagraphFont"/>
    <w:link w:val="Footer"/>
    <w:uiPriority w:val="99"/>
    <w:rsid w:val="009352B3"/>
    <w:rPr>
      <w:rFonts w:ascii="Times New Roman" w:hAnsi="Times New Roman"/>
      <w:kern w:val="28"/>
      <w:sz w:val="24"/>
      <w:szCs w:val="24"/>
    </w:rPr>
  </w:style>
  <w:style w:type="character" w:customStyle="1" w:styleId="chunk-title">
    <w:name w:val="chunk-title"/>
    <w:basedOn w:val="DefaultParagraphFont"/>
    <w:rsid w:val="00213085"/>
  </w:style>
  <w:style w:type="character" w:customStyle="1" w:styleId="hit1">
    <w:name w:val="hit1"/>
    <w:basedOn w:val="DefaultParagraphFont"/>
    <w:rsid w:val="00213085"/>
    <w:rPr>
      <w:shd w:val="clear" w:color="auto" w:fill="FFD700"/>
    </w:rPr>
  </w:style>
  <w:style w:type="paragraph" w:customStyle="1" w:styleId="1AutoList1">
    <w:name w:val="1AutoList1"/>
    <w:rsid w:val="00210201"/>
    <w:pPr>
      <w:widowControl w:val="0"/>
      <w:tabs>
        <w:tab w:val="left" w:pos="720"/>
      </w:tabs>
      <w:autoSpaceDE w:val="0"/>
      <w:autoSpaceDN w:val="0"/>
      <w:adjustRightInd w:val="0"/>
      <w:ind w:left="720" w:hanging="720"/>
      <w:jc w:val="both"/>
    </w:pPr>
    <w:rPr>
      <w:rFonts w:ascii="Times New Roman" w:hAnsi="Times New Roman"/>
      <w:sz w:val="24"/>
      <w:szCs w:val="24"/>
    </w:rPr>
  </w:style>
  <w:style w:type="paragraph" w:customStyle="1" w:styleId="Default">
    <w:name w:val="Default"/>
    <w:rsid w:val="00DD4327"/>
    <w:pPr>
      <w:autoSpaceDE w:val="0"/>
      <w:autoSpaceDN w:val="0"/>
      <w:adjustRightInd w:val="0"/>
    </w:pPr>
    <w:rPr>
      <w:rFonts w:ascii="Arial" w:hAnsi="Arial" w:cs="Arial"/>
      <w:color w:val="000000"/>
      <w:sz w:val="24"/>
      <w:szCs w:val="24"/>
    </w:rPr>
  </w:style>
  <w:style w:type="character" w:customStyle="1" w:styleId="qsnumparanum">
    <w:name w:val="qs_num_paranum_"/>
    <w:basedOn w:val="DefaultParagraphFont"/>
    <w:rsid w:val="007A0CC7"/>
  </w:style>
  <w:style w:type="paragraph" w:styleId="PlainText">
    <w:name w:val="Plain Text"/>
    <w:basedOn w:val="Normal"/>
    <w:link w:val="PlainTextChar"/>
    <w:uiPriority w:val="99"/>
    <w:semiHidden/>
    <w:unhideWhenUsed/>
    <w:rsid w:val="00C45C0A"/>
    <w:pPr>
      <w:widowControl/>
      <w:overflowPunct/>
      <w:adjustRightInd/>
    </w:pPr>
    <w:rPr>
      <w:rFonts w:ascii="Calibri" w:hAnsi="Calibri" w:cs="Calibri"/>
      <w:kern w:val="0"/>
      <w:sz w:val="22"/>
      <w:szCs w:val="21"/>
    </w:rPr>
  </w:style>
  <w:style w:type="character" w:customStyle="1" w:styleId="PlainTextChar">
    <w:name w:val="Plain Text Char"/>
    <w:basedOn w:val="DefaultParagraphFont"/>
    <w:link w:val="PlainText"/>
    <w:uiPriority w:val="99"/>
    <w:semiHidden/>
    <w:rsid w:val="00C45C0A"/>
    <w:rPr>
      <w:rFonts w:cs="Calibri"/>
      <w:sz w:val="22"/>
      <w:szCs w:val="21"/>
    </w:rPr>
  </w:style>
  <w:style w:type="paragraph" w:styleId="BodyText">
    <w:name w:val="Body Text"/>
    <w:basedOn w:val="Normal"/>
    <w:link w:val="BodyTextChar"/>
    <w:semiHidden/>
    <w:rsid w:val="009310AF"/>
    <w:pPr>
      <w:widowControl/>
      <w:overflowPunct/>
      <w:adjustRightInd/>
      <w:jc w:val="center"/>
    </w:pPr>
    <w:rPr>
      <w:kern w:val="0"/>
    </w:rPr>
  </w:style>
  <w:style w:type="character" w:customStyle="1" w:styleId="BodyTextChar">
    <w:name w:val="Body Text Char"/>
    <w:basedOn w:val="DefaultParagraphFont"/>
    <w:link w:val="BodyText"/>
    <w:semiHidden/>
    <w:rsid w:val="009310AF"/>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21544">
      <w:bodyDiv w:val="1"/>
      <w:marLeft w:val="0"/>
      <w:marRight w:val="0"/>
      <w:marTop w:val="0"/>
      <w:marBottom w:val="0"/>
      <w:divBdr>
        <w:top w:val="none" w:sz="0" w:space="0" w:color="auto"/>
        <w:left w:val="none" w:sz="0" w:space="0" w:color="auto"/>
        <w:bottom w:val="none" w:sz="0" w:space="0" w:color="auto"/>
        <w:right w:val="none" w:sz="0" w:space="0" w:color="auto"/>
      </w:divBdr>
    </w:div>
    <w:div w:id="180314218">
      <w:bodyDiv w:val="1"/>
      <w:marLeft w:val="0"/>
      <w:marRight w:val="0"/>
      <w:marTop w:val="0"/>
      <w:marBottom w:val="0"/>
      <w:divBdr>
        <w:top w:val="none" w:sz="0" w:space="0" w:color="auto"/>
        <w:left w:val="none" w:sz="0" w:space="0" w:color="auto"/>
        <w:bottom w:val="none" w:sz="0" w:space="0" w:color="auto"/>
        <w:right w:val="none" w:sz="0" w:space="0" w:color="auto"/>
      </w:divBdr>
    </w:div>
    <w:div w:id="193347990">
      <w:bodyDiv w:val="1"/>
      <w:marLeft w:val="0"/>
      <w:marRight w:val="0"/>
      <w:marTop w:val="0"/>
      <w:marBottom w:val="0"/>
      <w:divBdr>
        <w:top w:val="none" w:sz="0" w:space="0" w:color="auto"/>
        <w:left w:val="none" w:sz="0" w:space="0" w:color="auto"/>
        <w:bottom w:val="none" w:sz="0" w:space="0" w:color="auto"/>
        <w:right w:val="none" w:sz="0" w:space="0" w:color="auto"/>
      </w:divBdr>
    </w:div>
    <w:div w:id="223612435">
      <w:bodyDiv w:val="1"/>
      <w:marLeft w:val="0"/>
      <w:marRight w:val="0"/>
      <w:marTop w:val="0"/>
      <w:marBottom w:val="0"/>
      <w:divBdr>
        <w:top w:val="none" w:sz="0" w:space="0" w:color="auto"/>
        <w:left w:val="none" w:sz="0" w:space="0" w:color="auto"/>
        <w:bottom w:val="none" w:sz="0" w:space="0" w:color="auto"/>
        <w:right w:val="none" w:sz="0" w:space="0" w:color="auto"/>
      </w:divBdr>
    </w:div>
    <w:div w:id="298918211">
      <w:bodyDiv w:val="1"/>
      <w:marLeft w:val="0"/>
      <w:marRight w:val="0"/>
      <w:marTop w:val="0"/>
      <w:marBottom w:val="0"/>
      <w:divBdr>
        <w:top w:val="none" w:sz="0" w:space="0" w:color="auto"/>
        <w:left w:val="none" w:sz="0" w:space="0" w:color="auto"/>
        <w:bottom w:val="none" w:sz="0" w:space="0" w:color="auto"/>
        <w:right w:val="none" w:sz="0" w:space="0" w:color="auto"/>
      </w:divBdr>
    </w:div>
    <w:div w:id="317999863">
      <w:bodyDiv w:val="1"/>
      <w:marLeft w:val="0"/>
      <w:marRight w:val="0"/>
      <w:marTop w:val="0"/>
      <w:marBottom w:val="0"/>
      <w:divBdr>
        <w:top w:val="none" w:sz="0" w:space="0" w:color="auto"/>
        <w:left w:val="none" w:sz="0" w:space="0" w:color="auto"/>
        <w:bottom w:val="none" w:sz="0" w:space="0" w:color="auto"/>
        <w:right w:val="none" w:sz="0" w:space="0" w:color="auto"/>
      </w:divBdr>
    </w:div>
    <w:div w:id="367487062">
      <w:bodyDiv w:val="1"/>
      <w:marLeft w:val="0"/>
      <w:marRight w:val="0"/>
      <w:marTop w:val="0"/>
      <w:marBottom w:val="0"/>
      <w:divBdr>
        <w:top w:val="none" w:sz="0" w:space="0" w:color="auto"/>
        <w:left w:val="none" w:sz="0" w:space="0" w:color="auto"/>
        <w:bottom w:val="none" w:sz="0" w:space="0" w:color="auto"/>
        <w:right w:val="none" w:sz="0" w:space="0" w:color="auto"/>
      </w:divBdr>
    </w:div>
    <w:div w:id="386494268">
      <w:bodyDiv w:val="1"/>
      <w:marLeft w:val="0"/>
      <w:marRight w:val="0"/>
      <w:marTop w:val="0"/>
      <w:marBottom w:val="0"/>
      <w:divBdr>
        <w:top w:val="none" w:sz="0" w:space="0" w:color="auto"/>
        <w:left w:val="none" w:sz="0" w:space="0" w:color="auto"/>
        <w:bottom w:val="none" w:sz="0" w:space="0" w:color="auto"/>
        <w:right w:val="none" w:sz="0" w:space="0" w:color="auto"/>
      </w:divBdr>
    </w:div>
    <w:div w:id="393436179">
      <w:bodyDiv w:val="1"/>
      <w:marLeft w:val="0"/>
      <w:marRight w:val="0"/>
      <w:marTop w:val="0"/>
      <w:marBottom w:val="0"/>
      <w:divBdr>
        <w:top w:val="none" w:sz="0" w:space="0" w:color="auto"/>
        <w:left w:val="none" w:sz="0" w:space="0" w:color="auto"/>
        <w:bottom w:val="none" w:sz="0" w:space="0" w:color="auto"/>
        <w:right w:val="none" w:sz="0" w:space="0" w:color="auto"/>
      </w:divBdr>
    </w:div>
    <w:div w:id="441269027">
      <w:bodyDiv w:val="1"/>
      <w:marLeft w:val="0"/>
      <w:marRight w:val="0"/>
      <w:marTop w:val="0"/>
      <w:marBottom w:val="0"/>
      <w:divBdr>
        <w:top w:val="none" w:sz="0" w:space="0" w:color="auto"/>
        <w:left w:val="none" w:sz="0" w:space="0" w:color="auto"/>
        <w:bottom w:val="none" w:sz="0" w:space="0" w:color="auto"/>
        <w:right w:val="none" w:sz="0" w:space="0" w:color="auto"/>
      </w:divBdr>
    </w:div>
    <w:div w:id="513107153">
      <w:bodyDiv w:val="1"/>
      <w:marLeft w:val="0"/>
      <w:marRight w:val="0"/>
      <w:marTop w:val="0"/>
      <w:marBottom w:val="0"/>
      <w:divBdr>
        <w:top w:val="none" w:sz="0" w:space="0" w:color="auto"/>
        <w:left w:val="none" w:sz="0" w:space="0" w:color="auto"/>
        <w:bottom w:val="none" w:sz="0" w:space="0" w:color="auto"/>
        <w:right w:val="none" w:sz="0" w:space="0" w:color="auto"/>
      </w:divBdr>
    </w:div>
    <w:div w:id="593363774">
      <w:bodyDiv w:val="1"/>
      <w:marLeft w:val="0"/>
      <w:marRight w:val="0"/>
      <w:marTop w:val="0"/>
      <w:marBottom w:val="0"/>
      <w:divBdr>
        <w:top w:val="none" w:sz="0" w:space="0" w:color="auto"/>
        <w:left w:val="none" w:sz="0" w:space="0" w:color="auto"/>
        <w:bottom w:val="none" w:sz="0" w:space="0" w:color="auto"/>
        <w:right w:val="none" w:sz="0" w:space="0" w:color="auto"/>
      </w:divBdr>
    </w:div>
    <w:div w:id="619606020">
      <w:bodyDiv w:val="1"/>
      <w:marLeft w:val="0"/>
      <w:marRight w:val="0"/>
      <w:marTop w:val="0"/>
      <w:marBottom w:val="0"/>
      <w:divBdr>
        <w:top w:val="none" w:sz="0" w:space="0" w:color="auto"/>
        <w:left w:val="none" w:sz="0" w:space="0" w:color="auto"/>
        <w:bottom w:val="none" w:sz="0" w:space="0" w:color="auto"/>
        <w:right w:val="none" w:sz="0" w:space="0" w:color="auto"/>
      </w:divBdr>
    </w:div>
    <w:div w:id="622343501">
      <w:bodyDiv w:val="1"/>
      <w:marLeft w:val="0"/>
      <w:marRight w:val="0"/>
      <w:marTop w:val="0"/>
      <w:marBottom w:val="0"/>
      <w:divBdr>
        <w:top w:val="none" w:sz="0" w:space="0" w:color="auto"/>
        <w:left w:val="none" w:sz="0" w:space="0" w:color="auto"/>
        <w:bottom w:val="none" w:sz="0" w:space="0" w:color="auto"/>
        <w:right w:val="none" w:sz="0" w:space="0" w:color="auto"/>
      </w:divBdr>
    </w:div>
    <w:div w:id="637228642">
      <w:bodyDiv w:val="1"/>
      <w:marLeft w:val="0"/>
      <w:marRight w:val="0"/>
      <w:marTop w:val="0"/>
      <w:marBottom w:val="0"/>
      <w:divBdr>
        <w:top w:val="none" w:sz="0" w:space="0" w:color="auto"/>
        <w:left w:val="none" w:sz="0" w:space="0" w:color="auto"/>
        <w:bottom w:val="none" w:sz="0" w:space="0" w:color="auto"/>
        <w:right w:val="none" w:sz="0" w:space="0" w:color="auto"/>
      </w:divBdr>
    </w:div>
    <w:div w:id="648052709">
      <w:bodyDiv w:val="1"/>
      <w:marLeft w:val="0"/>
      <w:marRight w:val="0"/>
      <w:marTop w:val="0"/>
      <w:marBottom w:val="0"/>
      <w:divBdr>
        <w:top w:val="none" w:sz="0" w:space="0" w:color="auto"/>
        <w:left w:val="none" w:sz="0" w:space="0" w:color="auto"/>
        <w:bottom w:val="none" w:sz="0" w:space="0" w:color="auto"/>
        <w:right w:val="none" w:sz="0" w:space="0" w:color="auto"/>
      </w:divBdr>
    </w:div>
    <w:div w:id="652366739">
      <w:bodyDiv w:val="1"/>
      <w:marLeft w:val="0"/>
      <w:marRight w:val="0"/>
      <w:marTop w:val="0"/>
      <w:marBottom w:val="0"/>
      <w:divBdr>
        <w:top w:val="none" w:sz="0" w:space="0" w:color="auto"/>
        <w:left w:val="none" w:sz="0" w:space="0" w:color="auto"/>
        <w:bottom w:val="none" w:sz="0" w:space="0" w:color="auto"/>
        <w:right w:val="none" w:sz="0" w:space="0" w:color="auto"/>
      </w:divBdr>
    </w:div>
    <w:div w:id="661349635">
      <w:bodyDiv w:val="1"/>
      <w:marLeft w:val="0"/>
      <w:marRight w:val="0"/>
      <w:marTop w:val="0"/>
      <w:marBottom w:val="0"/>
      <w:divBdr>
        <w:top w:val="none" w:sz="0" w:space="0" w:color="auto"/>
        <w:left w:val="none" w:sz="0" w:space="0" w:color="auto"/>
        <w:bottom w:val="none" w:sz="0" w:space="0" w:color="auto"/>
        <w:right w:val="none" w:sz="0" w:space="0" w:color="auto"/>
      </w:divBdr>
    </w:div>
    <w:div w:id="724067741">
      <w:bodyDiv w:val="1"/>
      <w:marLeft w:val="0"/>
      <w:marRight w:val="0"/>
      <w:marTop w:val="0"/>
      <w:marBottom w:val="0"/>
      <w:divBdr>
        <w:top w:val="none" w:sz="0" w:space="0" w:color="auto"/>
        <w:left w:val="none" w:sz="0" w:space="0" w:color="auto"/>
        <w:bottom w:val="none" w:sz="0" w:space="0" w:color="auto"/>
        <w:right w:val="none" w:sz="0" w:space="0" w:color="auto"/>
      </w:divBdr>
    </w:div>
    <w:div w:id="757748105">
      <w:bodyDiv w:val="1"/>
      <w:marLeft w:val="0"/>
      <w:marRight w:val="0"/>
      <w:marTop w:val="0"/>
      <w:marBottom w:val="0"/>
      <w:divBdr>
        <w:top w:val="none" w:sz="0" w:space="0" w:color="auto"/>
        <w:left w:val="none" w:sz="0" w:space="0" w:color="auto"/>
        <w:bottom w:val="none" w:sz="0" w:space="0" w:color="auto"/>
        <w:right w:val="none" w:sz="0" w:space="0" w:color="auto"/>
      </w:divBdr>
    </w:div>
    <w:div w:id="791217765">
      <w:bodyDiv w:val="1"/>
      <w:marLeft w:val="0"/>
      <w:marRight w:val="0"/>
      <w:marTop w:val="0"/>
      <w:marBottom w:val="0"/>
      <w:divBdr>
        <w:top w:val="none" w:sz="0" w:space="0" w:color="auto"/>
        <w:left w:val="none" w:sz="0" w:space="0" w:color="auto"/>
        <w:bottom w:val="none" w:sz="0" w:space="0" w:color="auto"/>
        <w:right w:val="none" w:sz="0" w:space="0" w:color="auto"/>
      </w:divBdr>
    </w:div>
    <w:div w:id="826627696">
      <w:bodyDiv w:val="1"/>
      <w:marLeft w:val="0"/>
      <w:marRight w:val="0"/>
      <w:marTop w:val="0"/>
      <w:marBottom w:val="0"/>
      <w:divBdr>
        <w:top w:val="none" w:sz="0" w:space="0" w:color="auto"/>
        <w:left w:val="none" w:sz="0" w:space="0" w:color="auto"/>
        <w:bottom w:val="none" w:sz="0" w:space="0" w:color="auto"/>
        <w:right w:val="none" w:sz="0" w:space="0" w:color="auto"/>
      </w:divBdr>
    </w:div>
    <w:div w:id="836463262">
      <w:bodyDiv w:val="1"/>
      <w:marLeft w:val="0"/>
      <w:marRight w:val="0"/>
      <w:marTop w:val="0"/>
      <w:marBottom w:val="0"/>
      <w:divBdr>
        <w:top w:val="none" w:sz="0" w:space="0" w:color="auto"/>
        <w:left w:val="none" w:sz="0" w:space="0" w:color="auto"/>
        <w:bottom w:val="none" w:sz="0" w:space="0" w:color="auto"/>
        <w:right w:val="none" w:sz="0" w:space="0" w:color="auto"/>
      </w:divBdr>
    </w:div>
    <w:div w:id="924417833">
      <w:bodyDiv w:val="1"/>
      <w:marLeft w:val="0"/>
      <w:marRight w:val="0"/>
      <w:marTop w:val="0"/>
      <w:marBottom w:val="0"/>
      <w:divBdr>
        <w:top w:val="none" w:sz="0" w:space="0" w:color="auto"/>
        <w:left w:val="none" w:sz="0" w:space="0" w:color="auto"/>
        <w:bottom w:val="none" w:sz="0" w:space="0" w:color="auto"/>
        <w:right w:val="none" w:sz="0" w:space="0" w:color="auto"/>
      </w:divBdr>
    </w:div>
    <w:div w:id="934172953">
      <w:bodyDiv w:val="1"/>
      <w:marLeft w:val="0"/>
      <w:marRight w:val="0"/>
      <w:marTop w:val="0"/>
      <w:marBottom w:val="0"/>
      <w:divBdr>
        <w:top w:val="none" w:sz="0" w:space="0" w:color="auto"/>
        <w:left w:val="none" w:sz="0" w:space="0" w:color="auto"/>
        <w:bottom w:val="none" w:sz="0" w:space="0" w:color="auto"/>
        <w:right w:val="none" w:sz="0" w:space="0" w:color="auto"/>
      </w:divBdr>
    </w:div>
    <w:div w:id="957220408">
      <w:bodyDiv w:val="1"/>
      <w:marLeft w:val="0"/>
      <w:marRight w:val="0"/>
      <w:marTop w:val="0"/>
      <w:marBottom w:val="0"/>
      <w:divBdr>
        <w:top w:val="none" w:sz="0" w:space="0" w:color="auto"/>
        <w:left w:val="none" w:sz="0" w:space="0" w:color="auto"/>
        <w:bottom w:val="none" w:sz="0" w:space="0" w:color="auto"/>
        <w:right w:val="none" w:sz="0" w:space="0" w:color="auto"/>
      </w:divBdr>
    </w:div>
    <w:div w:id="1049762216">
      <w:bodyDiv w:val="1"/>
      <w:marLeft w:val="0"/>
      <w:marRight w:val="0"/>
      <w:marTop w:val="0"/>
      <w:marBottom w:val="0"/>
      <w:divBdr>
        <w:top w:val="none" w:sz="0" w:space="0" w:color="auto"/>
        <w:left w:val="none" w:sz="0" w:space="0" w:color="auto"/>
        <w:bottom w:val="none" w:sz="0" w:space="0" w:color="auto"/>
        <w:right w:val="none" w:sz="0" w:space="0" w:color="auto"/>
      </w:divBdr>
    </w:div>
    <w:div w:id="1082944932">
      <w:bodyDiv w:val="1"/>
      <w:marLeft w:val="0"/>
      <w:marRight w:val="0"/>
      <w:marTop w:val="0"/>
      <w:marBottom w:val="0"/>
      <w:divBdr>
        <w:top w:val="none" w:sz="0" w:space="0" w:color="auto"/>
        <w:left w:val="none" w:sz="0" w:space="0" w:color="auto"/>
        <w:bottom w:val="none" w:sz="0" w:space="0" w:color="auto"/>
        <w:right w:val="none" w:sz="0" w:space="0" w:color="auto"/>
      </w:divBdr>
    </w:div>
    <w:div w:id="1144812108">
      <w:bodyDiv w:val="1"/>
      <w:marLeft w:val="0"/>
      <w:marRight w:val="0"/>
      <w:marTop w:val="0"/>
      <w:marBottom w:val="0"/>
      <w:divBdr>
        <w:top w:val="none" w:sz="0" w:space="0" w:color="auto"/>
        <w:left w:val="none" w:sz="0" w:space="0" w:color="auto"/>
        <w:bottom w:val="none" w:sz="0" w:space="0" w:color="auto"/>
        <w:right w:val="none" w:sz="0" w:space="0" w:color="auto"/>
      </w:divBdr>
    </w:div>
    <w:div w:id="1222016662">
      <w:bodyDiv w:val="1"/>
      <w:marLeft w:val="0"/>
      <w:marRight w:val="0"/>
      <w:marTop w:val="0"/>
      <w:marBottom w:val="0"/>
      <w:divBdr>
        <w:top w:val="none" w:sz="0" w:space="0" w:color="auto"/>
        <w:left w:val="none" w:sz="0" w:space="0" w:color="auto"/>
        <w:bottom w:val="none" w:sz="0" w:space="0" w:color="auto"/>
        <w:right w:val="none" w:sz="0" w:space="0" w:color="auto"/>
      </w:divBdr>
    </w:div>
    <w:div w:id="1246843214">
      <w:bodyDiv w:val="1"/>
      <w:marLeft w:val="0"/>
      <w:marRight w:val="0"/>
      <w:marTop w:val="0"/>
      <w:marBottom w:val="0"/>
      <w:divBdr>
        <w:top w:val="none" w:sz="0" w:space="0" w:color="auto"/>
        <w:left w:val="none" w:sz="0" w:space="0" w:color="auto"/>
        <w:bottom w:val="none" w:sz="0" w:space="0" w:color="auto"/>
        <w:right w:val="none" w:sz="0" w:space="0" w:color="auto"/>
      </w:divBdr>
    </w:div>
    <w:div w:id="1268077289">
      <w:bodyDiv w:val="1"/>
      <w:marLeft w:val="0"/>
      <w:marRight w:val="0"/>
      <w:marTop w:val="0"/>
      <w:marBottom w:val="0"/>
      <w:divBdr>
        <w:top w:val="none" w:sz="0" w:space="0" w:color="auto"/>
        <w:left w:val="none" w:sz="0" w:space="0" w:color="auto"/>
        <w:bottom w:val="none" w:sz="0" w:space="0" w:color="auto"/>
        <w:right w:val="none" w:sz="0" w:space="0" w:color="auto"/>
      </w:divBdr>
    </w:div>
    <w:div w:id="1288514348">
      <w:bodyDiv w:val="1"/>
      <w:marLeft w:val="0"/>
      <w:marRight w:val="0"/>
      <w:marTop w:val="0"/>
      <w:marBottom w:val="0"/>
      <w:divBdr>
        <w:top w:val="none" w:sz="0" w:space="0" w:color="auto"/>
        <w:left w:val="none" w:sz="0" w:space="0" w:color="auto"/>
        <w:bottom w:val="none" w:sz="0" w:space="0" w:color="auto"/>
        <w:right w:val="none" w:sz="0" w:space="0" w:color="auto"/>
      </w:divBdr>
    </w:div>
    <w:div w:id="1294023302">
      <w:bodyDiv w:val="1"/>
      <w:marLeft w:val="0"/>
      <w:marRight w:val="0"/>
      <w:marTop w:val="0"/>
      <w:marBottom w:val="0"/>
      <w:divBdr>
        <w:top w:val="none" w:sz="0" w:space="0" w:color="auto"/>
        <w:left w:val="none" w:sz="0" w:space="0" w:color="auto"/>
        <w:bottom w:val="none" w:sz="0" w:space="0" w:color="auto"/>
        <w:right w:val="none" w:sz="0" w:space="0" w:color="auto"/>
      </w:divBdr>
    </w:div>
    <w:div w:id="1330400858">
      <w:bodyDiv w:val="1"/>
      <w:marLeft w:val="0"/>
      <w:marRight w:val="0"/>
      <w:marTop w:val="0"/>
      <w:marBottom w:val="0"/>
      <w:divBdr>
        <w:top w:val="none" w:sz="0" w:space="0" w:color="auto"/>
        <w:left w:val="none" w:sz="0" w:space="0" w:color="auto"/>
        <w:bottom w:val="none" w:sz="0" w:space="0" w:color="auto"/>
        <w:right w:val="none" w:sz="0" w:space="0" w:color="auto"/>
      </w:divBdr>
    </w:div>
    <w:div w:id="1361199132">
      <w:bodyDiv w:val="1"/>
      <w:marLeft w:val="0"/>
      <w:marRight w:val="0"/>
      <w:marTop w:val="0"/>
      <w:marBottom w:val="0"/>
      <w:divBdr>
        <w:top w:val="none" w:sz="0" w:space="0" w:color="auto"/>
        <w:left w:val="none" w:sz="0" w:space="0" w:color="auto"/>
        <w:bottom w:val="none" w:sz="0" w:space="0" w:color="auto"/>
        <w:right w:val="none" w:sz="0" w:space="0" w:color="auto"/>
      </w:divBdr>
    </w:div>
    <w:div w:id="1469930501">
      <w:bodyDiv w:val="1"/>
      <w:marLeft w:val="0"/>
      <w:marRight w:val="0"/>
      <w:marTop w:val="0"/>
      <w:marBottom w:val="0"/>
      <w:divBdr>
        <w:top w:val="none" w:sz="0" w:space="0" w:color="auto"/>
        <w:left w:val="none" w:sz="0" w:space="0" w:color="auto"/>
        <w:bottom w:val="none" w:sz="0" w:space="0" w:color="auto"/>
        <w:right w:val="none" w:sz="0" w:space="0" w:color="auto"/>
      </w:divBdr>
    </w:div>
    <w:div w:id="1486242566">
      <w:bodyDiv w:val="1"/>
      <w:marLeft w:val="0"/>
      <w:marRight w:val="0"/>
      <w:marTop w:val="0"/>
      <w:marBottom w:val="0"/>
      <w:divBdr>
        <w:top w:val="none" w:sz="0" w:space="0" w:color="auto"/>
        <w:left w:val="none" w:sz="0" w:space="0" w:color="auto"/>
        <w:bottom w:val="none" w:sz="0" w:space="0" w:color="auto"/>
        <w:right w:val="none" w:sz="0" w:space="0" w:color="auto"/>
      </w:divBdr>
    </w:div>
    <w:div w:id="1490903451">
      <w:bodyDiv w:val="1"/>
      <w:marLeft w:val="0"/>
      <w:marRight w:val="0"/>
      <w:marTop w:val="0"/>
      <w:marBottom w:val="0"/>
      <w:divBdr>
        <w:top w:val="none" w:sz="0" w:space="0" w:color="auto"/>
        <w:left w:val="none" w:sz="0" w:space="0" w:color="auto"/>
        <w:bottom w:val="none" w:sz="0" w:space="0" w:color="auto"/>
        <w:right w:val="none" w:sz="0" w:space="0" w:color="auto"/>
      </w:divBdr>
    </w:div>
    <w:div w:id="1562324857">
      <w:bodyDiv w:val="1"/>
      <w:marLeft w:val="0"/>
      <w:marRight w:val="0"/>
      <w:marTop w:val="0"/>
      <w:marBottom w:val="0"/>
      <w:divBdr>
        <w:top w:val="none" w:sz="0" w:space="0" w:color="auto"/>
        <w:left w:val="none" w:sz="0" w:space="0" w:color="auto"/>
        <w:bottom w:val="none" w:sz="0" w:space="0" w:color="auto"/>
        <w:right w:val="none" w:sz="0" w:space="0" w:color="auto"/>
      </w:divBdr>
    </w:div>
    <w:div w:id="1571501505">
      <w:bodyDiv w:val="1"/>
      <w:marLeft w:val="0"/>
      <w:marRight w:val="0"/>
      <w:marTop w:val="0"/>
      <w:marBottom w:val="0"/>
      <w:divBdr>
        <w:top w:val="none" w:sz="0" w:space="0" w:color="auto"/>
        <w:left w:val="none" w:sz="0" w:space="0" w:color="auto"/>
        <w:bottom w:val="none" w:sz="0" w:space="0" w:color="auto"/>
        <w:right w:val="none" w:sz="0" w:space="0" w:color="auto"/>
      </w:divBdr>
    </w:div>
    <w:div w:id="1600140140">
      <w:bodyDiv w:val="1"/>
      <w:marLeft w:val="0"/>
      <w:marRight w:val="0"/>
      <w:marTop w:val="0"/>
      <w:marBottom w:val="0"/>
      <w:divBdr>
        <w:top w:val="none" w:sz="0" w:space="0" w:color="auto"/>
        <w:left w:val="none" w:sz="0" w:space="0" w:color="auto"/>
        <w:bottom w:val="none" w:sz="0" w:space="0" w:color="auto"/>
        <w:right w:val="none" w:sz="0" w:space="0" w:color="auto"/>
      </w:divBdr>
    </w:div>
    <w:div w:id="1626498221">
      <w:bodyDiv w:val="1"/>
      <w:marLeft w:val="0"/>
      <w:marRight w:val="0"/>
      <w:marTop w:val="0"/>
      <w:marBottom w:val="0"/>
      <w:divBdr>
        <w:top w:val="none" w:sz="0" w:space="0" w:color="auto"/>
        <w:left w:val="none" w:sz="0" w:space="0" w:color="auto"/>
        <w:bottom w:val="none" w:sz="0" w:space="0" w:color="auto"/>
        <w:right w:val="none" w:sz="0" w:space="0" w:color="auto"/>
      </w:divBdr>
    </w:div>
    <w:div w:id="1709986395">
      <w:bodyDiv w:val="1"/>
      <w:marLeft w:val="0"/>
      <w:marRight w:val="0"/>
      <w:marTop w:val="0"/>
      <w:marBottom w:val="0"/>
      <w:divBdr>
        <w:top w:val="none" w:sz="0" w:space="0" w:color="auto"/>
        <w:left w:val="none" w:sz="0" w:space="0" w:color="auto"/>
        <w:bottom w:val="none" w:sz="0" w:space="0" w:color="auto"/>
        <w:right w:val="none" w:sz="0" w:space="0" w:color="auto"/>
      </w:divBdr>
    </w:div>
    <w:div w:id="1742603569">
      <w:bodyDiv w:val="1"/>
      <w:marLeft w:val="0"/>
      <w:marRight w:val="0"/>
      <w:marTop w:val="0"/>
      <w:marBottom w:val="0"/>
      <w:divBdr>
        <w:top w:val="none" w:sz="0" w:space="0" w:color="auto"/>
        <w:left w:val="none" w:sz="0" w:space="0" w:color="auto"/>
        <w:bottom w:val="none" w:sz="0" w:space="0" w:color="auto"/>
        <w:right w:val="none" w:sz="0" w:space="0" w:color="auto"/>
      </w:divBdr>
    </w:div>
    <w:div w:id="1797799520">
      <w:bodyDiv w:val="1"/>
      <w:marLeft w:val="0"/>
      <w:marRight w:val="0"/>
      <w:marTop w:val="0"/>
      <w:marBottom w:val="0"/>
      <w:divBdr>
        <w:top w:val="none" w:sz="0" w:space="0" w:color="auto"/>
        <w:left w:val="none" w:sz="0" w:space="0" w:color="auto"/>
        <w:bottom w:val="none" w:sz="0" w:space="0" w:color="auto"/>
        <w:right w:val="none" w:sz="0" w:space="0" w:color="auto"/>
      </w:divBdr>
    </w:div>
    <w:div w:id="1816414711">
      <w:bodyDiv w:val="1"/>
      <w:marLeft w:val="0"/>
      <w:marRight w:val="0"/>
      <w:marTop w:val="0"/>
      <w:marBottom w:val="0"/>
      <w:divBdr>
        <w:top w:val="none" w:sz="0" w:space="0" w:color="auto"/>
        <w:left w:val="none" w:sz="0" w:space="0" w:color="auto"/>
        <w:bottom w:val="none" w:sz="0" w:space="0" w:color="auto"/>
        <w:right w:val="none" w:sz="0" w:space="0" w:color="auto"/>
      </w:divBdr>
    </w:div>
    <w:div w:id="1846705059">
      <w:bodyDiv w:val="1"/>
      <w:marLeft w:val="0"/>
      <w:marRight w:val="0"/>
      <w:marTop w:val="0"/>
      <w:marBottom w:val="0"/>
      <w:divBdr>
        <w:top w:val="none" w:sz="0" w:space="0" w:color="auto"/>
        <w:left w:val="none" w:sz="0" w:space="0" w:color="auto"/>
        <w:bottom w:val="none" w:sz="0" w:space="0" w:color="auto"/>
        <w:right w:val="none" w:sz="0" w:space="0" w:color="auto"/>
      </w:divBdr>
    </w:div>
    <w:div w:id="1856264422">
      <w:bodyDiv w:val="1"/>
      <w:marLeft w:val="0"/>
      <w:marRight w:val="0"/>
      <w:marTop w:val="0"/>
      <w:marBottom w:val="0"/>
      <w:divBdr>
        <w:top w:val="none" w:sz="0" w:space="0" w:color="auto"/>
        <w:left w:val="none" w:sz="0" w:space="0" w:color="auto"/>
        <w:bottom w:val="none" w:sz="0" w:space="0" w:color="auto"/>
        <w:right w:val="none" w:sz="0" w:space="0" w:color="auto"/>
      </w:divBdr>
    </w:div>
    <w:div w:id="1962683289">
      <w:bodyDiv w:val="1"/>
      <w:marLeft w:val="0"/>
      <w:marRight w:val="0"/>
      <w:marTop w:val="0"/>
      <w:marBottom w:val="0"/>
      <w:divBdr>
        <w:top w:val="none" w:sz="0" w:space="0" w:color="auto"/>
        <w:left w:val="none" w:sz="0" w:space="0" w:color="auto"/>
        <w:bottom w:val="none" w:sz="0" w:space="0" w:color="auto"/>
        <w:right w:val="none" w:sz="0" w:space="0" w:color="auto"/>
      </w:divBdr>
    </w:div>
    <w:div w:id="1988705271">
      <w:bodyDiv w:val="1"/>
      <w:marLeft w:val="0"/>
      <w:marRight w:val="0"/>
      <w:marTop w:val="0"/>
      <w:marBottom w:val="0"/>
      <w:divBdr>
        <w:top w:val="none" w:sz="0" w:space="0" w:color="auto"/>
        <w:left w:val="none" w:sz="0" w:space="0" w:color="auto"/>
        <w:bottom w:val="none" w:sz="0" w:space="0" w:color="auto"/>
        <w:right w:val="none" w:sz="0" w:space="0" w:color="auto"/>
      </w:divBdr>
    </w:div>
    <w:div w:id="211782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85F77-DEF5-40DB-ABE8-1187C867D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634</TotalTime>
  <Pages>4</Pages>
  <Words>2253</Words>
  <Characters>11855</Characters>
  <Application>Microsoft Office Word</Application>
  <DocSecurity>0</DocSecurity>
  <Lines>98</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14080</CharactersWithSpaces>
  <SharedDoc>false</SharedDoc>
  <HLinks>
    <vt:vector size="12" baseType="variant">
      <vt:variant>
        <vt:i4>7733358</vt:i4>
      </vt:variant>
      <vt:variant>
        <vt:i4>3</vt:i4>
      </vt:variant>
      <vt:variant>
        <vt:i4>0</vt:i4>
      </vt:variant>
      <vt:variant>
        <vt:i4>5</vt:i4>
      </vt:variant>
      <vt:variant>
        <vt:lpwstr>http://www.ci.cambridge.wi.us/</vt:lpwstr>
      </vt:variant>
      <vt:variant>
        <vt:lpwstr/>
      </vt:variant>
      <vt:variant>
        <vt:i4>7209015</vt:i4>
      </vt:variant>
      <vt:variant>
        <vt:i4>0</vt:i4>
      </vt:variant>
      <vt:variant>
        <vt:i4>0</vt:i4>
      </vt:variant>
      <vt:variant>
        <vt:i4>5</vt:i4>
      </vt:variant>
      <vt:variant>
        <vt:lpwstr>http://docs.legis.wi.gov/document/statutes/19.85(1)(e)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 Hansen</dc:creator>
  <cp:lastModifiedBy>Lisa Moen</cp:lastModifiedBy>
  <cp:revision>7</cp:revision>
  <cp:lastPrinted>2024-12-06T18:55:00Z</cp:lastPrinted>
  <dcterms:created xsi:type="dcterms:W3CDTF">2024-11-26T19:18:00Z</dcterms:created>
  <dcterms:modified xsi:type="dcterms:W3CDTF">2025-02-27T16:13:00Z</dcterms:modified>
</cp:coreProperties>
</file>