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44B74C15" w:rsidR="00233AA3" w:rsidRPr="00E06390" w:rsidRDefault="00233AA3" w:rsidP="008A517F">
      <w:pPr>
        <w:pStyle w:val="BodyText"/>
        <w:jc w:val="center"/>
        <w:rPr>
          <w:rFonts w:ascii="Arial" w:hAnsi="Arial" w:cs="Arial"/>
          <w:lang w:val="en-US"/>
        </w:rPr>
      </w:pPr>
      <w:r w:rsidRPr="00E06390">
        <w:rPr>
          <w:rFonts w:ascii="Arial" w:hAnsi="Arial" w:cs="Arial"/>
          <w:b/>
          <w:lang w:val="en-US"/>
        </w:rPr>
        <w:t xml:space="preserve">VILLAGE OF BIRON </w:t>
      </w:r>
      <w:r w:rsidR="007A52F0">
        <w:rPr>
          <w:rFonts w:ascii="Arial" w:hAnsi="Arial" w:cs="Arial"/>
          <w:b/>
          <w:lang w:val="en-US"/>
        </w:rPr>
        <w:t>SPECIAL</w:t>
      </w:r>
      <w:r w:rsidRPr="00E06390">
        <w:rPr>
          <w:rFonts w:ascii="Arial" w:hAnsi="Arial" w:cs="Arial"/>
          <w:b/>
          <w:lang w:val="en-US"/>
        </w:rPr>
        <w:t xml:space="preserve"> BOARD MEETING</w:t>
      </w:r>
      <w:r w:rsidRPr="00E06390">
        <w:rPr>
          <w:rFonts w:ascii="Arial" w:hAnsi="Arial" w:cs="Arial"/>
          <w:b/>
          <w:lang w:val="en-US"/>
        </w:rPr>
        <w:br/>
        <w:t xml:space="preserve">MINUTES </w:t>
      </w:r>
      <w:r w:rsidR="006E122B" w:rsidRPr="00E06390">
        <w:rPr>
          <w:rFonts w:ascii="Arial" w:hAnsi="Arial" w:cs="Arial"/>
          <w:b/>
          <w:lang w:val="en-US"/>
        </w:rPr>
        <w:t>–</w:t>
      </w:r>
      <w:r w:rsidR="00951290" w:rsidRPr="00E06390">
        <w:rPr>
          <w:rFonts w:ascii="Arial" w:hAnsi="Arial" w:cs="Arial"/>
          <w:b/>
          <w:lang w:val="en-US"/>
        </w:rPr>
        <w:t xml:space="preserve"> </w:t>
      </w:r>
      <w:r w:rsidR="007A52F0">
        <w:rPr>
          <w:rFonts w:ascii="Arial" w:hAnsi="Arial" w:cs="Arial"/>
          <w:b/>
          <w:lang w:val="en-US"/>
        </w:rPr>
        <w:t>JUNE 23</w:t>
      </w:r>
      <w:r w:rsidR="007A52F0" w:rsidRPr="007A52F0">
        <w:rPr>
          <w:rFonts w:ascii="Arial" w:hAnsi="Arial" w:cs="Arial"/>
          <w:b/>
          <w:vertAlign w:val="superscript"/>
          <w:lang w:val="en-US"/>
        </w:rPr>
        <w:t>RD</w:t>
      </w:r>
      <w:r w:rsidR="007A52F0">
        <w:rPr>
          <w:rFonts w:ascii="Arial" w:hAnsi="Arial" w:cs="Arial"/>
          <w:b/>
          <w:lang w:val="en-US"/>
        </w:rPr>
        <w:t>, 2025</w:t>
      </w:r>
    </w:p>
    <w:p w14:paraId="337F0584" w14:textId="77777777" w:rsidR="00233AA3" w:rsidRPr="00E06390" w:rsidRDefault="00233AA3" w:rsidP="00373289">
      <w:pPr>
        <w:pStyle w:val="BodyText"/>
        <w:jc w:val="left"/>
        <w:rPr>
          <w:rFonts w:ascii="Arial" w:hAnsi="Arial" w:cs="Arial"/>
          <w:lang w:val="en-US"/>
        </w:rPr>
      </w:pPr>
    </w:p>
    <w:p w14:paraId="2B037438" w14:textId="4708D6B0" w:rsidR="00B33934" w:rsidRPr="00E06390" w:rsidRDefault="00E95BEB" w:rsidP="00373289">
      <w:pPr>
        <w:pStyle w:val="BodyText"/>
        <w:jc w:val="left"/>
        <w:rPr>
          <w:rFonts w:ascii="Arial" w:hAnsi="Arial" w:cs="Arial"/>
          <w:lang w:val="en-US"/>
        </w:rPr>
      </w:pPr>
      <w:r w:rsidRPr="00E06390">
        <w:rPr>
          <w:rFonts w:ascii="Arial" w:hAnsi="Arial" w:cs="Arial"/>
        </w:rPr>
        <w:t>The</w:t>
      </w:r>
      <w:r w:rsidR="00840B6E" w:rsidRPr="00E06390">
        <w:rPr>
          <w:rFonts w:ascii="Arial" w:hAnsi="Arial" w:cs="Arial"/>
          <w:lang w:val="en-US"/>
        </w:rPr>
        <w:t xml:space="preserve"> </w:t>
      </w:r>
      <w:r w:rsidR="00006640">
        <w:rPr>
          <w:rFonts w:ascii="Arial" w:hAnsi="Arial" w:cs="Arial"/>
          <w:lang w:val="en-US"/>
        </w:rPr>
        <w:t>June 23</w:t>
      </w:r>
      <w:r w:rsidR="00006640" w:rsidRPr="00006640">
        <w:rPr>
          <w:rFonts w:ascii="Arial" w:hAnsi="Arial" w:cs="Arial"/>
          <w:vertAlign w:val="superscript"/>
          <w:lang w:val="en-US"/>
        </w:rPr>
        <w:t>rd</w:t>
      </w:r>
      <w:r w:rsidR="00006640">
        <w:rPr>
          <w:rFonts w:ascii="Arial" w:hAnsi="Arial" w:cs="Arial"/>
          <w:lang w:val="en-US"/>
        </w:rPr>
        <w:t>, 2025 Special</w:t>
      </w:r>
      <w:r w:rsidR="00EF5D2C" w:rsidRPr="00E06390">
        <w:rPr>
          <w:rFonts w:ascii="Arial" w:hAnsi="Arial" w:cs="Arial"/>
          <w:lang w:val="en-US"/>
        </w:rPr>
        <w:t xml:space="preserve"> </w:t>
      </w:r>
      <w:r w:rsidR="00627ED0" w:rsidRPr="00E06390">
        <w:rPr>
          <w:rFonts w:ascii="Arial" w:hAnsi="Arial" w:cs="Arial"/>
        </w:rPr>
        <w:t>Board meeting was called to order</w:t>
      </w:r>
      <w:r w:rsidR="00C53962" w:rsidRPr="00E06390">
        <w:rPr>
          <w:rFonts w:ascii="Arial" w:hAnsi="Arial" w:cs="Arial"/>
          <w:lang w:val="en-US"/>
        </w:rPr>
        <w:t xml:space="preserve"> at </w:t>
      </w:r>
      <w:r w:rsidR="00006640">
        <w:rPr>
          <w:rFonts w:ascii="Arial" w:hAnsi="Arial" w:cs="Arial"/>
          <w:lang w:val="en-US"/>
        </w:rPr>
        <w:t xml:space="preserve">6:03pm </w:t>
      </w:r>
      <w:r w:rsidR="00627ED0" w:rsidRPr="00E06390">
        <w:rPr>
          <w:rFonts w:ascii="Arial" w:hAnsi="Arial" w:cs="Arial"/>
        </w:rPr>
        <w:t>by President Jon Evenson 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meeting was properly posted according to Wisconsin State Statutes</w:t>
      </w:r>
      <w:r w:rsidR="00006640">
        <w:rPr>
          <w:rFonts w:ascii="Arial" w:hAnsi="Arial" w:cs="Arial"/>
        </w:rPr>
        <w:t xml:space="preserve"> using the Emergency Closed Session rule </w:t>
      </w:r>
      <w:r w:rsidR="00B320FB">
        <w:rPr>
          <w:rFonts w:ascii="Arial" w:hAnsi="Arial" w:cs="Arial"/>
        </w:rPr>
        <w:t xml:space="preserve">and </w:t>
      </w:r>
      <w:r w:rsidR="00006640">
        <w:rPr>
          <w:rFonts w:ascii="Arial" w:hAnsi="Arial" w:cs="Arial"/>
        </w:rPr>
        <w:t xml:space="preserve">posted 2 hours before meeting time. </w:t>
      </w:r>
    </w:p>
    <w:p w14:paraId="3E8E44F6" w14:textId="77777777" w:rsidR="00CD134C" w:rsidRPr="00E06390" w:rsidRDefault="00CD134C" w:rsidP="00373289">
      <w:pPr>
        <w:pStyle w:val="BodyText"/>
        <w:jc w:val="left"/>
        <w:rPr>
          <w:rFonts w:ascii="Arial" w:hAnsi="Arial" w:cs="Arial"/>
          <w:lang w:val="en-US"/>
        </w:rPr>
      </w:pPr>
    </w:p>
    <w:p w14:paraId="72F8692E" w14:textId="13AF7096" w:rsidR="00921217" w:rsidRPr="00E06390" w:rsidRDefault="009D527E" w:rsidP="00373289">
      <w:pPr>
        <w:pStyle w:val="BodyText"/>
        <w:jc w:val="left"/>
        <w:rPr>
          <w:rFonts w:ascii="Arial" w:hAnsi="Arial" w:cs="Arial"/>
          <w:lang w:val="en-US"/>
        </w:rPr>
      </w:pPr>
      <w:r w:rsidRPr="00E06390">
        <w:rPr>
          <w:rFonts w:ascii="Arial" w:hAnsi="Arial" w:cs="Arial"/>
          <w:b/>
          <w:u w:val="single"/>
        </w:rPr>
        <w:t>PRESENT:</w:t>
      </w:r>
      <w:r w:rsidR="00FD2751" w:rsidRPr="00E06390">
        <w:rPr>
          <w:rFonts w:ascii="Arial" w:hAnsi="Arial" w:cs="Arial"/>
          <w:b/>
          <w:lang w:val="en-US"/>
        </w:rPr>
        <w:t xml:space="preserve"> </w:t>
      </w:r>
      <w:r w:rsidR="00B320FB">
        <w:rPr>
          <w:rFonts w:ascii="Arial" w:hAnsi="Arial" w:cs="Arial"/>
          <w:bCs/>
          <w:lang w:val="en-US"/>
        </w:rPr>
        <w:t xml:space="preserve">Jon Evenson, Mark Honkomp, Mike Guillemot, Jamie Biegel, Patty Gapen, Dan Muleski, Tammy Steward, Also present; Clerk Samantha Daugherty and members of the public. </w:t>
      </w:r>
      <w:r w:rsidR="00FD2751" w:rsidRPr="00E06390">
        <w:rPr>
          <w:rFonts w:ascii="Arial" w:hAnsi="Arial" w:cs="Arial"/>
          <w:b/>
          <w:lang w:val="en-US"/>
        </w:rPr>
        <w:t xml:space="preserve"> </w:t>
      </w:r>
    </w:p>
    <w:p w14:paraId="3EE8056B" w14:textId="6FF5F964" w:rsidR="002B536F" w:rsidRPr="00E06390" w:rsidRDefault="002B536F" w:rsidP="00373289">
      <w:pPr>
        <w:pStyle w:val="BodyText"/>
        <w:jc w:val="left"/>
        <w:rPr>
          <w:rFonts w:ascii="Arial" w:hAnsi="Arial" w:cs="Arial"/>
          <w:lang w:val="en-US"/>
        </w:rPr>
      </w:pPr>
    </w:p>
    <w:p w14:paraId="6D04430A" w14:textId="3C12CDF0" w:rsidR="00211255" w:rsidRDefault="00724BFB" w:rsidP="00215A43">
      <w:pPr>
        <w:rPr>
          <w:rFonts w:ascii="Arial" w:hAnsi="Arial" w:cs="Arial"/>
          <w:bCs/>
          <w:sz w:val="24"/>
          <w:szCs w:val="24"/>
        </w:rPr>
      </w:pPr>
      <w:r w:rsidRPr="00E06390">
        <w:rPr>
          <w:rFonts w:ascii="Arial" w:hAnsi="Arial" w:cs="Arial"/>
          <w:b/>
          <w:sz w:val="24"/>
          <w:szCs w:val="24"/>
          <w:u w:val="single"/>
        </w:rPr>
        <w:t>PUBLIC COMMENT</w:t>
      </w:r>
      <w:bookmarkStart w:id="0" w:name="_Hlk40178637"/>
      <w:r w:rsidR="00D36B89" w:rsidRPr="00E06390">
        <w:rPr>
          <w:rFonts w:ascii="Arial" w:hAnsi="Arial" w:cs="Arial"/>
          <w:b/>
          <w:sz w:val="24"/>
          <w:szCs w:val="24"/>
          <w:u w:val="single"/>
        </w:rPr>
        <w:t>:</w:t>
      </w:r>
      <w:r w:rsidR="00D36B89" w:rsidRPr="00E06390">
        <w:rPr>
          <w:rFonts w:ascii="Arial" w:hAnsi="Arial" w:cs="Arial"/>
          <w:bCs/>
          <w:sz w:val="24"/>
          <w:szCs w:val="24"/>
        </w:rPr>
        <w:t xml:space="preserve"> </w:t>
      </w:r>
      <w:r w:rsidR="00D36B89">
        <w:rPr>
          <w:rFonts w:ascii="Arial" w:hAnsi="Arial" w:cs="Arial"/>
          <w:bCs/>
          <w:sz w:val="24"/>
          <w:szCs w:val="24"/>
        </w:rPr>
        <w:t>Attorney</w:t>
      </w:r>
      <w:r w:rsidR="00F91CA9">
        <w:rPr>
          <w:rFonts w:ascii="Arial" w:hAnsi="Arial" w:cs="Arial"/>
          <w:bCs/>
          <w:sz w:val="24"/>
          <w:szCs w:val="24"/>
        </w:rPr>
        <w:t xml:space="preserve"> Podvin spoke regarding the liquor license application for CCDC </w:t>
      </w:r>
      <w:proofErr w:type="gramStart"/>
      <w:r w:rsidR="00F91CA9">
        <w:rPr>
          <w:rFonts w:ascii="Arial" w:hAnsi="Arial" w:cs="Arial"/>
          <w:bCs/>
          <w:sz w:val="24"/>
          <w:szCs w:val="24"/>
        </w:rPr>
        <w:t>Up River</w:t>
      </w:r>
      <w:proofErr w:type="gramEnd"/>
      <w:r w:rsidR="00F91CA9">
        <w:rPr>
          <w:rFonts w:ascii="Arial" w:hAnsi="Arial" w:cs="Arial"/>
          <w:bCs/>
          <w:sz w:val="24"/>
          <w:szCs w:val="24"/>
        </w:rPr>
        <w:t xml:space="preserve"> and provided a history of the property and how they have been licensed in the past.  Attorney </w:t>
      </w:r>
      <w:proofErr w:type="spellStart"/>
      <w:r w:rsidR="00F91CA9">
        <w:rPr>
          <w:rFonts w:ascii="Arial" w:hAnsi="Arial" w:cs="Arial"/>
          <w:bCs/>
          <w:sz w:val="24"/>
          <w:szCs w:val="24"/>
        </w:rPr>
        <w:t>Wittenwyler</w:t>
      </w:r>
      <w:proofErr w:type="spellEnd"/>
      <w:r w:rsidR="00F91CA9">
        <w:rPr>
          <w:rFonts w:ascii="Arial" w:hAnsi="Arial" w:cs="Arial"/>
          <w:bCs/>
          <w:sz w:val="24"/>
          <w:szCs w:val="24"/>
        </w:rPr>
        <w:t xml:space="preserve"> spoke regarding the liquor license application for Rooted in Red.  Attorney Abts spoke regarding Chapter 19 and the need for members of the board that have financial interest in decisions being discussed in closed session should recuse themselves from discussions.  </w:t>
      </w:r>
    </w:p>
    <w:p w14:paraId="308AB976" w14:textId="77777777" w:rsidR="00F91CA9" w:rsidRDefault="00F91CA9" w:rsidP="00215A43">
      <w:pPr>
        <w:rPr>
          <w:rFonts w:ascii="Arial" w:hAnsi="Arial" w:cs="Arial"/>
          <w:bCs/>
          <w:sz w:val="24"/>
          <w:szCs w:val="24"/>
        </w:rPr>
      </w:pPr>
    </w:p>
    <w:p w14:paraId="0840C4D9" w14:textId="39F17FF5" w:rsidR="00F91CA9" w:rsidRDefault="00F91CA9" w:rsidP="00215A43">
      <w:pPr>
        <w:rPr>
          <w:rFonts w:ascii="Arial" w:hAnsi="Arial" w:cs="Arial"/>
          <w:bCs/>
          <w:sz w:val="24"/>
          <w:szCs w:val="24"/>
        </w:rPr>
      </w:pPr>
      <w:r>
        <w:rPr>
          <w:rFonts w:ascii="Arial" w:hAnsi="Arial" w:cs="Arial"/>
          <w:bCs/>
          <w:sz w:val="24"/>
          <w:szCs w:val="24"/>
        </w:rPr>
        <w:t xml:space="preserve">Motion Evenson Second Steward to go into closed session per Wis §19.85(1)(g) conferring with legal counsel for the governmental body who is rendering oral or written advice concerning strategy to be adopted by the body with respect to litigation in which it is or is likely to become involved.  Roll Call Vote: Mark </w:t>
      </w:r>
      <w:r w:rsidR="0009326C">
        <w:rPr>
          <w:rFonts w:ascii="Arial" w:hAnsi="Arial" w:cs="Arial"/>
          <w:bCs/>
          <w:sz w:val="24"/>
          <w:szCs w:val="24"/>
        </w:rPr>
        <w:t>a</w:t>
      </w:r>
      <w:r>
        <w:rPr>
          <w:rFonts w:ascii="Arial" w:hAnsi="Arial" w:cs="Arial"/>
          <w:bCs/>
          <w:sz w:val="24"/>
          <w:szCs w:val="24"/>
        </w:rPr>
        <w:t xml:space="preserve">ye, Mike </w:t>
      </w:r>
      <w:r w:rsidR="0009326C">
        <w:rPr>
          <w:rFonts w:ascii="Arial" w:hAnsi="Arial" w:cs="Arial"/>
          <w:bCs/>
          <w:sz w:val="24"/>
          <w:szCs w:val="24"/>
        </w:rPr>
        <w:t>a</w:t>
      </w:r>
      <w:r>
        <w:rPr>
          <w:rFonts w:ascii="Arial" w:hAnsi="Arial" w:cs="Arial"/>
          <w:bCs/>
          <w:sz w:val="24"/>
          <w:szCs w:val="24"/>
        </w:rPr>
        <w:t xml:space="preserve">ye, Jamie </w:t>
      </w:r>
      <w:r w:rsidR="0009326C">
        <w:rPr>
          <w:rFonts w:ascii="Arial" w:hAnsi="Arial" w:cs="Arial"/>
          <w:bCs/>
          <w:sz w:val="24"/>
          <w:szCs w:val="24"/>
        </w:rPr>
        <w:t>r</w:t>
      </w:r>
      <w:r>
        <w:rPr>
          <w:rFonts w:ascii="Arial" w:hAnsi="Arial" w:cs="Arial"/>
          <w:bCs/>
          <w:sz w:val="24"/>
          <w:szCs w:val="24"/>
        </w:rPr>
        <w:t xml:space="preserve">ecuse, </w:t>
      </w:r>
      <w:r w:rsidR="0009326C">
        <w:rPr>
          <w:rFonts w:ascii="Arial" w:hAnsi="Arial" w:cs="Arial"/>
          <w:bCs/>
          <w:sz w:val="24"/>
          <w:szCs w:val="24"/>
        </w:rPr>
        <w:t xml:space="preserve">Patty aye, Dan </w:t>
      </w:r>
      <w:proofErr w:type="gramStart"/>
      <w:r w:rsidR="0009326C">
        <w:rPr>
          <w:rFonts w:ascii="Arial" w:hAnsi="Arial" w:cs="Arial"/>
          <w:bCs/>
          <w:sz w:val="24"/>
          <w:szCs w:val="24"/>
        </w:rPr>
        <w:t>recuse</w:t>
      </w:r>
      <w:proofErr w:type="gramEnd"/>
      <w:r w:rsidR="0009326C">
        <w:rPr>
          <w:rFonts w:ascii="Arial" w:hAnsi="Arial" w:cs="Arial"/>
          <w:bCs/>
          <w:sz w:val="24"/>
          <w:szCs w:val="24"/>
        </w:rPr>
        <w:t xml:space="preserve">, Tammy aye, </w:t>
      </w:r>
      <w:r w:rsidR="00D36B89">
        <w:rPr>
          <w:rFonts w:ascii="Arial" w:hAnsi="Arial" w:cs="Arial"/>
          <w:bCs/>
          <w:sz w:val="24"/>
          <w:szCs w:val="24"/>
        </w:rPr>
        <w:t>Entered</w:t>
      </w:r>
      <w:r w:rsidR="0009326C">
        <w:rPr>
          <w:rFonts w:ascii="Arial" w:hAnsi="Arial" w:cs="Arial"/>
          <w:bCs/>
          <w:sz w:val="24"/>
          <w:szCs w:val="24"/>
        </w:rPr>
        <w:t xml:space="preserve"> closed session at 6:37pm.</w:t>
      </w:r>
    </w:p>
    <w:p w14:paraId="610B64C5" w14:textId="77777777" w:rsidR="0009326C" w:rsidRDefault="0009326C" w:rsidP="00215A43">
      <w:pPr>
        <w:rPr>
          <w:rFonts w:ascii="Arial" w:hAnsi="Arial" w:cs="Arial"/>
          <w:bCs/>
          <w:sz w:val="24"/>
          <w:szCs w:val="24"/>
        </w:rPr>
      </w:pPr>
    </w:p>
    <w:p w14:paraId="7A914C40" w14:textId="29377052" w:rsidR="0009326C" w:rsidRDefault="0009326C" w:rsidP="00215A43">
      <w:pPr>
        <w:rPr>
          <w:rFonts w:ascii="Arial" w:hAnsi="Arial" w:cs="Arial"/>
          <w:bCs/>
          <w:sz w:val="24"/>
          <w:szCs w:val="24"/>
        </w:rPr>
      </w:pPr>
      <w:r>
        <w:rPr>
          <w:rFonts w:ascii="Arial" w:hAnsi="Arial" w:cs="Arial"/>
          <w:bCs/>
          <w:sz w:val="24"/>
          <w:szCs w:val="24"/>
        </w:rPr>
        <w:t xml:space="preserve">Motion Evenson Second Honkomp to enter open session pursuant to Wis §19.85(2) for possible additional discussion and/or action concerning matters discussed in closed session and/or any unfinished items remaining on the agenda. Roll Call Vote: Mark aye, Mike aye, Patty aye, Tammy aye, Jon aye. Motion carried </w:t>
      </w:r>
      <w:r w:rsidR="00D36B89">
        <w:rPr>
          <w:rFonts w:ascii="Arial" w:hAnsi="Arial" w:cs="Arial"/>
          <w:bCs/>
          <w:sz w:val="24"/>
          <w:szCs w:val="24"/>
        </w:rPr>
        <w:t>entered</w:t>
      </w:r>
      <w:r>
        <w:rPr>
          <w:rFonts w:ascii="Arial" w:hAnsi="Arial" w:cs="Arial"/>
          <w:bCs/>
          <w:sz w:val="24"/>
          <w:szCs w:val="24"/>
        </w:rPr>
        <w:t xml:space="preserve"> open session at 7:18pm.  </w:t>
      </w:r>
    </w:p>
    <w:p w14:paraId="01FA72A5" w14:textId="77777777" w:rsidR="0009326C" w:rsidRDefault="0009326C" w:rsidP="00215A43">
      <w:pPr>
        <w:rPr>
          <w:rFonts w:ascii="Arial" w:hAnsi="Arial" w:cs="Arial"/>
          <w:bCs/>
          <w:sz w:val="24"/>
          <w:szCs w:val="24"/>
        </w:rPr>
      </w:pPr>
    </w:p>
    <w:p w14:paraId="0691827B" w14:textId="114C7940" w:rsidR="0009326C" w:rsidRDefault="0009326C" w:rsidP="0009326C">
      <w:pPr>
        <w:rPr>
          <w:rFonts w:ascii="Arial" w:hAnsi="Arial" w:cs="Arial"/>
          <w:bCs/>
          <w:sz w:val="24"/>
          <w:szCs w:val="24"/>
        </w:rPr>
      </w:pPr>
      <w:r>
        <w:rPr>
          <w:rFonts w:ascii="Arial" w:hAnsi="Arial" w:cs="Arial"/>
          <w:bCs/>
          <w:sz w:val="24"/>
          <w:szCs w:val="24"/>
        </w:rPr>
        <w:t xml:space="preserve">Motion Evenson Second Honkomp to approve the liquor license applications as follows:  Above Quota “Class B” for CCDC </w:t>
      </w:r>
      <w:proofErr w:type="gramStart"/>
      <w:r>
        <w:rPr>
          <w:rFonts w:ascii="Arial" w:hAnsi="Arial" w:cs="Arial"/>
          <w:bCs/>
          <w:sz w:val="24"/>
          <w:szCs w:val="24"/>
        </w:rPr>
        <w:t>Up River</w:t>
      </w:r>
      <w:proofErr w:type="gramEnd"/>
      <w:r>
        <w:rPr>
          <w:rFonts w:ascii="Arial" w:hAnsi="Arial" w:cs="Arial"/>
          <w:bCs/>
          <w:sz w:val="24"/>
          <w:szCs w:val="24"/>
        </w:rPr>
        <w:t xml:space="preserve">, LLC dba Anchor Bay Bar and Grille, Jason Wardour Agent; “Class B” Rooted in Red, LLC, Rochelle Hoffman Agent; “Class B” Somewhere Else of Rapids, Inc, Robert Larson Agent.  </w:t>
      </w:r>
      <w:r w:rsidR="005F2033">
        <w:rPr>
          <w:rFonts w:ascii="Arial" w:hAnsi="Arial" w:cs="Arial"/>
          <w:bCs/>
          <w:sz w:val="24"/>
          <w:szCs w:val="24"/>
        </w:rPr>
        <w:t xml:space="preserve">Attorney Abts suggested a roll call vote to document the recusals. </w:t>
      </w:r>
      <w:r>
        <w:rPr>
          <w:rFonts w:ascii="Arial" w:hAnsi="Arial" w:cs="Arial"/>
          <w:bCs/>
          <w:sz w:val="24"/>
          <w:szCs w:val="24"/>
        </w:rPr>
        <w:t xml:space="preserve">Roll Call Vote: Jon aye, Mark aye, Mike aye, Jamie recuse, Patty aye, Dan </w:t>
      </w:r>
      <w:proofErr w:type="gramStart"/>
      <w:r>
        <w:rPr>
          <w:rFonts w:ascii="Arial" w:hAnsi="Arial" w:cs="Arial"/>
          <w:bCs/>
          <w:sz w:val="24"/>
          <w:szCs w:val="24"/>
        </w:rPr>
        <w:t>recuse</w:t>
      </w:r>
      <w:proofErr w:type="gramEnd"/>
      <w:r>
        <w:rPr>
          <w:rFonts w:ascii="Arial" w:hAnsi="Arial" w:cs="Arial"/>
          <w:bCs/>
          <w:sz w:val="24"/>
          <w:szCs w:val="24"/>
        </w:rPr>
        <w:t xml:space="preserve">, Tammy </w:t>
      </w:r>
      <w:r w:rsidR="00D36B89">
        <w:rPr>
          <w:rFonts w:ascii="Arial" w:hAnsi="Arial" w:cs="Arial"/>
          <w:bCs/>
          <w:sz w:val="24"/>
          <w:szCs w:val="24"/>
        </w:rPr>
        <w:t>aye, Motion</w:t>
      </w:r>
      <w:r>
        <w:rPr>
          <w:rFonts w:ascii="Arial" w:hAnsi="Arial" w:cs="Arial"/>
          <w:bCs/>
          <w:sz w:val="24"/>
          <w:szCs w:val="24"/>
        </w:rPr>
        <w:t xml:space="preserve"> carried.</w:t>
      </w:r>
    </w:p>
    <w:p w14:paraId="327E4AD2" w14:textId="77777777" w:rsidR="0009326C" w:rsidRDefault="0009326C" w:rsidP="0009326C">
      <w:pPr>
        <w:rPr>
          <w:rFonts w:ascii="Arial" w:hAnsi="Arial" w:cs="Arial"/>
          <w:bCs/>
          <w:sz w:val="24"/>
          <w:szCs w:val="24"/>
        </w:rPr>
      </w:pPr>
    </w:p>
    <w:p w14:paraId="272A1BC4" w14:textId="006C0474" w:rsidR="0009326C" w:rsidRPr="00E06390" w:rsidRDefault="0009326C" w:rsidP="0009326C">
      <w:pPr>
        <w:rPr>
          <w:rFonts w:ascii="Arial" w:hAnsi="Arial" w:cs="Arial"/>
          <w:bCs/>
          <w:sz w:val="24"/>
          <w:szCs w:val="24"/>
        </w:rPr>
      </w:pPr>
      <w:r>
        <w:rPr>
          <w:rFonts w:ascii="Arial" w:hAnsi="Arial" w:cs="Arial"/>
          <w:bCs/>
          <w:sz w:val="24"/>
          <w:szCs w:val="24"/>
        </w:rPr>
        <w:t>Motion Evenson Second Honkomp to approve the Class “B” license applications</w:t>
      </w:r>
      <w:r w:rsidR="00D36B89">
        <w:rPr>
          <w:rFonts w:ascii="Arial" w:hAnsi="Arial" w:cs="Arial"/>
          <w:bCs/>
          <w:sz w:val="24"/>
          <w:szCs w:val="24"/>
        </w:rPr>
        <w:t xml:space="preserve"> for CCDC </w:t>
      </w:r>
      <w:proofErr w:type="gramStart"/>
      <w:r w:rsidR="00D36B89">
        <w:rPr>
          <w:rFonts w:ascii="Arial" w:hAnsi="Arial" w:cs="Arial"/>
          <w:bCs/>
          <w:sz w:val="24"/>
          <w:szCs w:val="24"/>
        </w:rPr>
        <w:t>Up River</w:t>
      </w:r>
      <w:proofErr w:type="gramEnd"/>
      <w:r w:rsidR="00D36B89">
        <w:rPr>
          <w:rFonts w:ascii="Arial" w:hAnsi="Arial" w:cs="Arial"/>
          <w:bCs/>
          <w:sz w:val="24"/>
          <w:szCs w:val="24"/>
        </w:rPr>
        <w:t xml:space="preserve">, LLC dba Anchor Bay Bar and Grille, Jason Wardour Agent; Rooted in Red, LLC, Rochelle Hoffman Agent; Somewhere Else of Rapids, Inc, Robert Larson Agent.  Roll Call Vote: Mark </w:t>
      </w:r>
      <w:proofErr w:type="gramStart"/>
      <w:r w:rsidR="00D36B89">
        <w:rPr>
          <w:rFonts w:ascii="Arial" w:hAnsi="Arial" w:cs="Arial"/>
          <w:bCs/>
          <w:sz w:val="24"/>
          <w:szCs w:val="24"/>
        </w:rPr>
        <w:t>aye</w:t>
      </w:r>
      <w:proofErr w:type="gramEnd"/>
      <w:r w:rsidR="00D36B89">
        <w:rPr>
          <w:rFonts w:ascii="Arial" w:hAnsi="Arial" w:cs="Arial"/>
          <w:bCs/>
          <w:sz w:val="24"/>
          <w:szCs w:val="24"/>
        </w:rPr>
        <w:t xml:space="preserve">, Mike </w:t>
      </w:r>
      <w:proofErr w:type="gramStart"/>
      <w:r w:rsidR="00D36B89">
        <w:rPr>
          <w:rFonts w:ascii="Arial" w:hAnsi="Arial" w:cs="Arial"/>
          <w:bCs/>
          <w:sz w:val="24"/>
          <w:szCs w:val="24"/>
        </w:rPr>
        <w:t>aye</w:t>
      </w:r>
      <w:proofErr w:type="gramEnd"/>
      <w:r w:rsidR="00D36B89">
        <w:rPr>
          <w:rFonts w:ascii="Arial" w:hAnsi="Arial" w:cs="Arial"/>
          <w:bCs/>
          <w:sz w:val="24"/>
          <w:szCs w:val="24"/>
        </w:rPr>
        <w:t xml:space="preserve">, Jamie </w:t>
      </w:r>
      <w:proofErr w:type="gramStart"/>
      <w:r w:rsidR="00D36B89">
        <w:rPr>
          <w:rFonts w:ascii="Arial" w:hAnsi="Arial" w:cs="Arial"/>
          <w:bCs/>
          <w:sz w:val="24"/>
          <w:szCs w:val="24"/>
        </w:rPr>
        <w:t>recuse</w:t>
      </w:r>
      <w:proofErr w:type="gramEnd"/>
      <w:r w:rsidR="00D36B89">
        <w:rPr>
          <w:rFonts w:ascii="Arial" w:hAnsi="Arial" w:cs="Arial"/>
          <w:bCs/>
          <w:sz w:val="24"/>
          <w:szCs w:val="24"/>
        </w:rPr>
        <w:t xml:space="preserve">, Patty </w:t>
      </w:r>
      <w:proofErr w:type="gramStart"/>
      <w:r w:rsidR="00D36B89">
        <w:rPr>
          <w:rFonts w:ascii="Arial" w:hAnsi="Arial" w:cs="Arial"/>
          <w:bCs/>
          <w:sz w:val="24"/>
          <w:szCs w:val="24"/>
        </w:rPr>
        <w:t>aye</w:t>
      </w:r>
      <w:proofErr w:type="gramEnd"/>
      <w:r w:rsidR="00D36B89">
        <w:rPr>
          <w:rFonts w:ascii="Arial" w:hAnsi="Arial" w:cs="Arial"/>
          <w:bCs/>
          <w:sz w:val="24"/>
          <w:szCs w:val="24"/>
        </w:rPr>
        <w:t xml:space="preserve">, Dan </w:t>
      </w:r>
      <w:proofErr w:type="gramStart"/>
      <w:r w:rsidR="00D36B89">
        <w:rPr>
          <w:rFonts w:ascii="Arial" w:hAnsi="Arial" w:cs="Arial"/>
          <w:bCs/>
          <w:sz w:val="24"/>
          <w:szCs w:val="24"/>
        </w:rPr>
        <w:t>recuse</w:t>
      </w:r>
      <w:proofErr w:type="gramEnd"/>
      <w:r w:rsidR="00D36B89">
        <w:rPr>
          <w:rFonts w:ascii="Arial" w:hAnsi="Arial" w:cs="Arial"/>
          <w:bCs/>
          <w:sz w:val="24"/>
          <w:szCs w:val="24"/>
        </w:rPr>
        <w:t xml:space="preserve">, Tammy </w:t>
      </w:r>
      <w:proofErr w:type="gramStart"/>
      <w:r w:rsidR="00D36B89">
        <w:rPr>
          <w:rFonts w:ascii="Arial" w:hAnsi="Arial" w:cs="Arial"/>
          <w:bCs/>
          <w:sz w:val="24"/>
          <w:szCs w:val="24"/>
        </w:rPr>
        <w:t>aye</w:t>
      </w:r>
      <w:proofErr w:type="gramEnd"/>
      <w:r w:rsidR="005F2033">
        <w:rPr>
          <w:rFonts w:ascii="Arial" w:hAnsi="Arial" w:cs="Arial"/>
          <w:bCs/>
          <w:sz w:val="24"/>
          <w:szCs w:val="24"/>
        </w:rPr>
        <w:t xml:space="preserve">, Jon </w:t>
      </w:r>
      <w:proofErr w:type="gramStart"/>
      <w:r w:rsidR="005F2033">
        <w:rPr>
          <w:rFonts w:ascii="Arial" w:hAnsi="Arial" w:cs="Arial"/>
          <w:bCs/>
          <w:sz w:val="24"/>
          <w:szCs w:val="24"/>
        </w:rPr>
        <w:t>aye</w:t>
      </w:r>
      <w:proofErr w:type="gramEnd"/>
      <w:r w:rsidR="00D36B89">
        <w:rPr>
          <w:rFonts w:ascii="Arial" w:hAnsi="Arial" w:cs="Arial"/>
          <w:bCs/>
          <w:sz w:val="24"/>
          <w:szCs w:val="24"/>
        </w:rPr>
        <w:t xml:space="preserve">. Motion carried. </w:t>
      </w:r>
    </w:p>
    <w:p w14:paraId="02064AED" w14:textId="77777777" w:rsidR="005570DD" w:rsidRPr="00E06390" w:rsidRDefault="005570DD" w:rsidP="005570DD">
      <w:pPr>
        <w:rPr>
          <w:rFonts w:ascii="Arial" w:hAnsi="Arial" w:cs="Arial"/>
          <w:bCs/>
          <w:sz w:val="24"/>
          <w:szCs w:val="24"/>
        </w:rPr>
      </w:pPr>
    </w:p>
    <w:bookmarkEnd w:id="0"/>
    <w:p w14:paraId="78F0D365" w14:textId="77777777" w:rsidR="00980E46" w:rsidRDefault="00980E46" w:rsidP="00922E01">
      <w:pPr>
        <w:pStyle w:val="v1msonormal"/>
        <w:shd w:val="clear" w:color="auto" w:fill="FFFFFF"/>
        <w:spacing w:before="0" w:beforeAutospacing="0" w:after="0" w:afterAutospacing="0"/>
        <w:rPr>
          <w:rFonts w:ascii="Arial" w:hAnsi="Arial" w:cs="Arial"/>
          <w:b/>
          <w:u w:val="single"/>
        </w:rPr>
      </w:pPr>
    </w:p>
    <w:p w14:paraId="6499DD60" w14:textId="0F09E912" w:rsidR="00922E01" w:rsidRPr="00922E01" w:rsidRDefault="00410174" w:rsidP="00922E01">
      <w:pPr>
        <w:pStyle w:val="v1msonormal"/>
        <w:shd w:val="clear" w:color="auto" w:fill="FFFFFF"/>
        <w:spacing w:before="0" w:beforeAutospacing="0" w:after="0" w:afterAutospacing="0"/>
        <w:rPr>
          <w:rFonts w:ascii="Arial" w:hAnsi="Arial" w:cs="Arial"/>
          <w:color w:val="2C363A"/>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D36B89">
        <w:rPr>
          <w:rFonts w:ascii="Arial" w:hAnsi="Arial" w:cs="Arial"/>
          <w:color w:val="2C363A"/>
        </w:rPr>
        <w:t>Steward</w:t>
      </w:r>
      <w:r w:rsidR="008B1C81">
        <w:rPr>
          <w:rFonts w:ascii="Arial" w:hAnsi="Arial" w:cs="Arial"/>
          <w:color w:val="2C363A"/>
        </w:rPr>
        <w:t>,</w:t>
      </w:r>
      <w:r w:rsidR="00922E01" w:rsidRPr="00922E01">
        <w:rPr>
          <w:rFonts w:ascii="Arial" w:hAnsi="Arial" w:cs="Arial"/>
          <w:color w:val="2C363A"/>
        </w:rPr>
        <w:t xml:space="preserve"> </w:t>
      </w:r>
      <w:r w:rsidR="008B1C81">
        <w:rPr>
          <w:rFonts w:ascii="Arial" w:hAnsi="Arial" w:cs="Arial"/>
          <w:color w:val="2C363A"/>
        </w:rPr>
        <w:t>S</w:t>
      </w:r>
      <w:r w:rsidR="00922E01" w:rsidRPr="00922E01">
        <w:rPr>
          <w:rFonts w:ascii="Arial" w:hAnsi="Arial" w:cs="Arial"/>
          <w:color w:val="2C363A"/>
        </w:rPr>
        <w:t xml:space="preserve">econd </w:t>
      </w:r>
      <w:r w:rsidR="00D36B89">
        <w:rPr>
          <w:rFonts w:ascii="Arial" w:hAnsi="Arial" w:cs="Arial"/>
          <w:color w:val="2C363A"/>
        </w:rPr>
        <w:t>Gapen</w:t>
      </w:r>
      <w:r w:rsidR="00922E01" w:rsidRPr="00922E01">
        <w:rPr>
          <w:rFonts w:ascii="Arial" w:hAnsi="Arial" w:cs="Arial"/>
          <w:color w:val="2C363A"/>
        </w:rPr>
        <w:t xml:space="preserve"> to adjourn</w:t>
      </w:r>
      <w:r w:rsidR="00371F61">
        <w:rPr>
          <w:rFonts w:ascii="Arial" w:hAnsi="Arial" w:cs="Arial"/>
          <w:color w:val="2C363A"/>
        </w:rPr>
        <w:t xml:space="preserve"> at</w:t>
      </w:r>
      <w:r w:rsidR="00960F39">
        <w:rPr>
          <w:rFonts w:ascii="Arial" w:hAnsi="Arial" w:cs="Arial"/>
          <w:color w:val="2C363A"/>
        </w:rPr>
        <w:t xml:space="preserve"> </w:t>
      </w:r>
      <w:r w:rsidR="00D36B89">
        <w:rPr>
          <w:rFonts w:ascii="Arial" w:hAnsi="Arial" w:cs="Arial"/>
          <w:color w:val="2C363A"/>
        </w:rPr>
        <w:t xml:space="preserve">7:25pm. </w:t>
      </w:r>
      <w:r w:rsidR="005B5F60">
        <w:rPr>
          <w:rFonts w:ascii="Arial" w:hAnsi="Arial" w:cs="Arial"/>
          <w:color w:val="2C363A"/>
        </w:rPr>
        <w:t>Motion carried.</w:t>
      </w:r>
    </w:p>
    <w:p w14:paraId="4B6AB4BD" w14:textId="77777777" w:rsidR="00980E46" w:rsidRDefault="00980E46" w:rsidP="00EF70BB">
      <w:pPr>
        <w:rPr>
          <w:rFonts w:ascii="Arial" w:hAnsi="Arial" w:cs="Arial"/>
          <w:sz w:val="24"/>
          <w:szCs w:val="24"/>
        </w:rPr>
      </w:pPr>
    </w:p>
    <w:p w14:paraId="357D252C" w14:textId="2EFC75EA" w:rsidR="00D36B89" w:rsidRDefault="00EF70BB" w:rsidP="005F2033">
      <w:pPr>
        <w:rPr>
          <w:rFonts w:ascii="Arial" w:hAnsi="Arial" w:cs="Arial"/>
          <w:sz w:val="24"/>
          <w:szCs w:val="24"/>
        </w:rPr>
      </w:pPr>
      <w:r w:rsidRPr="00E06390">
        <w:rPr>
          <w:rFonts w:ascii="Arial" w:hAnsi="Arial" w:cs="Arial"/>
          <w:sz w:val="24"/>
          <w:szCs w:val="24"/>
        </w:rPr>
        <w:t>Approved by Biron Board of Trustees</w:t>
      </w:r>
      <w:r w:rsidR="005F2033">
        <w:rPr>
          <w:rFonts w:ascii="Arial" w:hAnsi="Arial" w:cs="Arial"/>
          <w:sz w:val="24"/>
          <w:szCs w:val="24"/>
        </w:rPr>
        <w:t xml:space="preserve">      </w:t>
      </w:r>
      <w:r w:rsidR="00D36B89">
        <w:rPr>
          <w:rFonts w:ascii="Arial" w:hAnsi="Arial" w:cs="Arial"/>
          <w:sz w:val="24"/>
          <w:szCs w:val="24"/>
        </w:rPr>
        <w:t xml:space="preserve">           S</w:t>
      </w:r>
      <w:r w:rsidRPr="00E06390">
        <w:rPr>
          <w:rFonts w:ascii="Arial" w:hAnsi="Arial" w:cs="Arial"/>
          <w:sz w:val="24"/>
          <w:szCs w:val="24"/>
        </w:rPr>
        <w:t>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5F2033">
        <w:rPr>
          <w:rFonts w:ascii="Arial" w:hAnsi="Arial" w:cs="Arial"/>
          <w:sz w:val="24"/>
          <w:szCs w:val="24"/>
        </w:rPr>
        <w:t xml:space="preserve">                                                          </w:t>
      </w:r>
      <w:r w:rsidR="00D36B89">
        <w:rPr>
          <w:rFonts w:ascii="Arial" w:hAnsi="Arial" w:cs="Arial"/>
          <w:sz w:val="24"/>
          <w:szCs w:val="24"/>
        </w:rPr>
        <w:t>Jon T. Evenson, President</w:t>
      </w:r>
      <w:r w:rsidR="00627570" w:rsidRPr="00E06390">
        <w:rPr>
          <w:rFonts w:ascii="Arial" w:hAnsi="Arial" w:cs="Arial"/>
          <w:sz w:val="24"/>
          <w:szCs w:val="24"/>
        </w:rPr>
        <w:tab/>
      </w:r>
      <w:r w:rsidR="005F2033">
        <w:rPr>
          <w:rFonts w:ascii="Arial" w:hAnsi="Arial" w:cs="Arial"/>
          <w:sz w:val="24"/>
          <w:szCs w:val="24"/>
        </w:rPr>
        <w:tab/>
        <w:t xml:space="preserve">     Date: </w:t>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77D33" w14:textId="77777777" w:rsidR="00091A5C" w:rsidRDefault="00091A5C">
      <w:r>
        <w:separator/>
      </w:r>
    </w:p>
  </w:endnote>
  <w:endnote w:type="continuationSeparator" w:id="0">
    <w:p w14:paraId="3F8D0ACD" w14:textId="77777777" w:rsidR="00091A5C" w:rsidRDefault="00091A5C">
      <w:r>
        <w:continuationSeparator/>
      </w:r>
    </w:p>
  </w:endnote>
  <w:endnote w:type="continuationNotice" w:id="1">
    <w:p w14:paraId="6F9A9D01" w14:textId="77777777" w:rsidR="00091A5C" w:rsidRDefault="00091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7060E" w14:textId="77777777" w:rsidR="00091A5C" w:rsidRDefault="00091A5C">
      <w:r>
        <w:separator/>
      </w:r>
    </w:p>
  </w:footnote>
  <w:footnote w:type="continuationSeparator" w:id="0">
    <w:p w14:paraId="73B810D6" w14:textId="77777777" w:rsidR="00091A5C" w:rsidRDefault="00091A5C">
      <w:r>
        <w:continuationSeparator/>
      </w:r>
    </w:p>
  </w:footnote>
  <w:footnote w:type="continuationNotice" w:id="1">
    <w:p w14:paraId="58E10474" w14:textId="77777777" w:rsidR="00091A5C" w:rsidRDefault="00091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797230"/>
      <w:docPartObj>
        <w:docPartGallery w:val="Watermarks"/>
        <w:docPartUnique/>
      </w:docPartObj>
    </w:sdtPr>
    <w:sdtContent>
      <w:p w14:paraId="3EB323C0" w14:textId="0CA4AD9A" w:rsidR="008C6EAF" w:rsidRDefault="00000000">
        <w:pPr>
          <w:pStyle w:val="Header"/>
        </w:pPr>
        <w:r>
          <w:rPr>
            <w:noProof/>
          </w:rPr>
          <w:pict w14:anchorId="5CEADF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8"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3"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6"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7"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8"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19"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0"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4"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num w:numId="1" w16cid:durableId="883979266">
    <w:abstractNumId w:val="23"/>
  </w:num>
  <w:num w:numId="2" w16cid:durableId="353271153">
    <w:abstractNumId w:val="8"/>
  </w:num>
  <w:num w:numId="3" w16cid:durableId="604920455">
    <w:abstractNumId w:val="16"/>
  </w:num>
  <w:num w:numId="4" w16cid:durableId="305666068">
    <w:abstractNumId w:val="24"/>
  </w:num>
  <w:num w:numId="5" w16cid:durableId="1150514465">
    <w:abstractNumId w:val="19"/>
  </w:num>
  <w:num w:numId="6" w16cid:durableId="2082829289">
    <w:abstractNumId w:val="12"/>
  </w:num>
  <w:num w:numId="7" w16cid:durableId="1506437623">
    <w:abstractNumId w:val="18"/>
  </w:num>
  <w:num w:numId="8" w16cid:durableId="752163410">
    <w:abstractNumId w:val="15"/>
  </w:num>
  <w:num w:numId="9" w16cid:durableId="1082067209">
    <w:abstractNumId w:val="17"/>
  </w:num>
  <w:num w:numId="10" w16cid:durableId="1877541331">
    <w:abstractNumId w:val="1"/>
  </w:num>
  <w:num w:numId="11" w16cid:durableId="658189595">
    <w:abstractNumId w:val="13"/>
  </w:num>
  <w:num w:numId="12" w16cid:durableId="1961720579">
    <w:abstractNumId w:val="21"/>
  </w:num>
  <w:num w:numId="13" w16cid:durableId="1588734576">
    <w:abstractNumId w:val="9"/>
  </w:num>
  <w:num w:numId="14" w16cid:durableId="1868566486">
    <w:abstractNumId w:val="3"/>
  </w:num>
  <w:num w:numId="15" w16cid:durableId="890849352">
    <w:abstractNumId w:val="14"/>
  </w:num>
  <w:num w:numId="16" w16cid:durableId="1843663398">
    <w:abstractNumId w:val="5"/>
  </w:num>
  <w:num w:numId="17" w16cid:durableId="313604315">
    <w:abstractNumId w:val="22"/>
  </w:num>
  <w:num w:numId="18" w16cid:durableId="446824496">
    <w:abstractNumId w:val="20"/>
  </w:num>
  <w:num w:numId="19" w16cid:durableId="1226642874">
    <w:abstractNumId w:val="6"/>
  </w:num>
  <w:num w:numId="20" w16cid:durableId="1949655948">
    <w:abstractNumId w:val="2"/>
  </w:num>
  <w:num w:numId="21" w16cid:durableId="1115054140">
    <w:abstractNumId w:val="0"/>
  </w:num>
  <w:num w:numId="22" w16cid:durableId="472255989">
    <w:abstractNumId w:val="4"/>
  </w:num>
  <w:num w:numId="23" w16cid:durableId="957179350">
    <w:abstractNumId w:val="7"/>
  </w:num>
  <w:num w:numId="24" w16cid:durableId="1719552991">
    <w:abstractNumId w:val="10"/>
  </w:num>
  <w:num w:numId="25" w16cid:durableId="210463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B3D"/>
    <w:rsid w:val="00004D8F"/>
    <w:rsid w:val="00005682"/>
    <w:rsid w:val="00005933"/>
    <w:rsid w:val="0000599B"/>
    <w:rsid w:val="00005AE9"/>
    <w:rsid w:val="00005C74"/>
    <w:rsid w:val="00005CE1"/>
    <w:rsid w:val="00006048"/>
    <w:rsid w:val="00006285"/>
    <w:rsid w:val="000062DB"/>
    <w:rsid w:val="0000634F"/>
    <w:rsid w:val="000064BC"/>
    <w:rsid w:val="00006640"/>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B2B"/>
    <w:rsid w:val="00090DA8"/>
    <w:rsid w:val="00090F13"/>
    <w:rsid w:val="000911CB"/>
    <w:rsid w:val="00091578"/>
    <w:rsid w:val="00091791"/>
    <w:rsid w:val="00091815"/>
    <w:rsid w:val="0009182A"/>
    <w:rsid w:val="00091858"/>
    <w:rsid w:val="00091992"/>
    <w:rsid w:val="00091A10"/>
    <w:rsid w:val="00091A5C"/>
    <w:rsid w:val="00091C39"/>
    <w:rsid w:val="00091E13"/>
    <w:rsid w:val="00091E14"/>
    <w:rsid w:val="00092211"/>
    <w:rsid w:val="00092223"/>
    <w:rsid w:val="00092225"/>
    <w:rsid w:val="0009241A"/>
    <w:rsid w:val="0009284E"/>
    <w:rsid w:val="00092B4F"/>
    <w:rsid w:val="0009326C"/>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A84"/>
    <w:rsid w:val="001F51DE"/>
    <w:rsid w:val="001F53DF"/>
    <w:rsid w:val="001F5498"/>
    <w:rsid w:val="001F57AF"/>
    <w:rsid w:val="001F589F"/>
    <w:rsid w:val="001F58B2"/>
    <w:rsid w:val="001F5B98"/>
    <w:rsid w:val="001F5EC9"/>
    <w:rsid w:val="001F6177"/>
    <w:rsid w:val="001F625A"/>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77F"/>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327"/>
    <w:rsid w:val="002825D5"/>
    <w:rsid w:val="002826CA"/>
    <w:rsid w:val="00282B40"/>
    <w:rsid w:val="0028308E"/>
    <w:rsid w:val="002832CA"/>
    <w:rsid w:val="002832EE"/>
    <w:rsid w:val="002837B4"/>
    <w:rsid w:val="0028386B"/>
    <w:rsid w:val="00283AAA"/>
    <w:rsid w:val="00283BD5"/>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619"/>
    <w:rsid w:val="0036091D"/>
    <w:rsid w:val="00360C39"/>
    <w:rsid w:val="00360CEE"/>
    <w:rsid w:val="00361128"/>
    <w:rsid w:val="0036127C"/>
    <w:rsid w:val="003615B5"/>
    <w:rsid w:val="003615D4"/>
    <w:rsid w:val="00361840"/>
    <w:rsid w:val="00361892"/>
    <w:rsid w:val="00361D27"/>
    <w:rsid w:val="00361EB5"/>
    <w:rsid w:val="0036289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6FE"/>
    <w:rsid w:val="00384994"/>
    <w:rsid w:val="00384BBA"/>
    <w:rsid w:val="003850B9"/>
    <w:rsid w:val="003854C0"/>
    <w:rsid w:val="00385A43"/>
    <w:rsid w:val="00386000"/>
    <w:rsid w:val="00386072"/>
    <w:rsid w:val="0038634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AC8"/>
    <w:rsid w:val="003B1B42"/>
    <w:rsid w:val="003B1BF2"/>
    <w:rsid w:val="003B1EDA"/>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D58"/>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081"/>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530"/>
    <w:rsid w:val="00495639"/>
    <w:rsid w:val="00495D29"/>
    <w:rsid w:val="00495D7E"/>
    <w:rsid w:val="00495DCF"/>
    <w:rsid w:val="00495EB3"/>
    <w:rsid w:val="00495EE6"/>
    <w:rsid w:val="0049619A"/>
    <w:rsid w:val="00496AE0"/>
    <w:rsid w:val="00496E64"/>
    <w:rsid w:val="00496FA7"/>
    <w:rsid w:val="004970D1"/>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EC0"/>
    <w:rsid w:val="00521F6E"/>
    <w:rsid w:val="00521F78"/>
    <w:rsid w:val="005221A4"/>
    <w:rsid w:val="005224A7"/>
    <w:rsid w:val="00522747"/>
    <w:rsid w:val="00522A01"/>
    <w:rsid w:val="00522DE1"/>
    <w:rsid w:val="0052312C"/>
    <w:rsid w:val="005237F2"/>
    <w:rsid w:val="00523A04"/>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033"/>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83"/>
    <w:rsid w:val="006E21E8"/>
    <w:rsid w:val="006E2341"/>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82F"/>
    <w:rsid w:val="007368BA"/>
    <w:rsid w:val="00736A9A"/>
    <w:rsid w:val="00736FCD"/>
    <w:rsid w:val="007371B9"/>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483"/>
    <w:rsid w:val="007626D3"/>
    <w:rsid w:val="00762B01"/>
    <w:rsid w:val="00763583"/>
    <w:rsid w:val="00763590"/>
    <w:rsid w:val="0076377C"/>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B8E"/>
    <w:rsid w:val="00776C62"/>
    <w:rsid w:val="00776ED2"/>
    <w:rsid w:val="0077733A"/>
    <w:rsid w:val="007773F7"/>
    <w:rsid w:val="00777661"/>
    <w:rsid w:val="00777B6E"/>
    <w:rsid w:val="00777C18"/>
    <w:rsid w:val="00777D13"/>
    <w:rsid w:val="00780308"/>
    <w:rsid w:val="0078030F"/>
    <w:rsid w:val="00780508"/>
    <w:rsid w:val="0078096B"/>
    <w:rsid w:val="00780A74"/>
    <w:rsid w:val="00780A9E"/>
    <w:rsid w:val="00780B36"/>
    <w:rsid w:val="00780DDA"/>
    <w:rsid w:val="00780F23"/>
    <w:rsid w:val="00781093"/>
    <w:rsid w:val="0078109A"/>
    <w:rsid w:val="00781292"/>
    <w:rsid w:val="00781436"/>
    <w:rsid w:val="00781506"/>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0"/>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443"/>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D54"/>
    <w:rsid w:val="00906EF2"/>
    <w:rsid w:val="0090710F"/>
    <w:rsid w:val="0090718D"/>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69"/>
    <w:rsid w:val="00985FEC"/>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B1C"/>
    <w:rsid w:val="00A40E35"/>
    <w:rsid w:val="00A40FF1"/>
    <w:rsid w:val="00A41195"/>
    <w:rsid w:val="00A41618"/>
    <w:rsid w:val="00A41681"/>
    <w:rsid w:val="00A417AF"/>
    <w:rsid w:val="00A41881"/>
    <w:rsid w:val="00A41C06"/>
    <w:rsid w:val="00A41CBD"/>
    <w:rsid w:val="00A42226"/>
    <w:rsid w:val="00A424A2"/>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79C"/>
    <w:rsid w:val="00A6491E"/>
    <w:rsid w:val="00A64A16"/>
    <w:rsid w:val="00A64C9A"/>
    <w:rsid w:val="00A64DC0"/>
    <w:rsid w:val="00A64FBB"/>
    <w:rsid w:val="00A65469"/>
    <w:rsid w:val="00A657B6"/>
    <w:rsid w:val="00A6595E"/>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F6"/>
    <w:rsid w:val="00A6760F"/>
    <w:rsid w:val="00A67647"/>
    <w:rsid w:val="00A6777D"/>
    <w:rsid w:val="00A678C9"/>
    <w:rsid w:val="00A678DB"/>
    <w:rsid w:val="00A67A21"/>
    <w:rsid w:val="00A67DA9"/>
    <w:rsid w:val="00A702D2"/>
    <w:rsid w:val="00A704C2"/>
    <w:rsid w:val="00A70A24"/>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0FB"/>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07FD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E6A"/>
    <w:rsid w:val="00CB2EBB"/>
    <w:rsid w:val="00CB3237"/>
    <w:rsid w:val="00CB3299"/>
    <w:rsid w:val="00CB3691"/>
    <w:rsid w:val="00CB372E"/>
    <w:rsid w:val="00CB3A2D"/>
    <w:rsid w:val="00CB3BBA"/>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52D8"/>
    <w:rsid w:val="00D053F8"/>
    <w:rsid w:val="00D054A5"/>
    <w:rsid w:val="00D05544"/>
    <w:rsid w:val="00D05F5F"/>
    <w:rsid w:val="00D05FB4"/>
    <w:rsid w:val="00D06060"/>
    <w:rsid w:val="00D062AA"/>
    <w:rsid w:val="00D064B7"/>
    <w:rsid w:val="00D06A74"/>
    <w:rsid w:val="00D06AEE"/>
    <w:rsid w:val="00D06C14"/>
    <w:rsid w:val="00D0713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6B89"/>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610B"/>
    <w:rsid w:val="00D461F3"/>
    <w:rsid w:val="00D46405"/>
    <w:rsid w:val="00D468A5"/>
    <w:rsid w:val="00D468C3"/>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6FD"/>
    <w:rsid w:val="00DC589B"/>
    <w:rsid w:val="00DC58A5"/>
    <w:rsid w:val="00DC5AAE"/>
    <w:rsid w:val="00DC5FB4"/>
    <w:rsid w:val="00DC5FEA"/>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E1C"/>
    <w:rsid w:val="00F0130C"/>
    <w:rsid w:val="00F01497"/>
    <w:rsid w:val="00F01A9A"/>
    <w:rsid w:val="00F01DB2"/>
    <w:rsid w:val="00F020E5"/>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612D"/>
    <w:rsid w:val="00F2684A"/>
    <w:rsid w:val="00F2684D"/>
    <w:rsid w:val="00F26A84"/>
    <w:rsid w:val="00F26AC0"/>
    <w:rsid w:val="00F26BFE"/>
    <w:rsid w:val="00F26C91"/>
    <w:rsid w:val="00F26E05"/>
    <w:rsid w:val="00F26F7B"/>
    <w:rsid w:val="00F2713B"/>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52F"/>
    <w:rsid w:val="00F50F4F"/>
    <w:rsid w:val="00F5129D"/>
    <w:rsid w:val="00F51397"/>
    <w:rsid w:val="00F51793"/>
    <w:rsid w:val="00F51928"/>
    <w:rsid w:val="00F519A1"/>
    <w:rsid w:val="00F51B6B"/>
    <w:rsid w:val="00F51FA0"/>
    <w:rsid w:val="00F52802"/>
    <w:rsid w:val="00F528EC"/>
    <w:rsid w:val="00F52C2D"/>
    <w:rsid w:val="00F52DFC"/>
    <w:rsid w:val="00F52EA5"/>
    <w:rsid w:val="00F52F0A"/>
    <w:rsid w:val="00F52FE4"/>
    <w:rsid w:val="00F53092"/>
    <w:rsid w:val="00F532F2"/>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CA9"/>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382630223">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18597230">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109</TotalTime>
  <Pages>1</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Biron Wisconsin</cp:lastModifiedBy>
  <cp:revision>4</cp:revision>
  <cp:lastPrinted>2024-02-16T17:19:00Z</cp:lastPrinted>
  <dcterms:created xsi:type="dcterms:W3CDTF">2025-06-24T18:51:00Z</dcterms:created>
  <dcterms:modified xsi:type="dcterms:W3CDTF">2025-06-24T20:55:00Z</dcterms:modified>
</cp:coreProperties>
</file>