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8F9EE" w14:textId="77777777" w:rsidR="00515308" w:rsidRPr="00515308" w:rsidRDefault="00515308" w:rsidP="00C5112B">
      <w:pPr>
        <w:widowControl/>
        <w:tabs>
          <w:tab w:val="left" w:pos="-1080"/>
        </w:tabs>
        <w:jc w:val="center"/>
        <w:rPr>
          <w:rFonts w:ascii="Gotham Book" w:hAnsi="Gotham Book" w:cs="Arial"/>
          <w:b/>
          <w:bCs/>
          <w:sz w:val="22"/>
          <w:szCs w:val="22"/>
        </w:rPr>
      </w:pPr>
    </w:p>
    <w:p w14:paraId="36A36369" w14:textId="77777777" w:rsidR="003A7FCE" w:rsidRDefault="003A7FCE" w:rsidP="001A3E4D">
      <w:pPr>
        <w:jc w:val="center"/>
        <w:rPr>
          <w:rFonts w:ascii="Gotham Book" w:hAnsi="Gotham Book" w:cs="Arial"/>
          <w:b/>
          <w:bCs/>
          <w:color w:val="222223"/>
          <w:sz w:val="28"/>
          <w:szCs w:val="28"/>
        </w:rPr>
      </w:pPr>
      <w:r>
        <w:rPr>
          <w:rFonts w:ascii="Gotham Book" w:hAnsi="Gotham Book" w:cs="Arial"/>
          <w:b/>
          <w:bCs/>
          <w:color w:val="222223"/>
          <w:sz w:val="28"/>
          <w:szCs w:val="28"/>
        </w:rPr>
        <w:t>Village of Biron</w:t>
      </w:r>
    </w:p>
    <w:p w14:paraId="169F4AE2" w14:textId="77777777" w:rsidR="003A7FCE" w:rsidRDefault="003A7FCE" w:rsidP="001A3E4D">
      <w:pPr>
        <w:jc w:val="center"/>
        <w:rPr>
          <w:rFonts w:ascii="Gotham Book" w:hAnsi="Gotham Book" w:cs="Arial"/>
          <w:b/>
          <w:bCs/>
          <w:color w:val="222223"/>
          <w:sz w:val="28"/>
          <w:szCs w:val="28"/>
        </w:rPr>
      </w:pPr>
    </w:p>
    <w:p w14:paraId="7B713674" w14:textId="77777777" w:rsidR="003A7FCE" w:rsidRDefault="00515308" w:rsidP="001A3E4D">
      <w:pPr>
        <w:jc w:val="center"/>
        <w:rPr>
          <w:rFonts w:ascii="Gotham Book" w:hAnsi="Gotham Book" w:cs="Arial"/>
          <w:b/>
          <w:bCs/>
          <w:color w:val="222223"/>
          <w:sz w:val="28"/>
          <w:szCs w:val="28"/>
        </w:rPr>
      </w:pPr>
      <w:r w:rsidRPr="001A3E4D">
        <w:rPr>
          <w:rFonts w:ascii="Gotham Book" w:hAnsi="Gotham Book" w:cs="Arial"/>
          <w:b/>
          <w:bCs/>
          <w:color w:val="222223"/>
          <w:sz w:val="28"/>
          <w:szCs w:val="28"/>
        </w:rPr>
        <w:t>Joint Review Board Meeting</w:t>
      </w:r>
    </w:p>
    <w:p w14:paraId="6EECB100" w14:textId="78088F5F" w:rsidR="00515308" w:rsidRPr="001A3E4D" w:rsidRDefault="00515308" w:rsidP="001A3E4D">
      <w:pPr>
        <w:jc w:val="center"/>
        <w:rPr>
          <w:rFonts w:ascii="Gotham Book" w:hAnsi="Gotham Book"/>
          <w:b/>
          <w:bCs/>
          <w:color w:val="222223"/>
          <w:sz w:val="28"/>
          <w:szCs w:val="28"/>
        </w:rPr>
      </w:pPr>
      <w:r w:rsidRPr="001A3E4D">
        <w:rPr>
          <w:rFonts w:ascii="Gotham Book" w:hAnsi="Gotham Book" w:cs="Arial"/>
          <w:b/>
          <w:bCs/>
          <w:color w:val="311A16"/>
          <w:sz w:val="28"/>
          <w:szCs w:val="28"/>
        </w:rPr>
        <w:br/>
        <w:t> </w:t>
      </w:r>
      <w:r w:rsidR="001A3E4D" w:rsidRPr="001A3E4D">
        <w:rPr>
          <w:rFonts w:ascii="Gotham Book" w:hAnsi="Gotham Book" w:cs="Arial"/>
          <w:b/>
          <w:bCs/>
          <w:color w:val="311A16"/>
          <w:sz w:val="28"/>
          <w:szCs w:val="28"/>
        </w:rPr>
        <w:t>December 16, 2024 @ 1</w:t>
      </w:r>
      <w:r w:rsidRPr="001A3E4D">
        <w:rPr>
          <w:rFonts w:ascii="Gotham Book" w:hAnsi="Gotham Book" w:cs="Arial"/>
          <w:b/>
          <w:bCs/>
          <w:color w:val="311A16"/>
          <w:sz w:val="28"/>
          <w:szCs w:val="28"/>
        </w:rPr>
        <w:t>:30 p.m.</w:t>
      </w:r>
    </w:p>
    <w:p w14:paraId="02C6F9C7" w14:textId="77777777" w:rsidR="00E052A8" w:rsidRPr="001A3E4D" w:rsidRDefault="00E052A8" w:rsidP="001A3E4D">
      <w:pPr>
        <w:widowControl/>
        <w:tabs>
          <w:tab w:val="left" w:pos="-1080"/>
        </w:tabs>
        <w:jc w:val="center"/>
        <w:rPr>
          <w:rFonts w:ascii="Gotham Book" w:hAnsi="Gotham Book" w:cs="Arial"/>
          <w:b/>
          <w:bCs/>
          <w:sz w:val="28"/>
          <w:szCs w:val="28"/>
        </w:rPr>
      </w:pPr>
    </w:p>
    <w:p w14:paraId="7F8C92AB" w14:textId="2518A6BF" w:rsidR="0006258B" w:rsidRPr="0006258B" w:rsidRDefault="0006258B" w:rsidP="0006258B">
      <w:pPr>
        <w:jc w:val="center"/>
        <w:rPr>
          <w:rFonts w:ascii="Gotham Book" w:hAnsi="Gotham Book" w:cs="Arial"/>
          <w:b/>
          <w:bCs/>
          <w:color w:val="222223"/>
          <w:sz w:val="24"/>
          <w:szCs w:val="24"/>
        </w:rPr>
      </w:pPr>
      <w:bookmarkStart w:id="0" w:name="_Hlk177379411"/>
      <w:r w:rsidRPr="0006258B">
        <w:rPr>
          <w:rFonts w:ascii="Gotham Book" w:hAnsi="Gotham Book" w:cs="Arial"/>
          <w:b/>
          <w:bCs/>
          <w:color w:val="222223"/>
          <w:sz w:val="24"/>
          <w:szCs w:val="24"/>
        </w:rPr>
        <w:t xml:space="preserve">This meeting will take place at the Village Hall, located at 451 Kahoun Road, Wisconsin Rapids.  Or you may attend via virtually:    Join Zoom Meeting </w:t>
      </w:r>
      <w:r w:rsidRPr="0006258B">
        <w:rPr>
          <w:rFonts w:ascii="Gotham Book" w:hAnsi="Gotham Book" w:cs="Arial"/>
          <w:b/>
          <w:bCs/>
          <w:color w:val="222223"/>
          <w:sz w:val="24"/>
          <w:szCs w:val="24"/>
        </w:rPr>
        <w:br/>
      </w:r>
      <w:hyperlink r:id="rId8" w:history="1">
        <w:r w:rsidRPr="0006258B">
          <w:rPr>
            <w:rStyle w:val="Hyperlink"/>
            <w:rFonts w:ascii="Gotham Book" w:hAnsi="Gotham Book" w:cs="Arial"/>
            <w:b/>
            <w:bCs/>
            <w:sz w:val="24"/>
            <w:szCs w:val="24"/>
          </w:rPr>
          <w:t>https://us05web.zoom.us/j/81311946301?pwd=OTS1A9S7EpbwPOxVEzmD63amGjT5ax.1</w:t>
        </w:r>
      </w:hyperlink>
    </w:p>
    <w:p w14:paraId="4EE39D49" w14:textId="3DC1BFF5" w:rsidR="0006258B" w:rsidRPr="0006258B" w:rsidRDefault="0006258B" w:rsidP="0006258B">
      <w:pPr>
        <w:jc w:val="center"/>
        <w:rPr>
          <w:rFonts w:ascii="Gotham Book" w:hAnsi="Gotham Book" w:cs="Arial"/>
          <w:b/>
          <w:bCs/>
          <w:color w:val="222223"/>
          <w:sz w:val="24"/>
          <w:szCs w:val="24"/>
        </w:rPr>
      </w:pPr>
      <w:r w:rsidRPr="0006258B">
        <w:rPr>
          <w:rFonts w:ascii="Gotham Book" w:hAnsi="Gotham Book" w:cs="Arial"/>
          <w:b/>
          <w:bCs/>
          <w:color w:val="222223"/>
          <w:sz w:val="24"/>
          <w:szCs w:val="24"/>
        </w:rPr>
        <w:t xml:space="preserve">Meeting ID: 813 1194 6301 </w:t>
      </w:r>
      <w:r w:rsidRPr="0006258B">
        <w:rPr>
          <w:rFonts w:ascii="Gotham Book" w:hAnsi="Gotham Book" w:cs="Arial"/>
          <w:b/>
          <w:bCs/>
          <w:color w:val="222223"/>
          <w:sz w:val="24"/>
          <w:szCs w:val="24"/>
        </w:rPr>
        <w:br/>
        <w:t>Passcode: 8vsZfn</w:t>
      </w:r>
    </w:p>
    <w:p w14:paraId="433A38AA" w14:textId="77777777" w:rsidR="003A7FCE" w:rsidRPr="001A3E4D" w:rsidRDefault="003A7FCE" w:rsidP="001A3E4D">
      <w:pPr>
        <w:tabs>
          <w:tab w:val="left" w:pos="765"/>
        </w:tabs>
        <w:jc w:val="center"/>
        <w:rPr>
          <w:rFonts w:ascii="Gotham Book" w:hAnsi="Gotham Book" w:cs="Calibri"/>
          <w:b/>
          <w:bCs/>
          <w:color w:val="222223"/>
          <w:sz w:val="28"/>
          <w:szCs w:val="28"/>
        </w:rPr>
      </w:pPr>
    </w:p>
    <w:bookmarkEnd w:id="0"/>
    <w:p w14:paraId="678235C9" w14:textId="77777777" w:rsidR="00BF6102" w:rsidRDefault="00BF6102" w:rsidP="00515308">
      <w:pPr>
        <w:rPr>
          <w:rFonts w:ascii="Gotham Book" w:hAnsi="Gotham Book"/>
          <w:b/>
          <w:bCs/>
          <w:color w:val="000000"/>
        </w:rPr>
      </w:pPr>
    </w:p>
    <w:p w14:paraId="047F0DC8" w14:textId="77777777" w:rsidR="00515308" w:rsidRPr="00515308" w:rsidRDefault="00515308" w:rsidP="00515308">
      <w:pPr>
        <w:rPr>
          <w:rFonts w:ascii="Gotham Book" w:hAnsi="Gotham Book"/>
          <w:b/>
          <w:bCs/>
          <w:color w:val="000000"/>
        </w:rPr>
      </w:pPr>
    </w:p>
    <w:p w14:paraId="221131DB" w14:textId="77777777" w:rsidR="00207E2C" w:rsidRPr="00515308" w:rsidRDefault="00207E2C" w:rsidP="00207E2C">
      <w:pPr>
        <w:jc w:val="center"/>
        <w:rPr>
          <w:rFonts w:ascii="Gotham Book" w:hAnsi="Gotham Book"/>
          <w:b/>
          <w:bCs/>
        </w:rPr>
      </w:pPr>
    </w:p>
    <w:p w14:paraId="353AAAC8" w14:textId="77777777" w:rsidR="00E052A8" w:rsidRPr="001A3E4D" w:rsidRDefault="00E052A8" w:rsidP="00C5112B">
      <w:pPr>
        <w:pStyle w:val="ListParagraph"/>
        <w:widowControl/>
        <w:numPr>
          <w:ilvl w:val="0"/>
          <w:numId w:val="2"/>
        </w:numPr>
        <w:tabs>
          <w:tab w:val="left" w:pos="-1080"/>
        </w:tabs>
        <w:jc w:val="both"/>
        <w:rPr>
          <w:rFonts w:ascii="Gotham Book" w:hAnsi="Gotham Book"/>
          <w:sz w:val="22"/>
          <w:szCs w:val="22"/>
        </w:rPr>
      </w:pPr>
      <w:r w:rsidRPr="001A3E4D">
        <w:rPr>
          <w:rFonts w:ascii="Gotham Book" w:hAnsi="Gotham Book"/>
          <w:sz w:val="22"/>
          <w:szCs w:val="22"/>
        </w:rPr>
        <w:t>Call to order</w:t>
      </w:r>
      <w:r w:rsidR="00B83D98" w:rsidRPr="001A3E4D">
        <w:rPr>
          <w:rFonts w:ascii="Gotham Book" w:hAnsi="Gotham Book"/>
          <w:sz w:val="22"/>
          <w:szCs w:val="22"/>
        </w:rPr>
        <w:t>.</w:t>
      </w:r>
    </w:p>
    <w:p w14:paraId="26B68E6E" w14:textId="77777777" w:rsidR="00DE6061" w:rsidRPr="001A3E4D" w:rsidRDefault="00DE6061" w:rsidP="00DE6061">
      <w:pPr>
        <w:widowControl/>
        <w:tabs>
          <w:tab w:val="left" w:pos="-1080"/>
        </w:tabs>
        <w:ind w:left="360"/>
        <w:jc w:val="both"/>
        <w:rPr>
          <w:rFonts w:ascii="Gotham Book" w:hAnsi="Gotham Book"/>
          <w:sz w:val="22"/>
          <w:szCs w:val="22"/>
        </w:rPr>
      </w:pPr>
    </w:p>
    <w:p w14:paraId="4482C849" w14:textId="77777777" w:rsidR="00DE6061" w:rsidRPr="001A3E4D" w:rsidRDefault="00DE6061" w:rsidP="00C5112B">
      <w:pPr>
        <w:pStyle w:val="ListParagraph"/>
        <w:widowControl/>
        <w:numPr>
          <w:ilvl w:val="0"/>
          <w:numId w:val="2"/>
        </w:numPr>
        <w:tabs>
          <w:tab w:val="left" w:pos="-1080"/>
        </w:tabs>
        <w:jc w:val="both"/>
        <w:rPr>
          <w:rFonts w:ascii="Gotham Book" w:hAnsi="Gotham Book"/>
          <w:sz w:val="22"/>
          <w:szCs w:val="22"/>
        </w:rPr>
      </w:pPr>
      <w:r w:rsidRPr="001A3E4D">
        <w:rPr>
          <w:rFonts w:ascii="Gotham Book" w:hAnsi="Gotham Book"/>
          <w:sz w:val="22"/>
          <w:szCs w:val="22"/>
        </w:rPr>
        <w:t>Appointments</w:t>
      </w:r>
      <w:r w:rsidR="003177DA" w:rsidRPr="001A3E4D">
        <w:rPr>
          <w:rFonts w:ascii="Gotham Book" w:hAnsi="Gotham Book"/>
          <w:sz w:val="22"/>
          <w:szCs w:val="22"/>
        </w:rPr>
        <w:t xml:space="preserve"> (as needed):</w:t>
      </w:r>
    </w:p>
    <w:p w14:paraId="684A6671" w14:textId="77777777" w:rsidR="00DE6061" w:rsidRPr="001A3E4D" w:rsidRDefault="00DE6061" w:rsidP="00DE6061">
      <w:pPr>
        <w:pStyle w:val="ListParagraph"/>
        <w:rPr>
          <w:rFonts w:ascii="Gotham Book" w:hAnsi="Gotham Book"/>
          <w:sz w:val="22"/>
          <w:szCs w:val="22"/>
        </w:rPr>
      </w:pPr>
    </w:p>
    <w:p w14:paraId="4F9E7E7E" w14:textId="49CCE99E" w:rsidR="00DE6061" w:rsidRPr="001A3E4D" w:rsidRDefault="004358B7" w:rsidP="00515308">
      <w:pPr>
        <w:pStyle w:val="ListParagraph"/>
        <w:widowControl/>
        <w:numPr>
          <w:ilvl w:val="1"/>
          <w:numId w:val="2"/>
        </w:numPr>
        <w:tabs>
          <w:tab w:val="left" w:pos="-1080"/>
        </w:tabs>
        <w:jc w:val="both"/>
        <w:rPr>
          <w:rFonts w:ascii="Gotham Book" w:hAnsi="Gotham Book"/>
          <w:sz w:val="22"/>
          <w:szCs w:val="22"/>
        </w:rPr>
      </w:pPr>
      <w:r w:rsidRPr="001A3E4D">
        <w:rPr>
          <w:rFonts w:ascii="Gotham Book" w:hAnsi="Gotham Book"/>
          <w:sz w:val="22"/>
          <w:szCs w:val="22"/>
        </w:rPr>
        <w:t>Public member</w:t>
      </w:r>
      <w:r w:rsidR="00DE6061" w:rsidRPr="001A3E4D">
        <w:rPr>
          <w:rFonts w:ascii="Gotham Book" w:hAnsi="Gotham Book"/>
          <w:sz w:val="22"/>
          <w:szCs w:val="22"/>
        </w:rPr>
        <w:t>.</w:t>
      </w:r>
    </w:p>
    <w:p w14:paraId="0E678729" w14:textId="77777777" w:rsidR="00E052A8" w:rsidRPr="001A3E4D" w:rsidRDefault="004358B7" w:rsidP="00016C63">
      <w:pPr>
        <w:pStyle w:val="ListParagraph"/>
        <w:widowControl/>
        <w:numPr>
          <w:ilvl w:val="1"/>
          <w:numId w:val="2"/>
        </w:numPr>
        <w:tabs>
          <w:tab w:val="left" w:pos="-1080"/>
        </w:tabs>
        <w:jc w:val="both"/>
        <w:rPr>
          <w:rFonts w:ascii="Gotham Book" w:hAnsi="Gotham Book"/>
          <w:sz w:val="22"/>
          <w:szCs w:val="22"/>
        </w:rPr>
      </w:pPr>
      <w:r w:rsidRPr="001A3E4D">
        <w:rPr>
          <w:rFonts w:ascii="Gotham Book" w:hAnsi="Gotham Book"/>
          <w:sz w:val="22"/>
          <w:szCs w:val="22"/>
        </w:rPr>
        <w:t>Chairperson</w:t>
      </w:r>
      <w:r w:rsidR="00DE6061" w:rsidRPr="001A3E4D">
        <w:rPr>
          <w:rFonts w:ascii="Gotham Book" w:hAnsi="Gotham Book"/>
          <w:sz w:val="22"/>
          <w:szCs w:val="22"/>
        </w:rPr>
        <w:t>.</w:t>
      </w:r>
    </w:p>
    <w:p w14:paraId="34B8EC23" w14:textId="77777777" w:rsidR="00C5112B" w:rsidRPr="001A3E4D" w:rsidRDefault="00C5112B" w:rsidP="00C5112B">
      <w:pPr>
        <w:widowControl/>
        <w:tabs>
          <w:tab w:val="left" w:pos="-1080"/>
        </w:tabs>
        <w:jc w:val="both"/>
        <w:rPr>
          <w:rFonts w:ascii="Gotham Book" w:hAnsi="Gotham Book"/>
          <w:color w:val="000000" w:themeColor="text1"/>
          <w:sz w:val="22"/>
          <w:szCs w:val="22"/>
        </w:rPr>
      </w:pPr>
    </w:p>
    <w:p w14:paraId="69743507" w14:textId="4EDEF80C" w:rsidR="00515308" w:rsidRPr="001A3E4D" w:rsidRDefault="00515308" w:rsidP="00515308">
      <w:pPr>
        <w:pStyle w:val="ListParagraph"/>
        <w:widowControl/>
        <w:numPr>
          <w:ilvl w:val="0"/>
          <w:numId w:val="2"/>
        </w:numPr>
        <w:tabs>
          <w:tab w:val="left" w:pos="-1080"/>
        </w:tabs>
        <w:jc w:val="both"/>
        <w:rPr>
          <w:rFonts w:ascii="Gotham Book" w:hAnsi="Gotham Book"/>
          <w:color w:val="000000"/>
          <w:sz w:val="22"/>
          <w:szCs w:val="22"/>
        </w:rPr>
      </w:pPr>
      <w:bookmarkStart w:id="1" w:name="_Hlk168918206"/>
      <w:bookmarkStart w:id="2" w:name="_Hlk183439929"/>
      <w:r w:rsidRPr="001A3E4D">
        <w:rPr>
          <w:rFonts w:ascii="Gotham Book" w:hAnsi="Gotham Book"/>
          <w:color w:val="000000"/>
          <w:sz w:val="22"/>
          <w:szCs w:val="22"/>
        </w:rPr>
        <w:t xml:space="preserve">Review a Cash Flow Analysis showing that Tax Incremental District No. </w:t>
      </w:r>
      <w:r w:rsidR="001A3E4D">
        <w:rPr>
          <w:rFonts w:ascii="Gotham Book" w:hAnsi="Gotham Book"/>
          <w:color w:val="000000"/>
          <w:sz w:val="22"/>
          <w:szCs w:val="22"/>
        </w:rPr>
        <w:t>1</w:t>
      </w:r>
      <w:r w:rsidRPr="001A3E4D">
        <w:rPr>
          <w:rFonts w:ascii="Gotham Book" w:hAnsi="Gotham Book"/>
          <w:color w:val="000000"/>
          <w:sz w:val="22"/>
          <w:szCs w:val="22"/>
        </w:rPr>
        <w:t xml:space="preserve"> cannot repay project costs within its maximum life</w:t>
      </w:r>
      <w:r w:rsidR="00634CB4">
        <w:rPr>
          <w:rFonts w:ascii="Gotham Book" w:hAnsi="Gotham Book"/>
          <w:color w:val="000000"/>
          <w:sz w:val="22"/>
          <w:szCs w:val="22"/>
        </w:rPr>
        <w:t>,</w:t>
      </w:r>
      <w:r w:rsidRPr="001A3E4D">
        <w:rPr>
          <w:rFonts w:ascii="Gotham Book" w:hAnsi="Gotham Book"/>
          <w:color w:val="000000"/>
          <w:sz w:val="22"/>
          <w:szCs w:val="22"/>
        </w:rPr>
        <w:t xml:space="preserve"> and consider approval by resolution; Wisconsin State Statutes 66.1105(</w:t>
      </w:r>
      <w:proofErr w:type="gramStart"/>
      <w:r w:rsidRPr="001A3E4D">
        <w:rPr>
          <w:rFonts w:ascii="Gotham Book" w:hAnsi="Gotham Book"/>
          <w:color w:val="000000"/>
          <w:sz w:val="22"/>
          <w:szCs w:val="22"/>
        </w:rPr>
        <w:t>7)(</w:t>
      </w:r>
      <w:proofErr w:type="gramEnd"/>
      <w:r w:rsidRPr="001A3E4D">
        <w:rPr>
          <w:rFonts w:ascii="Gotham Book" w:hAnsi="Gotham Book"/>
          <w:color w:val="000000"/>
          <w:sz w:val="22"/>
          <w:szCs w:val="22"/>
        </w:rPr>
        <w:t xml:space="preserve">am)1, 2, 3 (“Standard </w:t>
      </w:r>
      <w:r w:rsidR="00634CB4">
        <w:rPr>
          <w:rFonts w:ascii="Gotham Book" w:hAnsi="Gotham Book"/>
          <w:color w:val="000000"/>
          <w:sz w:val="22"/>
          <w:szCs w:val="22"/>
        </w:rPr>
        <w:t>3</w:t>
      </w:r>
      <w:r w:rsidRPr="001A3E4D">
        <w:rPr>
          <w:rFonts w:ascii="Gotham Book" w:hAnsi="Gotham Book"/>
          <w:color w:val="000000"/>
          <w:sz w:val="22"/>
          <w:szCs w:val="22"/>
        </w:rPr>
        <w:t xml:space="preserve"> Year Extension”)</w:t>
      </w:r>
      <w:r w:rsidR="00634CB4">
        <w:rPr>
          <w:rFonts w:ascii="Gotham Book" w:hAnsi="Gotham Book"/>
          <w:color w:val="000000"/>
          <w:sz w:val="22"/>
          <w:szCs w:val="22"/>
        </w:rPr>
        <w:t xml:space="preserve"> </w:t>
      </w:r>
      <w:r w:rsidR="00634CB4" w:rsidRPr="001A3E4D">
        <w:rPr>
          <w:rFonts w:ascii="Gotham Book" w:hAnsi="Gotham Book"/>
          <w:color w:val="000000"/>
          <w:sz w:val="22"/>
          <w:szCs w:val="22"/>
        </w:rPr>
        <w:t>in order to allow for additional time to pay incurred project costs</w:t>
      </w:r>
      <w:r w:rsidRPr="001A3E4D">
        <w:rPr>
          <w:rFonts w:ascii="Gotham Book" w:hAnsi="Gotham Book"/>
          <w:color w:val="000000"/>
          <w:sz w:val="22"/>
          <w:szCs w:val="22"/>
        </w:rPr>
        <w:t xml:space="preserve">.  </w:t>
      </w:r>
    </w:p>
    <w:p w14:paraId="2A2342BC" w14:textId="77777777" w:rsidR="00515308" w:rsidRPr="001A3E4D" w:rsidRDefault="00515308" w:rsidP="00515308">
      <w:pPr>
        <w:pStyle w:val="ListParagraph"/>
        <w:widowControl/>
        <w:tabs>
          <w:tab w:val="left" w:pos="-1080"/>
        </w:tabs>
        <w:jc w:val="both"/>
        <w:rPr>
          <w:rFonts w:ascii="Gotham Book" w:hAnsi="Gotham Book"/>
          <w:color w:val="000000"/>
          <w:sz w:val="22"/>
          <w:szCs w:val="22"/>
        </w:rPr>
      </w:pPr>
    </w:p>
    <w:p w14:paraId="25C3DD12" w14:textId="5ADECA7C" w:rsidR="00515308" w:rsidRPr="001A3E4D" w:rsidRDefault="00515308" w:rsidP="00515308">
      <w:pPr>
        <w:pStyle w:val="ListParagraph"/>
        <w:widowControl/>
        <w:numPr>
          <w:ilvl w:val="0"/>
          <w:numId w:val="2"/>
        </w:numPr>
        <w:tabs>
          <w:tab w:val="left" w:pos="-1080"/>
        </w:tabs>
        <w:jc w:val="both"/>
        <w:rPr>
          <w:rFonts w:ascii="Gotham Book" w:hAnsi="Gotham Book"/>
          <w:sz w:val="22"/>
          <w:szCs w:val="22"/>
        </w:rPr>
      </w:pPr>
      <w:r w:rsidRPr="001A3E4D">
        <w:rPr>
          <w:rFonts w:ascii="Gotham Book" w:hAnsi="Gotham Book"/>
          <w:color w:val="000000"/>
          <w:sz w:val="22"/>
          <w:szCs w:val="22"/>
        </w:rPr>
        <w:t xml:space="preserve">Review a Cash Flow Analysis showing that Tax Incremental District No. </w:t>
      </w:r>
      <w:r w:rsidR="001A3E4D">
        <w:rPr>
          <w:rFonts w:ascii="Gotham Book" w:hAnsi="Gotham Book"/>
          <w:color w:val="000000"/>
          <w:sz w:val="22"/>
          <w:szCs w:val="22"/>
        </w:rPr>
        <w:t>2</w:t>
      </w:r>
      <w:r w:rsidRPr="001A3E4D">
        <w:rPr>
          <w:rFonts w:ascii="Gotham Book" w:hAnsi="Gotham Book"/>
          <w:color w:val="000000"/>
          <w:sz w:val="22"/>
          <w:szCs w:val="22"/>
        </w:rPr>
        <w:t xml:space="preserve"> increment was negatively impacted</w:t>
      </w:r>
      <w:r w:rsidR="00634CB4">
        <w:rPr>
          <w:rFonts w:ascii="Gotham Book" w:hAnsi="Gotham Book"/>
          <w:color w:val="000000"/>
          <w:sz w:val="22"/>
          <w:szCs w:val="22"/>
        </w:rPr>
        <w:t xml:space="preserve"> </w:t>
      </w:r>
      <w:r w:rsidR="00634CB4" w:rsidRPr="001A3E4D">
        <w:rPr>
          <w:rFonts w:ascii="Gotham Book" w:hAnsi="Gotham Book"/>
          <w:sz w:val="22"/>
          <w:szCs w:val="22"/>
        </w:rPr>
        <w:t>by 2013 Act 145</w:t>
      </w:r>
      <w:r w:rsidRPr="001A3E4D">
        <w:rPr>
          <w:rFonts w:ascii="Gotham Book" w:hAnsi="Gotham Book"/>
          <w:sz w:val="22"/>
          <w:szCs w:val="22"/>
        </w:rPr>
        <w:t>, and consider approval</w:t>
      </w:r>
      <w:r w:rsidR="00634CB4">
        <w:rPr>
          <w:rFonts w:ascii="Gotham Book" w:hAnsi="Gotham Book"/>
          <w:sz w:val="22"/>
          <w:szCs w:val="22"/>
        </w:rPr>
        <w:t xml:space="preserve"> </w:t>
      </w:r>
      <w:r w:rsidRPr="001A3E4D">
        <w:rPr>
          <w:rFonts w:ascii="Gotham Book" w:hAnsi="Gotham Book"/>
          <w:sz w:val="22"/>
          <w:szCs w:val="22"/>
        </w:rPr>
        <w:t>by resolution; Wisconsin State Statutes 66.1105(</w:t>
      </w:r>
      <w:proofErr w:type="gramStart"/>
      <w:r w:rsidRPr="001A3E4D">
        <w:rPr>
          <w:rFonts w:ascii="Gotham Book" w:hAnsi="Gotham Book"/>
          <w:sz w:val="22"/>
          <w:szCs w:val="22"/>
        </w:rPr>
        <w:t>7)(</w:t>
      </w:r>
      <w:proofErr w:type="gramEnd"/>
      <w:r w:rsidRPr="001A3E4D">
        <w:rPr>
          <w:rFonts w:ascii="Gotham Book" w:hAnsi="Gotham Book"/>
          <w:sz w:val="22"/>
          <w:szCs w:val="22"/>
        </w:rPr>
        <w:t>am)4 (“Technical College 3 Year Extension”)</w:t>
      </w:r>
      <w:r w:rsidR="00634CB4">
        <w:rPr>
          <w:rFonts w:ascii="Gotham Book" w:hAnsi="Gotham Book"/>
          <w:sz w:val="22"/>
          <w:szCs w:val="22"/>
        </w:rPr>
        <w:t xml:space="preserve"> </w:t>
      </w:r>
      <w:r w:rsidR="00634CB4" w:rsidRPr="001A3E4D">
        <w:rPr>
          <w:rFonts w:ascii="Gotham Book" w:hAnsi="Gotham Book"/>
          <w:color w:val="000000"/>
          <w:sz w:val="22"/>
          <w:szCs w:val="22"/>
        </w:rPr>
        <w:t xml:space="preserve">in order to allow for additional time to pay </w:t>
      </w:r>
      <w:r w:rsidR="00634CB4" w:rsidRPr="001A3E4D">
        <w:rPr>
          <w:rFonts w:ascii="Gotham Book" w:hAnsi="Gotham Book"/>
          <w:sz w:val="22"/>
          <w:szCs w:val="22"/>
        </w:rPr>
        <w:t>incurred project costs</w:t>
      </w:r>
      <w:r w:rsidRPr="001A3E4D">
        <w:rPr>
          <w:rFonts w:ascii="Gotham Book" w:hAnsi="Gotham Book"/>
          <w:sz w:val="22"/>
          <w:szCs w:val="22"/>
        </w:rPr>
        <w:t>.</w:t>
      </w:r>
      <w:r w:rsidRPr="001A3E4D">
        <w:rPr>
          <w:rFonts w:ascii="Gotham Book" w:hAnsi="Gotham Book"/>
          <w:color w:val="000000"/>
          <w:sz w:val="22"/>
          <w:szCs w:val="22"/>
        </w:rPr>
        <w:t xml:space="preserve"> </w:t>
      </w:r>
    </w:p>
    <w:bookmarkEnd w:id="1"/>
    <w:p w14:paraId="137ACF6D" w14:textId="77777777" w:rsidR="00515308" w:rsidRPr="001A3E4D" w:rsidRDefault="00515308" w:rsidP="00515308">
      <w:pPr>
        <w:widowControl/>
        <w:ind w:left="360"/>
        <w:jc w:val="both"/>
        <w:rPr>
          <w:rFonts w:ascii="Gotham Book" w:hAnsi="Gotham Book"/>
          <w:b/>
          <w:color w:val="000000" w:themeColor="text1"/>
          <w:sz w:val="22"/>
          <w:szCs w:val="22"/>
        </w:rPr>
      </w:pPr>
    </w:p>
    <w:p w14:paraId="613F452A" w14:textId="72DC78AD" w:rsidR="00AF2A3D" w:rsidRPr="001A3E4D" w:rsidRDefault="00AF2A3D" w:rsidP="00AF2A3D">
      <w:pPr>
        <w:pStyle w:val="ListParagraph"/>
        <w:widowControl/>
        <w:numPr>
          <w:ilvl w:val="0"/>
          <w:numId w:val="2"/>
        </w:numPr>
        <w:jc w:val="both"/>
        <w:rPr>
          <w:rFonts w:ascii="Gotham Book" w:hAnsi="Gotham Book"/>
          <w:b/>
          <w:color w:val="000000" w:themeColor="text1"/>
          <w:sz w:val="22"/>
          <w:szCs w:val="22"/>
        </w:rPr>
      </w:pPr>
      <w:r w:rsidRPr="001A3E4D">
        <w:rPr>
          <w:rFonts w:ascii="Gotham Book" w:hAnsi="Gotham Book"/>
          <w:color w:val="000000" w:themeColor="text1"/>
          <w:sz w:val="22"/>
          <w:szCs w:val="22"/>
        </w:rPr>
        <w:t xml:space="preserve">Review Annual PE-300 Reports and the performance and status of the </w:t>
      </w:r>
      <w:r w:rsidR="001A3E4D">
        <w:rPr>
          <w:rFonts w:ascii="Gotham Book" w:hAnsi="Gotham Book"/>
          <w:color w:val="000000" w:themeColor="text1"/>
          <w:sz w:val="22"/>
          <w:szCs w:val="22"/>
        </w:rPr>
        <w:t>Village</w:t>
      </w:r>
      <w:r w:rsidRPr="001A3E4D">
        <w:rPr>
          <w:rFonts w:ascii="Gotham Book" w:hAnsi="Gotham Book"/>
          <w:color w:val="000000" w:themeColor="text1"/>
          <w:sz w:val="22"/>
          <w:szCs w:val="22"/>
        </w:rPr>
        <w:t xml:space="preserve">’s active Tax Incremental Districts </w:t>
      </w:r>
      <w:r w:rsidR="003A7FCE">
        <w:rPr>
          <w:rFonts w:ascii="Gotham Book" w:hAnsi="Gotham Book"/>
          <w:color w:val="000000" w:themeColor="text1"/>
          <w:sz w:val="22"/>
          <w:szCs w:val="22"/>
        </w:rPr>
        <w:t xml:space="preserve">(No. 1, 2 &amp; 3) </w:t>
      </w:r>
      <w:r w:rsidRPr="001A3E4D">
        <w:rPr>
          <w:rFonts w:ascii="Gotham Book" w:hAnsi="Gotham Book"/>
          <w:color w:val="000000" w:themeColor="text1"/>
          <w:sz w:val="22"/>
          <w:szCs w:val="22"/>
          <w:lang w:val="en"/>
        </w:rPr>
        <w:t>as required by W</w:t>
      </w:r>
      <w:r w:rsidRPr="001A3E4D">
        <w:rPr>
          <w:rFonts w:ascii="Gotham Book" w:hAnsi="Gotham Book"/>
          <w:color w:val="000000" w:themeColor="text1"/>
          <w:sz w:val="22"/>
          <w:szCs w:val="22"/>
        </w:rPr>
        <w:t>is. Stat. § 66.1105(4</w:t>
      </w:r>
      <w:proofErr w:type="gramStart"/>
      <w:r w:rsidRPr="001A3E4D">
        <w:rPr>
          <w:rFonts w:ascii="Gotham Book" w:hAnsi="Gotham Book"/>
          <w:color w:val="000000" w:themeColor="text1"/>
          <w:sz w:val="22"/>
          <w:szCs w:val="22"/>
        </w:rPr>
        <w:t>m)(</w:t>
      </w:r>
      <w:proofErr w:type="gramEnd"/>
      <w:r w:rsidRPr="001A3E4D">
        <w:rPr>
          <w:rFonts w:ascii="Gotham Book" w:hAnsi="Gotham Book"/>
          <w:color w:val="000000" w:themeColor="text1"/>
          <w:sz w:val="22"/>
          <w:szCs w:val="22"/>
        </w:rPr>
        <w:t>f</w:t>
      </w:r>
      <w:r w:rsidR="003A7FCE">
        <w:rPr>
          <w:rFonts w:ascii="Gotham Book" w:hAnsi="Gotham Book"/>
          <w:color w:val="000000" w:themeColor="text1"/>
          <w:sz w:val="22"/>
          <w:szCs w:val="22"/>
        </w:rPr>
        <w:t>)</w:t>
      </w:r>
      <w:r w:rsidRPr="001A3E4D">
        <w:rPr>
          <w:rFonts w:ascii="Gotham Book" w:hAnsi="Gotham Book"/>
          <w:color w:val="000000" w:themeColor="text1"/>
          <w:sz w:val="22"/>
          <w:szCs w:val="22"/>
        </w:rPr>
        <w:t xml:space="preserve">. </w:t>
      </w:r>
    </w:p>
    <w:p w14:paraId="54396A9F" w14:textId="77777777" w:rsidR="00AF2A3D" w:rsidRPr="001A3E4D" w:rsidRDefault="00AF2A3D" w:rsidP="00AF2A3D">
      <w:pPr>
        <w:pStyle w:val="ListParagraph"/>
        <w:widowControl/>
        <w:tabs>
          <w:tab w:val="left" w:pos="-1080"/>
        </w:tabs>
        <w:jc w:val="both"/>
        <w:rPr>
          <w:rFonts w:ascii="Gotham Book" w:hAnsi="Gotham Book"/>
          <w:color w:val="000000" w:themeColor="text1"/>
          <w:sz w:val="22"/>
          <w:szCs w:val="22"/>
        </w:rPr>
      </w:pPr>
    </w:p>
    <w:p w14:paraId="1F753E99" w14:textId="118E7CA0" w:rsidR="00C5112B" w:rsidRDefault="00C5112B" w:rsidP="001A3E4D">
      <w:pPr>
        <w:pStyle w:val="ListParagraph"/>
        <w:widowControl/>
        <w:numPr>
          <w:ilvl w:val="0"/>
          <w:numId w:val="2"/>
        </w:numPr>
        <w:tabs>
          <w:tab w:val="left" w:pos="-1080"/>
        </w:tabs>
        <w:ind w:left="810" w:hanging="450"/>
        <w:jc w:val="both"/>
        <w:rPr>
          <w:rFonts w:ascii="Gotham Book" w:hAnsi="Gotham Book"/>
          <w:color w:val="000000" w:themeColor="text1"/>
          <w:sz w:val="22"/>
          <w:szCs w:val="22"/>
        </w:rPr>
      </w:pPr>
      <w:r w:rsidRPr="001A3E4D">
        <w:rPr>
          <w:rFonts w:ascii="Gotham Book" w:hAnsi="Gotham Book"/>
          <w:color w:val="000000" w:themeColor="text1"/>
          <w:sz w:val="22"/>
          <w:szCs w:val="22"/>
        </w:rPr>
        <w:t xml:space="preserve">Approve “Resolution </w:t>
      </w:r>
      <w:r w:rsidR="00A95696" w:rsidRPr="001A3E4D">
        <w:rPr>
          <w:rFonts w:ascii="Gotham Book" w:hAnsi="Gotham Book"/>
          <w:color w:val="000000" w:themeColor="text1"/>
          <w:sz w:val="22"/>
          <w:szCs w:val="22"/>
        </w:rPr>
        <w:t xml:space="preserve">Acknowledging </w:t>
      </w:r>
      <w:r w:rsidRPr="001A3E4D">
        <w:rPr>
          <w:rFonts w:ascii="Gotham Book" w:hAnsi="Gotham Book"/>
          <w:color w:val="000000" w:themeColor="text1"/>
          <w:sz w:val="22"/>
          <w:szCs w:val="22"/>
        </w:rPr>
        <w:t>Filing of Annual Report</w:t>
      </w:r>
      <w:r w:rsidR="005C236D" w:rsidRPr="001A3E4D">
        <w:rPr>
          <w:rFonts w:ascii="Gotham Book" w:hAnsi="Gotham Book"/>
          <w:color w:val="000000" w:themeColor="text1"/>
          <w:sz w:val="22"/>
          <w:szCs w:val="22"/>
        </w:rPr>
        <w:t>s</w:t>
      </w:r>
      <w:r w:rsidRPr="001A3E4D">
        <w:rPr>
          <w:rFonts w:ascii="Gotham Book" w:hAnsi="Gotham Book"/>
          <w:color w:val="000000" w:themeColor="text1"/>
          <w:sz w:val="22"/>
          <w:szCs w:val="22"/>
        </w:rPr>
        <w:t xml:space="preserve"> and Compliance with Annual Meeting Requirement.”</w:t>
      </w:r>
      <w:r w:rsidR="00183FDA" w:rsidRPr="001A3E4D">
        <w:rPr>
          <w:rFonts w:ascii="Gotham Book" w:hAnsi="Gotham Book"/>
          <w:color w:val="000000" w:themeColor="text1"/>
          <w:sz w:val="22"/>
          <w:szCs w:val="22"/>
        </w:rPr>
        <w:t xml:space="preserve"> </w:t>
      </w:r>
    </w:p>
    <w:bookmarkEnd w:id="2"/>
    <w:p w14:paraId="0118EA6E" w14:textId="77777777" w:rsidR="001A3E4D" w:rsidRPr="001A3E4D" w:rsidRDefault="001A3E4D" w:rsidP="001A3E4D">
      <w:pPr>
        <w:pStyle w:val="ListParagraph"/>
        <w:rPr>
          <w:rFonts w:ascii="Gotham Book" w:hAnsi="Gotham Book"/>
          <w:color w:val="000000" w:themeColor="text1"/>
          <w:sz w:val="22"/>
          <w:szCs w:val="22"/>
        </w:rPr>
      </w:pPr>
    </w:p>
    <w:p w14:paraId="6FEF2D33" w14:textId="77777777" w:rsidR="00E052A8" w:rsidRPr="001A3E4D" w:rsidRDefault="00E052A8" w:rsidP="00C5112B">
      <w:pPr>
        <w:pStyle w:val="ListParagraph"/>
        <w:widowControl/>
        <w:numPr>
          <w:ilvl w:val="0"/>
          <w:numId w:val="2"/>
        </w:numPr>
        <w:tabs>
          <w:tab w:val="left" w:pos="-1080"/>
        </w:tabs>
        <w:jc w:val="both"/>
        <w:rPr>
          <w:rFonts w:ascii="Gotham Book" w:hAnsi="Gotham Book"/>
          <w:sz w:val="22"/>
          <w:szCs w:val="22"/>
        </w:rPr>
      </w:pPr>
      <w:r w:rsidRPr="001A3E4D">
        <w:rPr>
          <w:rFonts w:ascii="Gotham Book" w:hAnsi="Gotham Book"/>
          <w:sz w:val="22"/>
          <w:szCs w:val="22"/>
        </w:rPr>
        <w:t>Adjourn</w:t>
      </w:r>
      <w:r w:rsidR="00B83D98" w:rsidRPr="001A3E4D">
        <w:rPr>
          <w:rFonts w:ascii="Gotham Book" w:hAnsi="Gotham Book"/>
          <w:sz w:val="22"/>
          <w:szCs w:val="22"/>
        </w:rPr>
        <w:t>.</w:t>
      </w:r>
    </w:p>
    <w:p w14:paraId="45A5F184" w14:textId="56833DA4" w:rsidR="00B10C3A" w:rsidRPr="001A3E4D" w:rsidRDefault="00B10C3A" w:rsidP="00C5112B">
      <w:pPr>
        <w:rPr>
          <w:rFonts w:ascii="Gotham Book" w:hAnsi="Gotham Book"/>
          <w:sz w:val="22"/>
          <w:szCs w:val="22"/>
        </w:rPr>
      </w:pPr>
    </w:p>
    <w:p w14:paraId="03E08DBB" w14:textId="58A9E78B" w:rsidR="005975C1" w:rsidRPr="001A3E4D" w:rsidRDefault="005975C1" w:rsidP="00C5112B">
      <w:pPr>
        <w:rPr>
          <w:rFonts w:ascii="Gotham Book" w:hAnsi="Gotham Book"/>
          <w:sz w:val="22"/>
          <w:szCs w:val="22"/>
        </w:rPr>
      </w:pPr>
    </w:p>
    <w:p w14:paraId="31329240" w14:textId="77777777" w:rsidR="005975C1" w:rsidRPr="00DB00E1" w:rsidRDefault="005975C1" w:rsidP="00C5112B">
      <w:pPr>
        <w:rPr>
          <w:rFonts w:ascii="Gotham Book" w:hAnsi="Gotham Book"/>
          <w:sz w:val="22"/>
          <w:szCs w:val="22"/>
        </w:rPr>
      </w:pPr>
    </w:p>
    <w:sectPr w:rsidR="005975C1" w:rsidRPr="00DB0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A9561" w14:textId="77777777" w:rsidR="00B84719" w:rsidRDefault="00B84719" w:rsidP="00B84719">
      <w:r>
        <w:separator/>
      </w:r>
    </w:p>
  </w:endnote>
  <w:endnote w:type="continuationSeparator" w:id="0">
    <w:p w14:paraId="4F5F9847" w14:textId="77777777" w:rsidR="00B84719" w:rsidRDefault="00B84719" w:rsidP="00B84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F35B0" w14:textId="77777777" w:rsidR="00B84719" w:rsidRDefault="00B84719" w:rsidP="00B84719">
      <w:r>
        <w:separator/>
      </w:r>
    </w:p>
  </w:footnote>
  <w:footnote w:type="continuationSeparator" w:id="0">
    <w:p w14:paraId="2C2F3734" w14:textId="77777777" w:rsidR="00B84719" w:rsidRDefault="00B84719" w:rsidP="00B84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2F427B"/>
    <w:multiLevelType w:val="hybridMultilevel"/>
    <w:tmpl w:val="5296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F37C0"/>
    <w:multiLevelType w:val="hybridMultilevel"/>
    <w:tmpl w:val="E8465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F3591"/>
    <w:multiLevelType w:val="hybridMultilevel"/>
    <w:tmpl w:val="2C88CA42"/>
    <w:lvl w:ilvl="0" w:tplc="E34C97CE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9250283">
    <w:abstractNumId w:val="1"/>
  </w:num>
  <w:num w:numId="2" w16cid:durableId="1597204169">
    <w:abstractNumId w:val="0"/>
  </w:num>
  <w:num w:numId="3" w16cid:durableId="17052514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4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R_DATA" w:val="&lt;23.2.0.30:119&gt;eJzNjDkOgDAMwHhKlb3lWhja8haOFCpBihJAPB+Y+AKebdv2Whd1IktM5KA0BSikIY2RJgfHHnQDrbc9dvxZVW0qU5j6cc+ONR1rj/zEoBgDo8xacEg0igNdgrcbpxAXFJV7m78rn/2FGyGWJdY="/>
    <w:docVar w:name="WR_METADATA_KEY" w:val="4dab7ad6-cbdb-4444-a04e-3da5f7a82f32"/>
  </w:docVars>
  <w:rsids>
    <w:rsidRoot w:val="003D1473"/>
    <w:rsid w:val="00006394"/>
    <w:rsid w:val="00034901"/>
    <w:rsid w:val="00051090"/>
    <w:rsid w:val="0006258B"/>
    <w:rsid w:val="000A6F7B"/>
    <w:rsid w:val="00103753"/>
    <w:rsid w:val="00127531"/>
    <w:rsid w:val="00183FDA"/>
    <w:rsid w:val="001A2AE2"/>
    <w:rsid w:val="001A3E4D"/>
    <w:rsid w:val="00207E2C"/>
    <w:rsid w:val="00211FDA"/>
    <w:rsid w:val="002D76FD"/>
    <w:rsid w:val="0030299F"/>
    <w:rsid w:val="0031162E"/>
    <w:rsid w:val="003177DA"/>
    <w:rsid w:val="003A7FCE"/>
    <w:rsid w:val="003D1473"/>
    <w:rsid w:val="004067F9"/>
    <w:rsid w:val="00416801"/>
    <w:rsid w:val="004358B7"/>
    <w:rsid w:val="00515308"/>
    <w:rsid w:val="00524477"/>
    <w:rsid w:val="00551E6F"/>
    <w:rsid w:val="005618ED"/>
    <w:rsid w:val="00574D3A"/>
    <w:rsid w:val="00593B4D"/>
    <w:rsid w:val="005973EA"/>
    <w:rsid w:val="005975C1"/>
    <w:rsid w:val="005C236D"/>
    <w:rsid w:val="005C6FC8"/>
    <w:rsid w:val="00634CB4"/>
    <w:rsid w:val="006A3FA5"/>
    <w:rsid w:val="006B298B"/>
    <w:rsid w:val="006E758C"/>
    <w:rsid w:val="00716828"/>
    <w:rsid w:val="008816F5"/>
    <w:rsid w:val="008F75D0"/>
    <w:rsid w:val="008F7F82"/>
    <w:rsid w:val="00936953"/>
    <w:rsid w:val="00936BDF"/>
    <w:rsid w:val="0095187C"/>
    <w:rsid w:val="00962EF9"/>
    <w:rsid w:val="00990A3D"/>
    <w:rsid w:val="009B42A9"/>
    <w:rsid w:val="009E7714"/>
    <w:rsid w:val="00A435BF"/>
    <w:rsid w:val="00A95696"/>
    <w:rsid w:val="00AD57C6"/>
    <w:rsid w:val="00AF2A3D"/>
    <w:rsid w:val="00B10C3A"/>
    <w:rsid w:val="00B20F83"/>
    <w:rsid w:val="00B83D98"/>
    <w:rsid w:val="00B84719"/>
    <w:rsid w:val="00BA389B"/>
    <w:rsid w:val="00BF6102"/>
    <w:rsid w:val="00C47DA6"/>
    <w:rsid w:val="00C5112B"/>
    <w:rsid w:val="00C61C23"/>
    <w:rsid w:val="00D14EAF"/>
    <w:rsid w:val="00D378BD"/>
    <w:rsid w:val="00DB00E1"/>
    <w:rsid w:val="00DE6061"/>
    <w:rsid w:val="00E052A8"/>
    <w:rsid w:val="00E347CF"/>
    <w:rsid w:val="00F602F6"/>
    <w:rsid w:val="00F954E1"/>
    <w:rsid w:val="00FB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776454C8"/>
  <w15:chartTrackingRefBased/>
  <w15:docId w15:val="{8B74C872-1748-46D8-A762-F73A9DD4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83D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47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471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847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71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nhideWhenUsed/>
    <w:rsid w:val="00936BD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4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81311946301?pwd=OTS1A9S7EpbwPOxVEzmD63amGjT5ax.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22691-5325-4B08-B12A-F9A10D7D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221</Words>
  <Characters>1209</Characters>
  <Application>Microsoft Office Word</Application>
  <DocSecurity>0</DocSecurity>
  <Lines>46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Taves</dc:creator>
  <cp:keywords/>
  <dc:description/>
  <cp:lastModifiedBy>Paula Czaplewski</cp:lastModifiedBy>
  <cp:revision>18</cp:revision>
  <dcterms:created xsi:type="dcterms:W3CDTF">2021-09-17T16:49:00Z</dcterms:created>
  <dcterms:modified xsi:type="dcterms:W3CDTF">2024-11-26T15:59:00Z</dcterms:modified>
</cp:coreProperties>
</file>