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3BB66" w14:textId="77777777" w:rsidR="00EC3983" w:rsidRPr="00786A57" w:rsidRDefault="00EC3983" w:rsidP="00EC3983">
      <w:pPr>
        <w:ind w:firstLine="720"/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z w:val="24"/>
          <w:szCs w:val="24"/>
        </w:rPr>
        <w:t>CITY OF BELLEVILLE REGULAR CITY COUNCIL MEETING</w:t>
      </w:r>
    </w:p>
    <w:p w14:paraId="04B90A1B" w14:textId="77777777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sz w:val="24"/>
          <w:szCs w:val="24"/>
        </w:rPr>
        <w:t>AGENDA</w:t>
      </w:r>
    </w:p>
    <w:p w14:paraId="49C55D50" w14:textId="6127726C" w:rsidR="00EC3983" w:rsidRPr="00786A57" w:rsidRDefault="00EC3983" w:rsidP="00EC3983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color w:val="0F1118"/>
          <w:w w:val="105"/>
          <w:sz w:val="24"/>
          <w:szCs w:val="24"/>
        </w:rPr>
        <w:t xml:space="preserve">Monday, June </w:t>
      </w:r>
      <w:r w:rsidR="0030160C">
        <w:rPr>
          <w:rFonts w:ascii="Calibri" w:hAnsi="Calibri" w:cs="Calibri"/>
          <w:b/>
          <w:color w:val="0F1118"/>
          <w:w w:val="105"/>
          <w:sz w:val="24"/>
          <w:szCs w:val="24"/>
        </w:rPr>
        <w:t>16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,</w:t>
      </w:r>
      <w:r w:rsidRPr="00786A57">
        <w:rPr>
          <w:rFonts w:ascii="Calibri" w:hAnsi="Calibri" w:cs="Calibri"/>
          <w:b/>
          <w:color w:val="0F1118"/>
          <w:spacing w:val="-16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202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5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-</w:t>
      </w:r>
      <w:r w:rsidRPr="00786A57">
        <w:rPr>
          <w:rFonts w:ascii="Calibri" w:hAnsi="Calibri" w:cs="Calibri"/>
          <w:b/>
          <w:color w:val="0F1118"/>
          <w:spacing w:val="-14"/>
          <w:w w:val="105"/>
          <w:sz w:val="24"/>
          <w:szCs w:val="24"/>
        </w:rPr>
        <w:t xml:space="preserve"> </w:t>
      </w:r>
      <w:r>
        <w:rPr>
          <w:rFonts w:ascii="Calibri" w:hAnsi="Calibri" w:cs="Calibri"/>
          <w:b/>
          <w:color w:val="0F1118"/>
          <w:w w:val="105"/>
          <w:sz w:val="24"/>
          <w:szCs w:val="24"/>
        </w:rPr>
        <w:t>6</w:t>
      </w:r>
      <w:r w:rsidRPr="00786A57">
        <w:rPr>
          <w:rFonts w:ascii="Calibri" w:hAnsi="Calibri" w:cs="Calibri"/>
          <w:b/>
          <w:color w:val="2A2D31"/>
          <w:w w:val="105"/>
          <w:sz w:val="24"/>
          <w:szCs w:val="24"/>
        </w:rPr>
        <w:t>: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30</w:t>
      </w:r>
      <w:r w:rsidRPr="00786A57">
        <w:rPr>
          <w:rFonts w:ascii="Calibri" w:hAnsi="Calibri" w:cs="Calibri"/>
          <w:b/>
          <w:color w:val="0F1118"/>
          <w:spacing w:val="-13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5"/>
          <w:w w:val="105"/>
          <w:sz w:val="24"/>
          <w:szCs w:val="24"/>
        </w:rPr>
        <w:t>pm</w:t>
      </w:r>
    </w:p>
    <w:p w14:paraId="3399A60C" w14:textId="77777777" w:rsidR="00EC3983" w:rsidRPr="00786A57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883E7FD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67678F47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PLEDGE</w:t>
      </w:r>
      <w:r w:rsidRPr="00786A57">
        <w:rPr>
          <w:rFonts w:ascii="Calibri" w:hAnsi="Calibri" w:cs="Calibri"/>
          <w:b/>
          <w:color w:val="0F1118"/>
          <w:spacing w:val="-10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ALLEGIANCE</w:t>
      </w:r>
      <w:r w:rsidRPr="00786A57">
        <w:rPr>
          <w:rFonts w:ascii="Calibri" w:hAnsi="Calibri" w:cs="Calibri"/>
          <w:b/>
          <w:color w:val="0F1118"/>
          <w:spacing w:val="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MOMENT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OF</w:t>
      </w:r>
      <w:r w:rsidRPr="00786A57">
        <w:rPr>
          <w:rFonts w:ascii="Calibri" w:hAnsi="Calibri" w:cs="Calibri"/>
          <w:b/>
          <w:color w:val="0F1118"/>
          <w:spacing w:val="-15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SILENCE</w:t>
      </w:r>
    </w:p>
    <w:p w14:paraId="0AF083BE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z w:val="24"/>
          <w:szCs w:val="24"/>
        </w:rPr>
      </w:pPr>
    </w:p>
    <w:p w14:paraId="47FAC78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w w:val="105"/>
          <w:sz w:val="24"/>
          <w:szCs w:val="24"/>
        </w:rPr>
        <w:t>ROLL</w:t>
      </w:r>
      <w:r w:rsidRPr="00786A57">
        <w:rPr>
          <w:rFonts w:ascii="Calibri" w:hAnsi="Calibri" w:cs="Calibri"/>
          <w:b/>
          <w:color w:val="0F1118"/>
          <w:spacing w:val="-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4"/>
          <w:w w:val="105"/>
          <w:sz w:val="24"/>
          <w:szCs w:val="24"/>
        </w:rPr>
        <w:t>CALL</w:t>
      </w:r>
    </w:p>
    <w:p w14:paraId="7AC6102F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</w:pPr>
    </w:p>
    <w:p w14:paraId="1B67E279" w14:textId="19BFD898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color w:val="0F1118"/>
          <w:sz w:val="24"/>
          <w:szCs w:val="24"/>
        </w:rPr>
      </w:pP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PRESENTATIONS</w:t>
      </w:r>
      <w:r w:rsidRPr="00786A57">
        <w:rPr>
          <w:rFonts w:ascii="Calibri" w:hAnsi="Calibri" w:cs="Calibri"/>
          <w:b/>
          <w:color w:val="0F1118"/>
          <w:spacing w:val="17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&amp;</w:t>
      </w:r>
      <w:r w:rsidRPr="00786A57">
        <w:rPr>
          <w:rFonts w:ascii="Calibri" w:hAnsi="Calibri" w:cs="Calibri"/>
          <w:b/>
          <w:color w:val="0F1118"/>
          <w:spacing w:val="-12"/>
          <w:w w:val="105"/>
          <w:sz w:val="24"/>
          <w:szCs w:val="24"/>
        </w:rPr>
        <w:t xml:space="preserve"> </w:t>
      </w:r>
      <w:r w:rsidR="005B2DAD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CITIZENS'</w:t>
      </w:r>
      <w:r w:rsidRPr="00786A57">
        <w:rPr>
          <w:rFonts w:ascii="Calibri" w:hAnsi="Calibri" w:cs="Calibri"/>
          <w:b/>
          <w:color w:val="0F1118"/>
          <w:spacing w:val="2"/>
          <w:w w:val="10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color w:val="0F1118"/>
          <w:spacing w:val="-2"/>
          <w:w w:val="105"/>
          <w:sz w:val="24"/>
          <w:szCs w:val="24"/>
        </w:rPr>
        <w:t>COMMENTS ON AGENDA ITEMS</w:t>
      </w:r>
    </w:p>
    <w:p w14:paraId="7B67F81F" w14:textId="77777777" w:rsidR="00EC3983" w:rsidRPr="00B42287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color w:val="0F1118"/>
          <w:spacing w:val="-2"/>
          <w:sz w:val="24"/>
          <w:szCs w:val="24"/>
        </w:rPr>
        <w:t>Presentations</w:t>
      </w:r>
    </w:p>
    <w:p w14:paraId="2B9AB251" w14:textId="2FDB9F25" w:rsidR="00B42287" w:rsidRDefault="00B42287" w:rsidP="00B4228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Presentation - County Commissioner Allen Wilson</w:t>
      </w:r>
    </w:p>
    <w:p w14:paraId="036391AC" w14:textId="6D0C11BE" w:rsidR="00B42287" w:rsidRPr="00442532" w:rsidRDefault="00B42287" w:rsidP="00B42287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Fire Department Promotion – Jacob Anderson</w:t>
      </w:r>
    </w:p>
    <w:p w14:paraId="1C52DBE8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A27BAB">
        <w:rPr>
          <w:rFonts w:ascii="Calibri" w:hAnsi="Calibri" w:cs="Calibri"/>
          <w:sz w:val="24"/>
          <w:szCs w:val="24"/>
        </w:rPr>
        <w:t>Citizen Comments</w:t>
      </w:r>
    </w:p>
    <w:p w14:paraId="31CB1465" w14:textId="77777777" w:rsidR="00EC3983" w:rsidRPr="003452FF" w:rsidRDefault="00EC3983" w:rsidP="00EC3983">
      <w:pPr>
        <w:rPr>
          <w:rFonts w:ascii="Calibri" w:hAnsi="Calibri" w:cs="Calibri"/>
          <w:sz w:val="24"/>
          <w:szCs w:val="24"/>
        </w:rPr>
      </w:pPr>
    </w:p>
    <w:p w14:paraId="56DA3A9C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APPROVAL</w:t>
      </w:r>
      <w:r w:rsidRPr="00786A57">
        <w:rPr>
          <w:rFonts w:ascii="Calibri" w:hAnsi="Calibri" w:cs="Calibri"/>
          <w:b/>
          <w:bCs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OF</w:t>
      </w:r>
      <w:r w:rsidRPr="00786A57">
        <w:rPr>
          <w:rFonts w:ascii="Calibri" w:hAnsi="Calibri" w:cs="Calibri"/>
          <w:b/>
          <w:bCs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AGENDA</w:t>
      </w:r>
    </w:p>
    <w:p w14:paraId="0D075D4C" w14:textId="77777777" w:rsidR="00EC3983" w:rsidRPr="00786A57" w:rsidRDefault="00EC3983" w:rsidP="00EC3983">
      <w:pPr>
        <w:pStyle w:val="ListParagraph"/>
        <w:rPr>
          <w:rFonts w:ascii="Calibri" w:hAnsi="Calibri" w:cs="Calibri"/>
          <w:b/>
          <w:bCs/>
          <w:sz w:val="24"/>
          <w:szCs w:val="24"/>
        </w:rPr>
      </w:pPr>
    </w:p>
    <w:p w14:paraId="6E92F24A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 xml:space="preserve">CONSENT AGENDA </w:t>
      </w:r>
    </w:p>
    <w:p w14:paraId="1665FE3E" w14:textId="0D06FD76" w:rsidR="00EC3983" w:rsidRPr="00786A57" w:rsidRDefault="00EC3983" w:rsidP="00EC3983">
      <w:pPr>
        <w:ind w:left="720"/>
        <w:jc w:val="center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The Consent Agenda </w:t>
      </w:r>
      <w:r w:rsidR="005B2DAD">
        <w:rPr>
          <w:rFonts w:ascii="Calibri" w:hAnsi="Calibri" w:cs="Calibri"/>
          <w:b/>
          <w:bCs/>
          <w:i/>
          <w:iCs/>
          <w:sz w:val="24"/>
          <w:szCs w:val="24"/>
        </w:rPr>
        <w:t>compiles</w:t>
      </w:r>
      <w:r w:rsidRPr="00786A57">
        <w:rPr>
          <w:rFonts w:ascii="Calibri" w:hAnsi="Calibri" w:cs="Calibri"/>
          <w:b/>
          <w:bCs/>
          <w:i/>
          <w:iCs/>
          <w:sz w:val="24"/>
          <w:szCs w:val="24"/>
        </w:rPr>
        <w:t xml:space="preserve"> routine meeting discussion points into a single agenda item. In so doing, the grouped items can be approved in one action rather than through the filing of multiple motions.</w:t>
      </w:r>
    </w:p>
    <w:p w14:paraId="61D73FA7" w14:textId="77777777" w:rsidR="00EC3983" w:rsidRPr="00786A57" w:rsidRDefault="00EC3983" w:rsidP="00EC3983">
      <w:pPr>
        <w:ind w:left="720"/>
        <w:rPr>
          <w:rFonts w:ascii="Calibri" w:hAnsi="Calibri" w:cs="Calibri"/>
          <w:b/>
          <w:bCs/>
          <w:i/>
          <w:iCs/>
          <w:sz w:val="24"/>
          <w:szCs w:val="24"/>
        </w:rPr>
      </w:pPr>
    </w:p>
    <w:p w14:paraId="19B1CD2D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Approval of Minutes</w:t>
      </w:r>
    </w:p>
    <w:p w14:paraId="2B9272CA" w14:textId="0C9F322E" w:rsidR="00474BE4" w:rsidRDefault="00474BE4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May 28, </w:t>
      </w:r>
      <w:proofErr w:type="gramStart"/>
      <w:r>
        <w:rPr>
          <w:rFonts w:ascii="Calibri" w:hAnsi="Calibri" w:cs="Calibri"/>
          <w:sz w:val="24"/>
          <w:szCs w:val="24"/>
        </w:rPr>
        <w:t>2025</w:t>
      </w:r>
      <w:proofErr w:type="gramEnd"/>
      <w:r>
        <w:rPr>
          <w:rFonts w:ascii="Calibri" w:hAnsi="Calibri" w:cs="Calibri"/>
          <w:sz w:val="24"/>
          <w:szCs w:val="24"/>
        </w:rPr>
        <w:t xml:space="preserve"> Special Meeting</w:t>
      </w:r>
    </w:p>
    <w:p w14:paraId="5518F337" w14:textId="6112DC18" w:rsidR="00EC3983" w:rsidRDefault="0030160C" w:rsidP="00EC3983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June 2</w:t>
      </w:r>
      <w:r w:rsidR="00EC3983">
        <w:rPr>
          <w:rFonts w:ascii="Calibri" w:hAnsi="Calibri" w:cs="Calibri"/>
          <w:sz w:val="24"/>
          <w:szCs w:val="24"/>
        </w:rPr>
        <w:t>, 2025, Regular Meeting</w:t>
      </w:r>
    </w:p>
    <w:p w14:paraId="3825B66B" w14:textId="183FB44F" w:rsidR="0061623D" w:rsidRDefault="0061623D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Budget Report</w:t>
      </w:r>
    </w:p>
    <w:p w14:paraId="393763D7" w14:textId="1CA319E9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Communications</w:t>
      </w:r>
    </w:p>
    <w:p w14:paraId="2991A907" w14:textId="4E00902F" w:rsidR="0061623D" w:rsidRDefault="0030160C" w:rsidP="0061623D">
      <w:pPr>
        <w:pStyle w:val="ListParagraph"/>
        <w:numPr>
          <w:ilvl w:val="2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Michigan CLASS Statement</w:t>
      </w:r>
    </w:p>
    <w:p w14:paraId="1CFE074C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 xml:space="preserve">Council </w:t>
      </w:r>
      <w:r>
        <w:rPr>
          <w:rFonts w:ascii="Calibri" w:hAnsi="Calibri" w:cs="Calibri"/>
          <w:sz w:val="24"/>
          <w:szCs w:val="24"/>
        </w:rPr>
        <w:t>Follow-Up</w:t>
      </w:r>
      <w:r w:rsidRPr="00786A57">
        <w:rPr>
          <w:rFonts w:ascii="Calibri" w:hAnsi="Calibri" w:cs="Calibri"/>
          <w:sz w:val="24"/>
          <w:szCs w:val="24"/>
        </w:rPr>
        <w:t xml:space="preserve"> List</w:t>
      </w:r>
    </w:p>
    <w:p w14:paraId="5448B1AA" w14:textId="407B89F9" w:rsidR="00B42287" w:rsidRDefault="00B42287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Police Stats</w:t>
      </w:r>
    </w:p>
    <w:p w14:paraId="5A045904" w14:textId="08F1918E" w:rsidR="00A92A6B" w:rsidRDefault="00A92A6B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Fire Stats </w:t>
      </w:r>
    </w:p>
    <w:p w14:paraId="1265234A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DP</w:t>
      </w:r>
      <w:r>
        <w:rPr>
          <w:rFonts w:ascii="Calibri" w:hAnsi="Calibri" w:cs="Calibri"/>
          <w:sz w:val="24"/>
          <w:szCs w:val="24"/>
        </w:rPr>
        <w:t>W</w:t>
      </w:r>
      <w:r w:rsidRPr="00786A57">
        <w:rPr>
          <w:rFonts w:ascii="Calibri" w:hAnsi="Calibri" w:cs="Calibri"/>
          <w:sz w:val="24"/>
          <w:szCs w:val="24"/>
        </w:rPr>
        <w:t xml:space="preserve"> Report</w:t>
      </w:r>
    </w:p>
    <w:p w14:paraId="36C07827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Special Events</w:t>
      </w:r>
    </w:p>
    <w:p w14:paraId="10CE351B" w14:textId="77777777" w:rsidR="00EC3983" w:rsidRPr="00D30B74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51D8047B" w14:textId="77777777" w:rsidR="00EC3983" w:rsidRPr="00786A57" w:rsidRDefault="00EC3983" w:rsidP="00EC3983">
      <w:pPr>
        <w:pStyle w:val="ListParagraph"/>
        <w:ind w:left="2160"/>
        <w:rPr>
          <w:rFonts w:ascii="Calibri" w:hAnsi="Calibri" w:cs="Calibri"/>
          <w:sz w:val="24"/>
          <w:szCs w:val="24"/>
        </w:rPr>
      </w:pPr>
    </w:p>
    <w:p w14:paraId="6730BAF2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PUBLIC HEARINGS</w:t>
      </w:r>
    </w:p>
    <w:p w14:paraId="5380D511" w14:textId="1CC58FA1" w:rsidR="00EC3983" w:rsidRPr="00994B46" w:rsidRDefault="0099782A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Summer Tax Roll Special Assessments – Delinquent Utility Accounts</w:t>
      </w:r>
    </w:p>
    <w:p w14:paraId="107AD062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529905F5" w14:textId="77777777" w:rsidR="00EC3983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INTRODUCTION OF ORDINANCES</w:t>
      </w:r>
    </w:p>
    <w:p w14:paraId="689D6806" w14:textId="77777777" w:rsidR="00EC3983" w:rsidRPr="00786A57" w:rsidRDefault="00EC3983" w:rsidP="00EC3983">
      <w:pPr>
        <w:pStyle w:val="ListParagraph"/>
        <w:ind w:left="1440"/>
        <w:rPr>
          <w:rFonts w:ascii="Calibri" w:hAnsi="Calibri" w:cs="Calibri"/>
          <w:b/>
          <w:bCs/>
          <w:sz w:val="24"/>
          <w:szCs w:val="24"/>
        </w:rPr>
      </w:pPr>
    </w:p>
    <w:p w14:paraId="79AC8E16" w14:textId="77777777" w:rsidR="00EC3983" w:rsidRPr="0050209F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GENERAL</w:t>
      </w:r>
      <w:r w:rsidRPr="00786A57">
        <w:rPr>
          <w:rFonts w:ascii="Calibri" w:hAnsi="Calibri" w:cs="Calibri"/>
          <w:b/>
          <w:bCs/>
          <w:spacing w:val="-10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z w:val="24"/>
          <w:szCs w:val="24"/>
        </w:rPr>
        <w:t>BUSINESS</w:t>
      </w:r>
      <w:r w:rsidRPr="00786A57">
        <w:rPr>
          <w:rFonts w:ascii="Calibri" w:hAnsi="Calibri" w:cs="Calibri"/>
          <w:b/>
          <w:bCs/>
          <w:spacing w:val="-8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bCs/>
          <w:spacing w:val="-2"/>
          <w:sz w:val="24"/>
          <w:szCs w:val="24"/>
        </w:rPr>
        <w:t>DISCUSSION</w:t>
      </w:r>
    </w:p>
    <w:p w14:paraId="751B90C6" w14:textId="2442905F" w:rsidR="003D050F" w:rsidRPr="003D050F" w:rsidRDefault="003D050F" w:rsidP="003016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Liberty Watermain Replacement Bids</w:t>
      </w:r>
    </w:p>
    <w:p w14:paraId="6DB5ED25" w14:textId="2F79F793" w:rsidR="0030160C" w:rsidRDefault="0030160C" w:rsidP="0030160C">
      <w:pPr>
        <w:pStyle w:val="ListParagraph"/>
        <w:numPr>
          <w:ilvl w:val="1"/>
          <w:numId w:val="1"/>
        </w:numP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Second Reading/Final Adoption – Ordinance 2025-02 - Amendment to Code of Ordinances Chapter 34 - Trees</w:t>
      </w:r>
    </w:p>
    <w:p w14:paraId="5E4754D1" w14:textId="62E36FBB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HydroCorp Quote – Residential Cross Connection</w:t>
      </w:r>
    </w:p>
    <w:p w14:paraId="665AA2E9" w14:textId="0B56F862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25-01</w:t>
      </w:r>
      <w:r w:rsidR="0030160C">
        <w:rPr>
          <w:rFonts w:ascii="Calibri" w:hAnsi="Calibri" w:cs="Calibri"/>
          <w:sz w:val="24"/>
          <w:szCs w:val="24"/>
        </w:rPr>
        <w:t>1</w:t>
      </w:r>
      <w:r>
        <w:rPr>
          <w:rFonts w:ascii="Calibri" w:hAnsi="Calibri" w:cs="Calibri"/>
          <w:sz w:val="24"/>
          <w:szCs w:val="24"/>
        </w:rPr>
        <w:t xml:space="preserve"> – </w:t>
      </w:r>
      <w:r w:rsidR="0030160C">
        <w:rPr>
          <w:rFonts w:ascii="Calibri" w:hAnsi="Calibri" w:cs="Calibri"/>
          <w:sz w:val="24"/>
          <w:szCs w:val="24"/>
        </w:rPr>
        <w:t>Approval of the L-4029 Form and Authorization for the City Manager and Mayor to sign</w:t>
      </w:r>
    </w:p>
    <w:p w14:paraId="57EAB1B6" w14:textId="3B490F3E" w:rsidR="0099782A" w:rsidRDefault="0099782A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Resolution 25-012 – Confirmation of the Summer 2025 Special Assessment Tax Roll </w:t>
      </w:r>
    </w:p>
    <w:p w14:paraId="13A59A78" w14:textId="3198652C" w:rsidR="00751B64" w:rsidRDefault="00751B64" w:rsidP="00751B6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Resolution 25-013 – Grave Buybacks</w:t>
      </w:r>
    </w:p>
    <w:p w14:paraId="6E157954" w14:textId="517BC0F0" w:rsidR="00751B64" w:rsidRPr="00751B64" w:rsidRDefault="00751B64" w:rsidP="00751B64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Notary Fee Research and Training Opportunities</w:t>
      </w:r>
    </w:p>
    <w:p w14:paraId="2A2D4FD9" w14:textId="77777777" w:rsidR="00EC3983" w:rsidRDefault="00EC3983" w:rsidP="00EC3983">
      <w:pPr>
        <w:rPr>
          <w:rFonts w:ascii="Calibri" w:hAnsi="Calibri" w:cs="Calibri"/>
          <w:sz w:val="24"/>
          <w:szCs w:val="24"/>
        </w:rPr>
      </w:pPr>
    </w:p>
    <w:p w14:paraId="7A4C7DA5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275D0BD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bCs/>
          <w:sz w:val="24"/>
          <w:szCs w:val="24"/>
        </w:rPr>
        <w:t>ACCOUNTS PAYABLE AND DEPARTMENTAL EXPENDITURES</w:t>
      </w:r>
    </w:p>
    <w:p w14:paraId="379B8F3F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Accounts Payable</w:t>
      </w:r>
    </w:p>
    <w:p w14:paraId="65D32572" w14:textId="77777777" w:rsidR="00EC3983" w:rsidRDefault="00EC3983" w:rsidP="00EC3983">
      <w:pPr>
        <w:pStyle w:val="ListParagraph"/>
        <w:numPr>
          <w:ilvl w:val="1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sz w:val="24"/>
          <w:szCs w:val="24"/>
        </w:rPr>
        <w:t>Departmental Expenditures</w:t>
      </w:r>
    </w:p>
    <w:p w14:paraId="70508424" w14:textId="77777777" w:rsidR="00EC3983" w:rsidRPr="00A469B4" w:rsidRDefault="00EC3983" w:rsidP="00EC3983">
      <w:pPr>
        <w:pStyle w:val="ListParagraph"/>
        <w:ind w:left="1440"/>
        <w:rPr>
          <w:rFonts w:ascii="Calibri" w:hAnsi="Calibri" w:cs="Calibri"/>
          <w:sz w:val="24"/>
          <w:szCs w:val="24"/>
        </w:rPr>
      </w:pPr>
      <w:r w:rsidRPr="00A469B4">
        <w:rPr>
          <w:rFonts w:ascii="Calibri" w:hAnsi="Calibri" w:cs="Calibri"/>
          <w:sz w:val="24"/>
          <w:szCs w:val="24"/>
        </w:rPr>
        <w:tab/>
      </w:r>
    </w:p>
    <w:p w14:paraId="5BEA5156" w14:textId="77777777" w:rsidR="00EC3983" w:rsidRPr="00A469B4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MANAGER</w:t>
      </w:r>
      <w:r w:rsidRPr="00786A57">
        <w:rPr>
          <w:rFonts w:ascii="Calibri" w:hAnsi="Calibri" w:cs="Calibri"/>
          <w:b/>
          <w:spacing w:val="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473F3E9D" w14:textId="77777777" w:rsidR="00EC3983" w:rsidRPr="00AB1C7B" w:rsidRDefault="00EC3983" w:rsidP="00EC3983">
      <w:pPr>
        <w:pStyle w:val="ListParagraph"/>
        <w:rPr>
          <w:rFonts w:ascii="Calibri" w:hAnsi="Calibri" w:cs="Calibri"/>
          <w:sz w:val="24"/>
          <w:szCs w:val="24"/>
        </w:rPr>
      </w:pPr>
    </w:p>
    <w:p w14:paraId="6051D5DD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CITY</w:t>
      </w:r>
      <w:r w:rsidRPr="00786A57">
        <w:rPr>
          <w:rFonts w:ascii="Calibri" w:hAnsi="Calibri" w:cs="Calibri"/>
          <w:b/>
          <w:spacing w:val="-13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COUNCIL</w:t>
      </w:r>
      <w:r w:rsidRPr="00786A57">
        <w:rPr>
          <w:rFonts w:ascii="Calibri" w:hAnsi="Calibri" w:cs="Calibri"/>
          <w:b/>
          <w:spacing w:val="-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MEMBER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3E866E67" w14:textId="77777777" w:rsidR="00EC3983" w:rsidRPr="00AB1C7B" w:rsidRDefault="00EC3983" w:rsidP="00EC3983">
      <w:pPr>
        <w:rPr>
          <w:rFonts w:ascii="Calibri" w:hAnsi="Calibri" w:cs="Calibri"/>
          <w:sz w:val="24"/>
          <w:szCs w:val="24"/>
        </w:rPr>
      </w:pPr>
    </w:p>
    <w:p w14:paraId="46464D91" w14:textId="77777777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MAYOR'S</w:t>
      </w:r>
      <w:r w:rsidRPr="00786A57">
        <w:rPr>
          <w:rFonts w:ascii="Calibri" w:hAnsi="Calibri" w:cs="Calibri"/>
          <w:b/>
          <w:spacing w:val="5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>COMMENTS</w:t>
      </w:r>
    </w:p>
    <w:p w14:paraId="121A9FF3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2276F2D0" w14:textId="2E6DC755" w:rsidR="00EC3983" w:rsidRPr="00CB2AB5" w:rsidRDefault="005B2DAD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CITIZENS'</w:t>
      </w:r>
      <w:r w:rsidR="00EC3983" w:rsidRPr="00786A57">
        <w:rPr>
          <w:rFonts w:ascii="Calibri" w:hAnsi="Calibri" w:cs="Calibri"/>
          <w:b/>
          <w:spacing w:val="-5"/>
          <w:sz w:val="24"/>
          <w:szCs w:val="24"/>
        </w:rPr>
        <w:t xml:space="preserve"> </w:t>
      </w:r>
      <w:r w:rsidR="00EC3983" w:rsidRPr="00786A57">
        <w:rPr>
          <w:rFonts w:ascii="Calibri" w:hAnsi="Calibri" w:cs="Calibri"/>
          <w:b/>
          <w:spacing w:val="-2"/>
          <w:sz w:val="24"/>
          <w:szCs w:val="24"/>
        </w:rPr>
        <w:t>COMMENTS ON NON-AGENDA ITEMS</w:t>
      </w:r>
    </w:p>
    <w:p w14:paraId="484DDE9E" w14:textId="77777777" w:rsidR="00EC3983" w:rsidRPr="00AB1C7B" w:rsidRDefault="00EC3983" w:rsidP="00EC3983">
      <w:pPr>
        <w:rPr>
          <w:rFonts w:ascii="Calibri" w:hAnsi="Calibri" w:cs="Calibri"/>
          <w:b/>
          <w:sz w:val="24"/>
          <w:szCs w:val="24"/>
        </w:rPr>
      </w:pPr>
    </w:p>
    <w:p w14:paraId="6E62310E" w14:textId="6D7A9AF3" w:rsidR="00EC3983" w:rsidRPr="00CB2AB5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z w:val="24"/>
          <w:szCs w:val="24"/>
        </w:rPr>
        <w:t>ACTION</w:t>
      </w:r>
      <w:r w:rsidRPr="00786A57">
        <w:rPr>
          <w:rFonts w:ascii="Calibri" w:hAnsi="Calibri" w:cs="Calibri"/>
          <w:b/>
          <w:spacing w:val="-16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ITEMS</w:t>
      </w:r>
      <w:r w:rsidRPr="00786A57">
        <w:rPr>
          <w:rFonts w:ascii="Calibri" w:hAnsi="Calibri" w:cs="Calibri"/>
          <w:b/>
          <w:spacing w:val="-1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FOR</w:t>
      </w:r>
      <w:r w:rsidRPr="00786A57">
        <w:rPr>
          <w:rFonts w:ascii="Calibri" w:hAnsi="Calibri" w:cs="Calibri"/>
          <w:b/>
          <w:spacing w:val="-15"/>
          <w:sz w:val="24"/>
          <w:szCs w:val="24"/>
        </w:rPr>
        <w:t xml:space="preserve"> </w:t>
      </w:r>
      <w:r w:rsidR="005B2DAD" w:rsidRPr="00786A57">
        <w:rPr>
          <w:rFonts w:ascii="Calibri" w:hAnsi="Calibri" w:cs="Calibri"/>
          <w:b/>
          <w:sz w:val="24"/>
          <w:szCs w:val="24"/>
        </w:rPr>
        <w:t>THE NEXT</w:t>
      </w:r>
      <w:r w:rsidRPr="00786A57">
        <w:rPr>
          <w:rFonts w:ascii="Calibri" w:hAnsi="Calibri" w:cs="Calibri"/>
          <w:b/>
          <w:spacing w:val="-14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REGULARLY</w:t>
      </w:r>
      <w:r w:rsidRPr="00786A57">
        <w:rPr>
          <w:rFonts w:ascii="Calibri" w:hAnsi="Calibri" w:cs="Calibri"/>
          <w:b/>
          <w:spacing w:val="1"/>
          <w:sz w:val="24"/>
          <w:szCs w:val="24"/>
        </w:rPr>
        <w:t xml:space="preserve"> </w:t>
      </w:r>
      <w:r w:rsidRPr="00786A57">
        <w:rPr>
          <w:rFonts w:ascii="Calibri" w:hAnsi="Calibri" w:cs="Calibri"/>
          <w:b/>
          <w:sz w:val="24"/>
          <w:szCs w:val="24"/>
        </w:rPr>
        <w:t>SCHEDULED</w:t>
      </w:r>
      <w:r w:rsidRPr="00786A57">
        <w:rPr>
          <w:rFonts w:ascii="Calibri" w:hAnsi="Calibri" w:cs="Calibri"/>
          <w:b/>
          <w:spacing w:val="-2"/>
          <w:sz w:val="24"/>
          <w:szCs w:val="24"/>
        </w:rPr>
        <w:t xml:space="preserve"> MEETING</w:t>
      </w:r>
    </w:p>
    <w:p w14:paraId="4800E83C" w14:textId="77777777" w:rsidR="00EC3983" w:rsidRPr="00AB1C7B" w:rsidRDefault="00EC3983" w:rsidP="00EC3983">
      <w:pPr>
        <w:rPr>
          <w:rFonts w:ascii="Calibri" w:hAnsi="Calibri" w:cs="Calibri"/>
          <w:b/>
          <w:spacing w:val="-2"/>
          <w:sz w:val="24"/>
          <w:szCs w:val="24"/>
        </w:rPr>
      </w:pPr>
    </w:p>
    <w:p w14:paraId="65DA3344" w14:textId="77777777" w:rsidR="00EC3983" w:rsidRPr="00786A57" w:rsidRDefault="00EC3983" w:rsidP="00EC3983">
      <w:pPr>
        <w:pStyle w:val="ListParagraph"/>
        <w:numPr>
          <w:ilvl w:val="0"/>
          <w:numId w:val="1"/>
        </w:numPr>
        <w:rPr>
          <w:rFonts w:ascii="Calibri" w:hAnsi="Calibri" w:cs="Calibri"/>
          <w:sz w:val="24"/>
          <w:szCs w:val="24"/>
        </w:rPr>
      </w:pPr>
      <w:r w:rsidRPr="00786A57">
        <w:rPr>
          <w:rFonts w:ascii="Calibri" w:hAnsi="Calibri" w:cs="Calibri"/>
          <w:b/>
          <w:spacing w:val="-2"/>
          <w:sz w:val="24"/>
          <w:szCs w:val="24"/>
        </w:rPr>
        <w:t>ADJOURNMENT</w:t>
      </w:r>
    </w:p>
    <w:p w14:paraId="7EEDA000" w14:textId="77777777" w:rsidR="00EC3983" w:rsidRPr="00786A57" w:rsidRDefault="00EC3983" w:rsidP="00EC3983">
      <w:pPr>
        <w:rPr>
          <w:rFonts w:ascii="Calibri" w:hAnsi="Calibri" w:cs="Calibri"/>
          <w:sz w:val="24"/>
          <w:szCs w:val="24"/>
        </w:rPr>
      </w:pPr>
    </w:p>
    <w:p w14:paraId="7D201A34" w14:textId="77777777" w:rsidR="00EC3983" w:rsidRPr="00786A57" w:rsidRDefault="00EC3983" w:rsidP="00EC3983"/>
    <w:p w14:paraId="539A46FC" w14:textId="77777777" w:rsidR="00EC3983" w:rsidRPr="00786A57" w:rsidRDefault="00EC3983" w:rsidP="00EC3983"/>
    <w:p w14:paraId="60A20265" w14:textId="77777777" w:rsidR="00EC3983" w:rsidRDefault="00EC3983" w:rsidP="00EC3983">
      <w:pPr>
        <w:ind w:left="360"/>
      </w:pPr>
    </w:p>
    <w:p w14:paraId="4242B628" w14:textId="77777777" w:rsidR="00EC3983" w:rsidRDefault="00EC3983" w:rsidP="00EC3983"/>
    <w:p w14:paraId="1452F1BA" w14:textId="77777777" w:rsidR="00EC3983" w:rsidRDefault="00EC3983" w:rsidP="00EC3983"/>
    <w:p w14:paraId="4D103434" w14:textId="77777777" w:rsidR="00EC3983" w:rsidRDefault="00EC3983" w:rsidP="00EC3983"/>
    <w:p w14:paraId="3C4588C0" w14:textId="77777777" w:rsidR="00410C3F" w:rsidRDefault="00410C3F"/>
    <w:sectPr w:rsidR="0041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E728B"/>
    <w:multiLevelType w:val="hybridMultilevel"/>
    <w:tmpl w:val="509AACF4"/>
    <w:lvl w:ilvl="0" w:tplc="71BEDFD8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7856EC66">
      <w:start w:val="1"/>
      <w:numFmt w:val="lowerLetter"/>
      <w:lvlText w:val="%2."/>
      <w:lvlJc w:val="left"/>
      <w:pPr>
        <w:ind w:left="1440" w:hanging="360"/>
      </w:pPr>
      <w:rPr>
        <w:b w:val="0"/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1392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983"/>
    <w:rsid w:val="00090138"/>
    <w:rsid w:val="000F1D35"/>
    <w:rsid w:val="00266163"/>
    <w:rsid w:val="002B30C1"/>
    <w:rsid w:val="0030160C"/>
    <w:rsid w:val="00324C4B"/>
    <w:rsid w:val="00337939"/>
    <w:rsid w:val="0036247F"/>
    <w:rsid w:val="003D050F"/>
    <w:rsid w:val="00410C3F"/>
    <w:rsid w:val="00474BE4"/>
    <w:rsid w:val="00496404"/>
    <w:rsid w:val="004A345F"/>
    <w:rsid w:val="004C4A2A"/>
    <w:rsid w:val="00584BD0"/>
    <w:rsid w:val="00591E7D"/>
    <w:rsid w:val="005A4D4F"/>
    <w:rsid w:val="005B2DAD"/>
    <w:rsid w:val="0061623D"/>
    <w:rsid w:val="006B324E"/>
    <w:rsid w:val="00751B64"/>
    <w:rsid w:val="007D08F2"/>
    <w:rsid w:val="008D5131"/>
    <w:rsid w:val="00956BDB"/>
    <w:rsid w:val="0099782A"/>
    <w:rsid w:val="009E178D"/>
    <w:rsid w:val="00A92A6B"/>
    <w:rsid w:val="00AD4B57"/>
    <w:rsid w:val="00B42287"/>
    <w:rsid w:val="00B53B9C"/>
    <w:rsid w:val="00CC21F9"/>
    <w:rsid w:val="00D41DF2"/>
    <w:rsid w:val="00D74223"/>
    <w:rsid w:val="00DA3430"/>
    <w:rsid w:val="00DC0184"/>
    <w:rsid w:val="00E63CBC"/>
    <w:rsid w:val="00E67764"/>
    <w:rsid w:val="00EC22E0"/>
    <w:rsid w:val="00EC3983"/>
    <w:rsid w:val="00F13292"/>
    <w:rsid w:val="00F54DAA"/>
    <w:rsid w:val="00FE0DE4"/>
    <w:rsid w:val="00FE1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3A779C"/>
  <w15:chartTrackingRefBased/>
  <w15:docId w15:val="{0979E822-7124-44CA-8D60-1F1B7DC9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9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3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3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39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3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39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39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39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39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39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39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39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39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39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39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39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39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39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39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39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3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3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3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3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39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EC39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39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39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39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39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10952</TotalTime>
  <Pages>2</Pages>
  <Words>264</Words>
  <Characters>1473</Characters>
  <Application>Microsoft Office Word</Application>
  <DocSecurity>0</DocSecurity>
  <Lines>75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Smith</dc:creator>
  <cp:keywords/>
  <dc:description/>
  <cp:lastModifiedBy>Jason Smith</cp:lastModifiedBy>
  <cp:revision>11</cp:revision>
  <dcterms:created xsi:type="dcterms:W3CDTF">2025-05-28T14:07:00Z</dcterms:created>
  <dcterms:modified xsi:type="dcterms:W3CDTF">2025-06-13T19:16:00Z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e10ebe0f-b6a2-4b38-9b2d-7c4152dc00d5</vt:lpwstr>
  </property>
</Properties>
</file>