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5C17D0B0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Monday, June 2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7B67F81F" w14:textId="77777777" w:rsidR="00EC3983" w:rsidRPr="00442532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1665FE3E" w14:textId="0D06FD76" w:rsidR="00EC3983" w:rsidRPr="00786A57" w:rsidRDefault="00EC3983" w:rsidP="00EC398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61D73FA7" w14:textId="77777777" w:rsidR="00EC3983" w:rsidRPr="00786A57" w:rsidRDefault="00EC3983" w:rsidP="00EC398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5518F337" w14:textId="77777777" w:rsidR="00EC3983" w:rsidRDefault="00EC3983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5, 2025, Regular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2991A907" w14:textId="1C5AB58D" w:rsidR="0061623D" w:rsidRDefault="0061623D" w:rsidP="0061623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Acknowledgements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36C07827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2F1A7B6D" w14:textId="69C93226" w:rsidR="00EC22E0" w:rsidRDefault="00EC22E0" w:rsidP="00EC22E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BADL Comic Fest</w:t>
      </w:r>
    </w:p>
    <w:p w14:paraId="50CDECAA" w14:textId="41C2A6AA" w:rsidR="00F54DAA" w:rsidRDefault="00F54DAA" w:rsidP="00EC22E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Music Lakeside Concert Series</w:t>
      </w:r>
    </w:p>
    <w:p w14:paraId="10CE351B" w14:textId="77777777" w:rsidR="00EC3983" w:rsidRPr="00D30B74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5380D511" w14:textId="77777777" w:rsidR="00EC3983" w:rsidRPr="00994B46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53867759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First Reading – Ordinance 2025-02 - Amendment to Code of Ordinances Chapter 34 - Trees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9AC8E16" w14:textId="77777777" w:rsidR="00EC3983" w:rsidRPr="0050209F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E4754D1" w14:textId="637D1CB3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HydroCorp Quote – Residential Cross Connection</w:t>
      </w:r>
    </w:p>
    <w:p w14:paraId="665AA2E9" w14:textId="3F987674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25-010 – City of Belleville Poverty Exemptions</w:t>
      </w:r>
    </w:p>
    <w:p w14:paraId="2170E16A" w14:textId="171811E1" w:rsidR="00F13292" w:rsidRDefault="00F13292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DPW – Lease or Purchase of a </w:t>
      </w:r>
      <w:r w:rsidR="00FE12A4">
        <w:rPr>
          <w:rFonts w:ascii="Calibri" w:hAnsi="Calibri" w:cs="Calibri"/>
          <w:sz w:val="24"/>
          <w:szCs w:val="24"/>
        </w:rPr>
        <w:t>500-gallon</w:t>
      </w:r>
      <w:r>
        <w:rPr>
          <w:rFonts w:ascii="Calibri" w:hAnsi="Calibri" w:cs="Calibri"/>
          <w:sz w:val="24"/>
          <w:szCs w:val="24"/>
        </w:rPr>
        <w:t xml:space="preserve"> diesel fuel tank</w:t>
      </w:r>
    </w:p>
    <w:p w14:paraId="2A2D4FD9" w14:textId="77777777" w:rsidR="00EC3983" w:rsidRDefault="00EC3983" w:rsidP="00EC3983">
      <w:pPr>
        <w:rPr>
          <w:rFonts w:ascii="Calibri" w:hAnsi="Calibri" w:cs="Calibri"/>
          <w:sz w:val="24"/>
          <w:szCs w:val="24"/>
        </w:rPr>
      </w:pP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90138"/>
    <w:rsid w:val="000F1D35"/>
    <w:rsid w:val="00266163"/>
    <w:rsid w:val="002B30C1"/>
    <w:rsid w:val="00324C4B"/>
    <w:rsid w:val="0036247F"/>
    <w:rsid w:val="00410C3F"/>
    <w:rsid w:val="004A345F"/>
    <w:rsid w:val="00584BD0"/>
    <w:rsid w:val="00591E7D"/>
    <w:rsid w:val="005A4D4F"/>
    <w:rsid w:val="005B2DAD"/>
    <w:rsid w:val="0061623D"/>
    <w:rsid w:val="008D5131"/>
    <w:rsid w:val="009E178D"/>
    <w:rsid w:val="00AD4B57"/>
    <w:rsid w:val="00CC21F9"/>
    <w:rsid w:val="00D41DF2"/>
    <w:rsid w:val="00E63CBC"/>
    <w:rsid w:val="00E67764"/>
    <w:rsid w:val="00EC22E0"/>
    <w:rsid w:val="00EC3983"/>
    <w:rsid w:val="00F13292"/>
    <w:rsid w:val="00F54DAA"/>
    <w:rsid w:val="00FE0DE4"/>
    <w:rsid w:val="00F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2</Pages>
  <Words>211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6</cp:revision>
  <dcterms:created xsi:type="dcterms:W3CDTF">2025-05-28T14:07:00Z</dcterms:created>
  <dcterms:modified xsi:type="dcterms:W3CDTF">2025-05-30T19:49:00Z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