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9E31B" w14:textId="77777777" w:rsidR="00B61F9D" w:rsidRPr="00656A7C" w:rsidRDefault="00B61F9D" w:rsidP="00B61F9D">
      <w:pPr>
        <w:rPr>
          <w:rFonts w:ascii="Calibri" w:hAnsi="Calibri" w:cs="Calibri"/>
          <w:sz w:val="24"/>
          <w:szCs w:val="24"/>
        </w:rPr>
      </w:pPr>
    </w:p>
    <w:p w14:paraId="65CA5F91" w14:textId="77777777" w:rsidR="00B61F9D" w:rsidRPr="00656A7C" w:rsidRDefault="00B61F9D" w:rsidP="00B61F9D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1FC138EF" w14:textId="77777777" w:rsidR="00B61F9D" w:rsidRPr="00656A7C" w:rsidRDefault="00B61F9D" w:rsidP="00B61F9D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52B1FAF2" w14:textId="062B9C2F" w:rsidR="00B61F9D" w:rsidRPr="00656A7C" w:rsidRDefault="00F14D5E" w:rsidP="00B61F9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B61F9D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 April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1</w:t>
      </w:r>
      <w:r w:rsidR="00B61F9D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B61F9D"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B61F9D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="00B61F9D"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B61F9D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B61F9D"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B61F9D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="00B61F9D"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B61F9D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B61F9D"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B61F9D"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10F4F2C1" w14:textId="77777777" w:rsidR="00B61F9D" w:rsidRPr="00656A7C" w:rsidRDefault="00B61F9D" w:rsidP="00B61F9D">
      <w:pPr>
        <w:rPr>
          <w:rFonts w:ascii="Calibri" w:hAnsi="Calibri" w:cs="Calibri"/>
          <w:b/>
          <w:sz w:val="24"/>
          <w:szCs w:val="24"/>
        </w:rPr>
      </w:pPr>
    </w:p>
    <w:p w14:paraId="20118B9D" w14:textId="77777777" w:rsidR="00B61F9D" w:rsidRPr="00656A7C" w:rsidRDefault="00B61F9D" w:rsidP="00B61F9D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City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Belleville City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Council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has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elected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utilize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a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hybrid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in-person and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 xml:space="preserve">virtual access through </w:t>
      </w:r>
      <w:r w:rsidRPr="00656A7C">
        <w:rPr>
          <w:rFonts w:ascii="Calibri" w:hAnsi="Calibri" w:cs="Calibri"/>
          <w:color w:val="2A2D31"/>
          <w:w w:val="105"/>
          <w:sz w:val="24"/>
          <w:szCs w:val="24"/>
        </w:rPr>
        <w:t>"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Zoom"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 regularly scheduled City Council Meeting</w:t>
      </w:r>
      <w:r w:rsidRPr="00656A7C">
        <w:rPr>
          <w:rFonts w:ascii="Calibri" w:hAnsi="Calibri" w:cs="Calibri"/>
          <w:color w:val="424246"/>
          <w:w w:val="105"/>
          <w:sz w:val="24"/>
          <w:szCs w:val="24"/>
        </w:rPr>
        <w:t>.</w:t>
      </w:r>
      <w:r w:rsidRPr="00656A7C">
        <w:rPr>
          <w:rFonts w:ascii="Calibri" w:hAnsi="Calibri" w:cs="Calibri"/>
          <w:color w:val="424246"/>
          <w:spacing w:val="4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This model is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intended to facilitate all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persons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who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wish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participate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</w:t>
      </w:r>
      <w:r w:rsidRPr="00656A7C">
        <w:rPr>
          <w:rFonts w:ascii="Calibri" w:hAnsi="Calibri" w:cs="Calibri"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City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Council</w:t>
      </w:r>
      <w:r w:rsidRPr="00656A7C">
        <w:rPr>
          <w:rFonts w:ascii="Calibri" w:hAnsi="Calibri" w:cs="Calibri"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Meeting.</w:t>
      </w:r>
      <w:r w:rsidRPr="00656A7C">
        <w:rPr>
          <w:rFonts w:ascii="Calibri" w:hAnsi="Calibri" w:cs="Calibri"/>
          <w:color w:val="0F1118"/>
          <w:spacing w:val="4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For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those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who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wish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 participate via Zoom, the information is listed below.</w:t>
      </w:r>
    </w:p>
    <w:p w14:paraId="5C25D409" w14:textId="77777777" w:rsidR="00B61F9D" w:rsidRPr="00656A7C" w:rsidRDefault="00B61F9D" w:rsidP="00B61F9D">
      <w:pPr>
        <w:rPr>
          <w:rFonts w:ascii="Calibri" w:hAnsi="Calibri" w:cs="Calibri"/>
          <w:sz w:val="24"/>
          <w:szCs w:val="24"/>
        </w:rPr>
      </w:pPr>
    </w:p>
    <w:p w14:paraId="32443A7B" w14:textId="77777777" w:rsidR="00B61F9D" w:rsidRPr="00CB07BD" w:rsidRDefault="00B61F9D" w:rsidP="00B61F9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Join Zoom Meeting</w:t>
      </w:r>
    </w:p>
    <w:bookmarkStart w:id="0" w:name="_Hlk162513327"/>
    <w:p w14:paraId="7E845905" w14:textId="521774B6" w:rsidR="00B61F9D" w:rsidRPr="00CB07BD" w:rsidRDefault="00F50DC0" w:rsidP="00B61F9D">
      <w:pPr>
        <w:rPr>
          <w:rFonts w:ascii="Calibri" w:hAnsi="Calibri" w:cs="Calibri"/>
          <w:color w:val="0F1118"/>
          <w:w w:val="105"/>
          <w:sz w:val="24"/>
          <w:szCs w:val="24"/>
        </w:rPr>
      </w:pPr>
      <w:r>
        <w:fldChar w:fldCharType="begin"/>
      </w:r>
      <w:r>
        <w:instrText>HYPERLINK "https://us02web.zoom.us/j/85372017544?pwd=aExNbS83UHRWdWV6bUplZndzRmRBdz0"</w:instrText>
      </w:r>
      <w:r>
        <w:fldChar w:fldCharType="separate"/>
      </w:r>
      <w:r w:rsidR="00B61F9D" w:rsidRPr="00DD1ECA">
        <w:rPr>
          <w:rStyle w:val="Hyperlink"/>
          <w:rFonts w:ascii="Calibri" w:hAnsi="Calibri" w:cs="Calibri"/>
          <w:w w:val="105"/>
          <w:sz w:val="24"/>
          <w:szCs w:val="24"/>
        </w:rPr>
        <w:t>https://us02web.zoom.us/j/85372017544?pwd=aExNbS83UHRWdWV6bUplZndzRmRBdz0</w:t>
      </w:r>
      <w:r>
        <w:rPr>
          <w:rStyle w:val="Hyperlink"/>
          <w:rFonts w:ascii="Calibri" w:hAnsi="Calibri" w:cs="Calibri"/>
          <w:w w:val="105"/>
          <w:sz w:val="24"/>
          <w:szCs w:val="24"/>
        </w:rPr>
        <w:fldChar w:fldCharType="end"/>
      </w:r>
    </w:p>
    <w:p w14:paraId="36581AF0" w14:textId="77777777" w:rsidR="00B61F9D" w:rsidRPr="00CB07BD" w:rsidRDefault="00B61F9D" w:rsidP="00B61F9D">
      <w:pPr>
        <w:rPr>
          <w:rFonts w:ascii="Calibri" w:hAnsi="Calibri" w:cs="Calibri"/>
          <w:color w:val="0F1118"/>
          <w:w w:val="105"/>
          <w:sz w:val="24"/>
          <w:szCs w:val="24"/>
        </w:rPr>
      </w:pPr>
    </w:p>
    <w:p w14:paraId="6D0E486B" w14:textId="77777777" w:rsidR="00B61F9D" w:rsidRPr="00CB07BD" w:rsidRDefault="00B61F9D" w:rsidP="00B61F9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Meeting ID: 853 7201 7544</w:t>
      </w:r>
    </w:p>
    <w:p w14:paraId="57FD2BE7" w14:textId="77777777" w:rsidR="00B61F9D" w:rsidRPr="00CB07BD" w:rsidRDefault="00B61F9D" w:rsidP="00B61F9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Passcode: 110377</w:t>
      </w:r>
    </w:p>
    <w:bookmarkEnd w:id="0"/>
    <w:p w14:paraId="14E0B00A" w14:textId="77777777" w:rsidR="00B61F9D" w:rsidRPr="00CB07BD" w:rsidRDefault="00B61F9D" w:rsidP="00B61F9D">
      <w:pPr>
        <w:rPr>
          <w:rFonts w:ascii="Calibri" w:hAnsi="Calibri" w:cs="Calibri"/>
          <w:color w:val="0F1118"/>
          <w:w w:val="105"/>
          <w:sz w:val="24"/>
          <w:szCs w:val="24"/>
        </w:rPr>
      </w:pPr>
    </w:p>
    <w:p w14:paraId="0ACE2642" w14:textId="77777777" w:rsidR="00B61F9D" w:rsidRPr="00656A7C" w:rsidRDefault="00B61F9D" w:rsidP="00B61F9D">
      <w:pPr>
        <w:rPr>
          <w:rFonts w:ascii="Calibri" w:hAnsi="Calibri" w:cs="Calibri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 xml:space="preserve">Find your local number: </w:t>
      </w:r>
      <w:hyperlink r:id="rId5" w:history="1">
        <w:r w:rsidRPr="00DD1ECA">
          <w:rPr>
            <w:rStyle w:val="Hyperlink"/>
            <w:rFonts w:ascii="Calibri" w:hAnsi="Calibri" w:cs="Calibri"/>
            <w:w w:val="105"/>
            <w:sz w:val="24"/>
            <w:szCs w:val="24"/>
          </w:rPr>
          <w:t>https://us02web.zoom.us/u/k1Il8GRQ</w:t>
        </w:r>
      </w:hyperlink>
      <w:r>
        <w:rPr>
          <w:rFonts w:ascii="Calibri" w:hAnsi="Calibri" w:cs="Calibri"/>
          <w:color w:val="0F1118"/>
          <w:w w:val="105"/>
          <w:sz w:val="24"/>
          <w:szCs w:val="24"/>
        </w:rPr>
        <w:t xml:space="preserve"> </w:t>
      </w:r>
    </w:p>
    <w:p w14:paraId="219E756A" w14:textId="77777777" w:rsidR="00B61F9D" w:rsidRPr="00656A7C" w:rsidRDefault="00B61F9D" w:rsidP="00B61F9D">
      <w:pPr>
        <w:rPr>
          <w:rFonts w:ascii="Calibri" w:hAnsi="Calibri" w:cs="Calibri"/>
          <w:sz w:val="24"/>
          <w:szCs w:val="24"/>
        </w:rPr>
      </w:pPr>
    </w:p>
    <w:p w14:paraId="570B2944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23AF3A9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0AA2920F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19CA0000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756EBC77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34411179" w14:textId="77777777" w:rsidR="00B61F9D" w:rsidRPr="00656A7C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 xml:space="preserve">Presentations </w:t>
      </w:r>
    </w:p>
    <w:p w14:paraId="27A458FE" w14:textId="74E71C5D" w:rsidR="00AB7AEB" w:rsidRDefault="00AB7AEB" w:rsidP="00B61F9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Legal Services Presentations and Interviews</w:t>
      </w:r>
    </w:p>
    <w:p w14:paraId="527B63A5" w14:textId="554CFE17" w:rsidR="00AB7AEB" w:rsidRPr="00AB7AEB" w:rsidRDefault="00AB7AEB" w:rsidP="00AB7AEB">
      <w:pPr>
        <w:pStyle w:val="ListParagraph"/>
        <w:numPr>
          <w:ilvl w:val="3"/>
          <w:numId w:val="1"/>
        </w:numPr>
        <w:rPr>
          <w:rFonts w:ascii="Calibri" w:hAnsi="Calibri" w:cs="Calibri"/>
          <w:sz w:val="24"/>
          <w:szCs w:val="24"/>
        </w:rPr>
      </w:pPr>
      <w:r w:rsidRPr="00AB7AEB">
        <w:rPr>
          <w:rFonts w:ascii="Calibri" w:hAnsi="Calibri" w:cs="Calibri"/>
          <w:sz w:val="24"/>
          <w:szCs w:val="24"/>
        </w:rPr>
        <w:t>Cummings, McClorey, Davis, &amp; Acho, PLC</w:t>
      </w:r>
    </w:p>
    <w:p w14:paraId="62AA9E56" w14:textId="417A506A" w:rsidR="00AB7AEB" w:rsidRPr="00AB7AEB" w:rsidRDefault="00AB7AEB" w:rsidP="00AB7AEB">
      <w:pPr>
        <w:pStyle w:val="ListParagraph"/>
        <w:numPr>
          <w:ilvl w:val="3"/>
          <w:numId w:val="1"/>
        </w:numPr>
        <w:rPr>
          <w:rFonts w:ascii="Calibri" w:hAnsi="Calibri" w:cs="Calibri"/>
          <w:sz w:val="24"/>
          <w:szCs w:val="24"/>
        </w:rPr>
      </w:pPr>
      <w:r w:rsidRPr="00AB7AEB">
        <w:rPr>
          <w:rFonts w:ascii="Calibri" w:hAnsi="Calibri" w:cs="Calibri"/>
          <w:sz w:val="24"/>
          <w:szCs w:val="24"/>
        </w:rPr>
        <w:t>The Kelly Firm</w:t>
      </w:r>
    </w:p>
    <w:p w14:paraId="46892A93" w14:textId="55DCE81D" w:rsidR="00AB7AEB" w:rsidRPr="00AB7AEB" w:rsidRDefault="00AB7AEB" w:rsidP="00AB7AEB">
      <w:pPr>
        <w:pStyle w:val="ListParagraph"/>
        <w:numPr>
          <w:ilvl w:val="3"/>
          <w:numId w:val="1"/>
        </w:numPr>
        <w:rPr>
          <w:rFonts w:ascii="Calibri" w:hAnsi="Calibri" w:cs="Calibri"/>
          <w:sz w:val="24"/>
          <w:szCs w:val="24"/>
        </w:rPr>
      </w:pPr>
      <w:proofErr w:type="spellStart"/>
      <w:r w:rsidRPr="00AB7AEB">
        <w:rPr>
          <w:rFonts w:ascii="Calibri" w:hAnsi="Calibri" w:cs="Calibri"/>
          <w:sz w:val="24"/>
          <w:szCs w:val="24"/>
        </w:rPr>
        <w:t>Meroueh</w:t>
      </w:r>
      <w:proofErr w:type="spellEnd"/>
      <w:r w:rsidRPr="00AB7AEB">
        <w:rPr>
          <w:rFonts w:ascii="Calibri" w:hAnsi="Calibri" w:cs="Calibri"/>
          <w:sz w:val="24"/>
          <w:szCs w:val="24"/>
        </w:rPr>
        <w:t xml:space="preserve"> &amp; Hallman LLP</w:t>
      </w:r>
    </w:p>
    <w:p w14:paraId="1733215F" w14:textId="42B56AFF" w:rsidR="00AB7AEB" w:rsidRPr="00AB7AEB" w:rsidRDefault="00AB7AEB" w:rsidP="00AB7AEB">
      <w:pPr>
        <w:pStyle w:val="ListParagraph"/>
        <w:numPr>
          <w:ilvl w:val="3"/>
          <w:numId w:val="1"/>
        </w:numPr>
        <w:rPr>
          <w:rFonts w:ascii="Calibri" w:hAnsi="Calibri" w:cs="Calibri"/>
          <w:sz w:val="24"/>
          <w:szCs w:val="24"/>
          <w:lang w:val="fr-FR"/>
        </w:rPr>
      </w:pPr>
      <w:proofErr w:type="spellStart"/>
      <w:r w:rsidRPr="00AB7AEB">
        <w:rPr>
          <w:rFonts w:ascii="Calibri" w:hAnsi="Calibri" w:cs="Calibri"/>
          <w:sz w:val="24"/>
          <w:szCs w:val="24"/>
          <w:lang w:val="fr-FR"/>
        </w:rPr>
        <w:t>Pentiuk</w:t>
      </w:r>
      <w:proofErr w:type="spellEnd"/>
      <w:r w:rsidRPr="00AB7AEB">
        <w:rPr>
          <w:rFonts w:ascii="Calibri" w:hAnsi="Calibri" w:cs="Calibri"/>
          <w:sz w:val="24"/>
          <w:szCs w:val="24"/>
          <w:lang w:val="fr-FR"/>
        </w:rPr>
        <w:t xml:space="preserve">, Couvreur &amp; </w:t>
      </w:r>
      <w:proofErr w:type="spellStart"/>
      <w:r w:rsidRPr="00AB7AEB">
        <w:rPr>
          <w:rFonts w:ascii="Calibri" w:hAnsi="Calibri" w:cs="Calibri"/>
          <w:sz w:val="24"/>
          <w:szCs w:val="24"/>
          <w:lang w:val="fr-FR"/>
        </w:rPr>
        <w:t>Kobiljak</w:t>
      </w:r>
      <w:proofErr w:type="spellEnd"/>
      <w:r w:rsidRPr="00AB7AEB">
        <w:rPr>
          <w:rFonts w:ascii="Calibri" w:hAnsi="Calibri" w:cs="Calibri"/>
          <w:sz w:val="24"/>
          <w:szCs w:val="24"/>
          <w:lang w:val="fr-FR"/>
        </w:rPr>
        <w:t>, P.C.</w:t>
      </w:r>
    </w:p>
    <w:p w14:paraId="4037AF00" w14:textId="71A3D75D" w:rsidR="00AB7AEB" w:rsidRDefault="00AB7AEB" w:rsidP="00AB7AEB">
      <w:pPr>
        <w:pStyle w:val="ListParagraph"/>
        <w:numPr>
          <w:ilvl w:val="3"/>
          <w:numId w:val="1"/>
        </w:numPr>
        <w:rPr>
          <w:rFonts w:ascii="Calibri" w:hAnsi="Calibri" w:cs="Calibri"/>
          <w:sz w:val="24"/>
          <w:szCs w:val="24"/>
        </w:rPr>
      </w:pPr>
      <w:r w:rsidRPr="00AB7AEB">
        <w:rPr>
          <w:rFonts w:ascii="Calibri" w:hAnsi="Calibri" w:cs="Calibri"/>
          <w:sz w:val="24"/>
          <w:szCs w:val="24"/>
        </w:rPr>
        <w:t>Pear, Sperling, Eggan, &amp; Daniels, P.C.</w:t>
      </w:r>
    </w:p>
    <w:p w14:paraId="3F482CB1" w14:textId="501A9A75" w:rsidR="00B61F9D" w:rsidRPr="00656A7C" w:rsidRDefault="00B61F9D" w:rsidP="00B61F9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Council</w:t>
      </w:r>
      <w:r w:rsidRPr="00656A7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Follow</w:t>
      </w:r>
      <w:r w:rsidRPr="00656A7C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Up</w:t>
      </w:r>
      <w:r w:rsidRPr="00656A7C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List </w:t>
      </w:r>
    </w:p>
    <w:p w14:paraId="4EE7650E" w14:textId="77777777" w:rsidR="00B61F9D" w:rsidRPr="00A4148E" w:rsidRDefault="00B61F9D" w:rsidP="00B61F9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Citizen</w:t>
      </w:r>
      <w:r w:rsidRPr="00656A7C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Comments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on</w:t>
      </w:r>
      <w:r w:rsidRPr="00656A7C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Non-Agenda</w:t>
      </w:r>
      <w:r w:rsidRPr="00656A7C">
        <w:rPr>
          <w:rFonts w:ascii="Calibri" w:hAnsi="Calibri" w:cs="Calibri"/>
          <w:spacing w:val="-2"/>
          <w:sz w:val="24"/>
          <w:szCs w:val="24"/>
        </w:rPr>
        <w:t xml:space="preserve"> Items</w:t>
      </w:r>
    </w:p>
    <w:p w14:paraId="4E19B221" w14:textId="77777777" w:rsidR="00B61F9D" w:rsidRPr="00656A7C" w:rsidRDefault="00B61F9D" w:rsidP="00B61F9D">
      <w:pPr>
        <w:pStyle w:val="ListParagraph"/>
        <w:rPr>
          <w:rFonts w:ascii="Calibri" w:hAnsi="Calibri" w:cs="Calibri"/>
          <w:sz w:val="24"/>
          <w:szCs w:val="24"/>
        </w:rPr>
      </w:pPr>
    </w:p>
    <w:p w14:paraId="4AD3706F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C8D2100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3D37CC33" w14:textId="77777777" w:rsidR="00B61F9D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20A19A25" w14:textId="77777777" w:rsidR="00B61F9D" w:rsidRDefault="00B61F9D" w:rsidP="00B61F9D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2A33A35" w14:textId="77777777" w:rsidR="00B61F9D" w:rsidRPr="00332D29" w:rsidRDefault="00B61F9D" w:rsidP="00B61F9D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3F02D9B3" w14:textId="77777777" w:rsidR="00261F69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5383BEFA" w14:textId="5529CEC7" w:rsidR="00B61F9D" w:rsidRPr="00B61F9D" w:rsidRDefault="00261F69" w:rsidP="00261F69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 18, 2024, Regular City Council Meeting</w:t>
      </w:r>
      <w:r w:rsidR="00B61F9D" w:rsidRPr="00656A7C">
        <w:rPr>
          <w:rFonts w:ascii="Calibri" w:hAnsi="Calibri" w:cs="Calibri"/>
          <w:sz w:val="24"/>
          <w:szCs w:val="24"/>
        </w:rPr>
        <w:t xml:space="preserve"> </w:t>
      </w:r>
    </w:p>
    <w:p w14:paraId="5233DFA8" w14:textId="1EF676A6" w:rsidR="00B61F9D" w:rsidRPr="00B61F9D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53736ADD" w14:textId="77777777" w:rsidR="00B61F9D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DPS Activity Report</w:t>
      </w:r>
    </w:p>
    <w:p w14:paraId="0DD791BB" w14:textId="77777777" w:rsidR="00B61F9D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Special Events</w:t>
      </w:r>
    </w:p>
    <w:p w14:paraId="37B15B8F" w14:textId="77777777" w:rsidR="00B61F9D" w:rsidRDefault="00B61F9D" w:rsidP="00B61F9D">
      <w:pPr>
        <w:pStyle w:val="ListParagraph"/>
        <w:rPr>
          <w:rFonts w:ascii="Calibri" w:hAnsi="Calibri" w:cs="Calibri"/>
          <w:sz w:val="24"/>
          <w:szCs w:val="24"/>
        </w:rPr>
      </w:pPr>
    </w:p>
    <w:p w14:paraId="2A124E19" w14:textId="77777777" w:rsidR="00B61F9D" w:rsidRPr="00AB7AEB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CC274C">
        <w:rPr>
          <w:rFonts w:ascii="Calibri" w:hAnsi="Calibri" w:cs="Calibri"/>
          <w:b/>
          <w:bCs/>
          <w:sz w:val="24"/>
          <w:szCs w:val="24"/>
        </w:rPr>
        <w:t>PUBLIC</w:t>
      </w:r>
      <w:r w:rsidRPr="00CC274C">
        <w:rPr>
          <w:rFonts w:ascii="Calibri" w:hAnsi="Calibri" w:cs="Calibri"/>
          <w:b/>
          <w:bCs/>
          <w:spacing w:val="-7"/>
          <w:sz w:val="24"/>
          <w:szCs w:val="24"/>
        </w:rPr>
        <w:t xml:space="preserve"> </w:t>
      </w:r>
      <w:r w:rsidRPr="00CC274C">
        <w:rPr>
          <w:rFonts w:ascii="Calibri" w:hAnsi="Calibri" w:cs="Calibri"/>
          <w:b/>
          <w:bCs/>
          <w:spacing w:val="-2"/>
          <w:sz w:val="24"/>
          <w:szCs w:val="24"/>
        </w:rPr>
        <w:t xml:space="preserve">HEARING </w:t>
      </w:r>
    </w:p>
    <w:p w14:paraId="44C500ED" w14:textId="319C4BC6" w:rsidR="00AB7AEB" w:rsidRPr="00CC274C" w:rsidRDefault="00AB7AEB" w:rsidP="00AB7AE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Public Hearing regarding Ordinance 24-002 – Amending Section 10 – Animals</w:t>
      </w:r>
    </w:p>
    <w:p w14:paraId="1B4AE40F" w14:textId="77777777" w:rsidR="00B61F9D" w:rsidRPr="00656A7C" w:rsidRDefault="00B61F9D" w:rsidP="00B61F9D">
      <w:pPr>
        <w:pStyle w:val="ListParagraph"/>
        <w:rPr>
          <w:rFonts w:ascii="Calibri" w:hAnsi="Calibri" w:cs="Calibri"/>
          <w:sz w:val="24"/>
          <w:szCs w:val="24"/>
        </w:rPr>
      </w:pPr>
    </w:p>
    <w:p w14:paraId="231BD829" w14:textId="77777777" w:rsidR="00B61F9D" w:rsidRPr="002E4310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INTRODUCTION</w:t>
      </w:r>
      <w:r w:rsidRPr="00D97AE5">
        <w:rPr>
          <w:rFonts w:ascii="Calibri" w:hAnsi="Calibri" w:cs="Calibri"/>
          <w:b/>
          <w:bCs/>
          <w:spacing w:val="-4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OF</w:t>
      </w:r>
      <w:r w:rsidRPr="00D97AE5">
        <w:rPr>
          <w:rFonts w:ascii="Calibri" w:hAnsi="Calibri" w:cs="Calibri"/>
          <w:b/>
          <w:bCs/>
          <w:spacing w:val="-15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ORDINANCES</w:t>
      </w:r>
    </w:p>
    <w:p w14:paraId="7E406605" w14:textId="77777777" w:rsidR="00B61F9D" w:rsidRPr="002E4310" w:rsidRDefault="00B61F9D" w:rsidP="00B61F9D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0796D8D0" w14:textId="41360135" w:rsidR="00B61F9D" w:rsidRPr="006A1B93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Ordinance 24-002 – Amending </w:t>
      </w:r>
      <w:r w:rsidR="0063688E">
        <w:rPr>
          <w:rFonts w:ascii="Calibri" w:hAnsi="Calibri" w:cs="Calibri"/>
          <w:sz w:val="24"/>
          <w:szCs w:val="24"/>
        </w:rPr>
        <w:t>Chapter</w:t>
      </w:r>
      <w:r>
        <w:rPr>
          <w:rFonts w:ascii="Calibri" w:hAnsi="Calibri" w:cs="Calibri"/>
          <w:sz w:val="24"/>
          <w:szCs w:val="24"/>
        </w:rPr>
        <w:t xml:space="preserve"> 10 – Animals – </w:t>
      </w:r>
      <w:r w:rsidR="00AB7AEB">
        <w:rPr>
          <w:rFonts w:ascii="Calibri" w:hAnsi="Calibri" w:cs="Calibri"/>
          <w:sz w:val="24"/>
          <w:szCs w:val="24"/>
        </w:rPr>
        <w:t>First</w:t>
      </w:r>
      <w:r>
        <w:rPr>
          <w:rFonts w:ascii="Calibri" w:hAnsi="Calibri" w:cs="Calibri"/>
          <w:sz w:val="24"/>
          <w:szCs w:val="24"/>
        </w:rPr>
        <w:t xml:space="preserve"> Reading</w:t>
      </w:r>
    </w:p>
    <w:p w14:paraId="2A721611" w14:textId="557C09C4" w:rsidR="006A1B93" w:rsidRPr="00A4148E" w:rsidRDefault="006A1B93" w:rsidP="006A1B93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Establish a Public Hearing at the April 15</w:t>
      </w:r>
      <w:r w:rsidRPr="006A1B93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 xml:space="preserve"> Meeting.</w:t>
      </w:r>
    </w:p>
    <w:p w14:paraId="410854F1" w14:textId="1D5EAEAB" w:rsidR="00B61F9D" w:rsidRPr="001D1F80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Ordinance 24-003 – Creating </w:t>
      </w:r>
      <w:r w:rsidR="0063688E">
        <w:rPr>
          <w:rFonts w:ascii="Calibri" w:hAnsi="Calibri" w:cs="Calibri"/>
          <w:sz w:val="24"/>
          <w:szCs w:val="24"/>
        </w:rPr>
        <w:t xml:space="preserve">Chapter </w:t>
      </w:r>
      <w:r>
        <w:rPr>
          <w:rFonts w:ascii="Calibri" w:hAnsi="Calibri" w:cs="Calibri"/>
          <w:sz w:val="24"/>
          <w:szCs w:val="24"/>
        </w:rPr>
        <w:t xml:space="preserve">107 – Mobile Food Vendor – </w:t>
      </w:r>
      <w:r w:rsidR="00AB7AEB">
        <w:rPr>
          <w:rFonts w:ascii="Calibri" w:hAnsi="Calibri" w:cs="Calibri"/>
          <w:sz w:val="24"/>
          <w:szCs w:val="24"/>
        </w:rPr>
        <w:t>First</w:t>
      </w:r>
      <w:r>
        <w:rPr>
          <w:rFonts w:ascii="Calibri" w:hAnsi="Calibri" w:cs="Calibri"/>
          <w:sz w:val="24"/>
          <w:szCs w:val="24"/>
        </w:rPr>
        <w:t xml:space="preserve"> Reading</w:t>
      </w:r>
    </w:p>
    <w:p w14:paraId="52F7735C" w14:textId="3B0D6E92" w:rsidR="001D1F80" w:rsidRPr="00D97AE5" w:rsidRDefault="001D1F80" w:rsidP="00B61F9D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Ordinance 24-004 – </w:t>
      </w:r>
      <w:r w:rsidR="0063688E">
        <w:rPr>
          <w:rFonts w:ascii="Calibri" w:hAnsi="Calibri" w:cs="Calibri"/>
          <w:sz w:val="24"/>
          <w:szCs w:val="24"/>
        </w:rPr>
        <w:t xml:space="preserve">Amending Chapter 90 – Utilities – First Reading 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77AF6FEC" w14:textId="77777777" w:rsidR="00B61F9D" w:rsidRPr="00656A7C" w:rsidRDefault="00B61F9D" w:rsidP="00B61F9D">
      <w:pPr>
        <w:pStyle w:val="ListParagraph"/>
        <w:rPr>
          <w:rFonts w:ascii="Calibri" w:hAnsi="Calibri" w:cs="Calibri"/>
          <w:sz w:val="24"/>
          <w:szCs w:val="24"/>
        </w:rPr>
      </w:pPr>
    </w:p>
    <w:p w14:paraId="2065B0CA" w14:textId="77777777" w:rsidR="00B61F9D" w:rsidRPr="00B61F9D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0F39AC4A" w14:textId="2212B8F7" w:rsidR="0063688E" w:rsidRPr="0063688E" w:rsidRDefault="0063688E" w:rsidP="00B61F9D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Horizon Park Goat </w:t>
      </w:r>
      <w:r w:rsidR="00F50DC0">
        <w:rPr>
          <w:rFonts w:ascii="Calibri" w:hAnsi="Calibri" w:cs="Calibri"/>
          <w:sz w:val="24"/>
          <w:szCs w:val="24"/>
        </w:rPr>
        <w:t>Clearing and Establish Goat Days</w:t>
      </w:r>
    </w:p>
    <w:p w14:paraId="6DADDA36" w14:textId="54FD29CE" w:rsidR="00B61F9D" w:rsidRPr="00E3580D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DPS Work Order and GIS Software</w:t>
      </w:r>
    </w:p>
    <w:p w14:paraId="326554C0" w14:textId="5C94BFAF" w:rsidR="00B61F9D" w:rsidRPr="00C52141" w:rsidRDefault="00E3580D" w:rsidP="00B61F9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C52141">
        <w:rPr>
          <w:rFonts w:ascii="Calibri" w:hAnsi="Calibri" w:cs="Calibri"/>
          <w:spacing w:val="-2"/>
          <w:sz w:val="24"/>
          <w:szCs w:val="24"/>
        </w:rPr>
        <w:t>Belleville FD CLEMIS membership</w:t>
      </w:r>
    </w:p>
    <w:p w14:paraId="14DC3E59" w14:textId="5C74751B" w:rsidR="00C52141" w:rsidRPr="00C52141" w:rsidRDefault="00C52141" w:rsidP="00B61F9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Water Shutoff Policy</w:t>
      </w:r>
    </w:p>
    <w:p w14:paraId="4871CC3B" w14:textId="77777777" w:rsidR="00C52141" w:rsidRPr="00C52141" w:rsidRDefault="00C52141" w:rsidP="00C52141">
      <w:pPr>
        <w:rPr>
          <w:rFonts w:ascii="Calibri" w:hAnsi="Calibri" w:cs="Calibri"/>
          <w:sz w:val="24"/>
          <w:szCs w:val="24"/>
        </w:rPr>
      </w:pPr>
    </w:p>
    <w:p w14:paraId="74711247" w14:textId="77777777" w:rsidR="00B61F9D" w:rsidRPr="00366DC7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0D72767" w14:textId="77777777" w:rsidR="00B61F9D" w:rsidRPr="00DA6F33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6F33">
        <w:rPr>
          <w:rFonts w:ascii="Calibri" w:hAnsi="Calibri" w:cs="Calibri"/>
          <w:sz w:val="24"/>
          <w:szCs w:val="24"/>
        </w:rPr>
        <w:t>Accounts Payable</w:t>
      </w:r>
    </w:p>
    <w:p w14:paraId="490F6CC4" w14:textId="475F73EA" w:rsidR="00B61F9D" w:rsidRPr="00CB02C4" w:rsidRDefault="00B61F9D" w:rsidP="00CB02C4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6F33">
        <w:rPr>
          <w:rFonts w:ascii="Calibri" w:hAnsi="Calibri" w:cs="Calibri"/>
          <w:sz w:val="24"/>
          <w:szCs w:val="24"/>
        </w:rPr>
        <w:t>Departmental Expenditures</w:t>
      </w:r>
      <w:r w:rsidRPr="00CB02C4">
        <w:rPr>
          <w:rFonts w:ascii="Calibri" w:hAnsi="Calibri" w:cs="Calibri"/>
          <w:b/>
          <w:bCs/>
          <w:sz w:val="24"/>
          <w:szCs w:val="24"/>
        </w:rPr>
        <w:tab/>
      </w:r>
    </w:p>
    <w:p w14:paraId="6FCC6694" w14:textId="77777777" w:rsidR="00B61F9D" w:rsidRPr="00D97AE5" w:rsidRDefault="00B61F9D" w:rsidP="00B61F9D">
      <w:pPr>
        <w:pStyle w:val="ListParagraph"/>
        <w:rPr>
          <w:rFonts w:ascii="Calibri" w:hAnsi="Calibri" w:cs="Calibri"/>
          <w:sz w:val="24"/>
          <w:szCs w:val="24"/>
        </w:rPr>
      </w:pPr>
    </w:p>
    <w:p w14:paraId="0F8831A2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6E4BCAF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4027858D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B555A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4A464373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4965FE2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17E9110F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63402984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2F858838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30C788F6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71DE1D2E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112696A" w14:textId="77777777" w:rsidR="00B61F9D" w:rsidRPr="00656A7C" w:rsidRDefault="00B61F9D" w:rsidP="00B61F9D">
      <w:pPr>
        <w:rPr>
          <w:rFonts w:ascii="Calibri" w:hAnsi="Calibri" w:cs="Calibri"/>
          <w:sz w:val="24"/>
          <w:szCs w:val="24"/>
        </w:rPr>
      </w:pPr>
    </w:p>
    <w:p w14:paraId="6A630383" w14:textId="77777777" w:rsidR="00B61F9D" w:rsidRDefault="00B61F9D" w:rsidP="00B61F9D"/>
    <w:p w14:paraId="20503BEF" w14:textId="77777777" w:rsidR="00410C3F" w:rsidRDefault="00410C3F"/>
    <w:sectPr w:rsidR="00410C3F" w:rsidSect="00B61F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9D"/>
    <w:rsid w:val="001D1F80"/>
    <w:rsid w:val="00225D95"/>
    <w:rsid w:val="00261F69"/>
    <w:rsid w:val="0036247F"/>
    <w:rsid w:val="00410C3F"/>
    <w:rsid w:val="00607450"/>
    <w:rsid w:val="0063688E"/>
    <w:rsid w:val="006A1B93"/>
    <w:rsid w:val="00700C1B"/>
    <w:rsid w:val="00AB7AEB"/>
    <w:rsid w:val="00B61F9D"/>
    <w:rsid w:val="00C52141"/>
    <w:rsid w:val="00CB02C4"/>
    <w:rsid w:val="00CC21F9"/>
    <w:rsid w:val="00DA6F33"/>
    <w:rsid w:val="00E3580D"/>
    <w:rsid w:val="00F14D5E"/>
    <w:rsid w:val="00F5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FC36D"/>
  <w15:chartTrackingRefBased/>
  <w15:docId w15:val="{0CC9747D-BDB0-433F-B5EB-76F3E94D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F9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F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F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F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F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F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61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F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1F9D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0C1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u/k1Il8GR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Wiseman Jeffery</cp:lastModifiedBy>
  <cp:revision>8</cp:revision>
  <dcterms:created xsi:type="dcterms:W3CDTF">2024-03-15T17:35:00Z</dcterms:created>
  <dcterms:modified xsi:type="dcterms:W3CDTF">2024-03-28T20:21:00Z</dcterms:modified>
</cp:coreProperties>
</file>