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F2E7" w14:textId="77777777" w:rsidR="005B36B4" w:rsidRDefault="005B36B4" w:rsidP="005B36B4">
      <w:pPr>
        <w:jc w:val="center"/>
        <w:rPr>
          <w:b/>
          <w:u w:val="single"/>
        </w:rPr>
      </w:pPr>
    </w:p>
    <w:p w14:paraId="5C327E3A" w14:textId="77777777" w:rsidR="005B36B4" w:rsidRDefault="005B36B4" w:rsidP="005B36B4">
      <w:pPr>
        <w:jc w:val="center"/>
        <w:rPr>
          <w:b/>
          <w:u w:val="single"/>
        </w:rPr>
      </w:pPr>
    </w:p>
    <w:p w14:paraId="18217002" w14:textId="77777777" w:rsidR="005B36B4" w:rsidRDefault="005B36B4" w:rsidP="005B36B4">
      <w:pPr>
        <w:jc w:val="center"/>
        <w:rPr>
          <w:b/>
          <w:u w:val="single"/>
        </w:rPr>
      </w:pPr>
    </w:p>
    <w:p w14:paraId="55D2B6A5" w14:textId="77777777" w:rsidR="005B36B4" w:rsidRDefault="005B36B4" w:rsidP="005B36B4">
      <w:pPr>
        <w:jc w:val="center"/>
        <w:rPr>
          <w:b/>
          <w:u w:val="single"/>
        </w:rPr>
      </w:pPr>
    </w:p>
    <w:p w14:paraId="0FB5C172" w14:textId="77777777" w:rsidR="005B36B4" w:rsidRDefault="005B36B4" w:rsidP="005B36B4">
      <w:pPr>
        <w:jc w:val="center"/>
        <w:rPr>
          <w:b/>
          <w:u w:val="single"/>
        </w:rPr>
      </w:pPr>
      <w:r w:rsidRPr="00D157C4">
        <w:rPr>
          <w:b/>
          <w:u w:val="single"/>
        </w:rPr>
        <w:t>STREET AND UTIL</w:t>
      </w:r>
      <w:r>
        <w:rPr>
          <w:b/>
          <w:u w:val="single"/>
        </w:rPr>
        <w:t>I</w:t>
      </w:r>
      <w:r w:rsidRPr="00D157C4">
        <w:rPr>
          <w:b/>
          <w:u w:val="single"/>
        </w:rPr>
        <w:t>TY COMMITTEE</w:t>
      </w:r>
    </w:p>
    <w:p w14:paraId="4ACADC4C" w14:textId="77777777" w:rsidR="005B36B4" w:rsidRDefault="005B36B4" w:rsidP="005B36B4">
      <w:pPr>
        <w:jc w:val="center"/>
      </w:pPr>
    </w:p>
    <w:p w14:paraId="63723E0D" w14:textId="77777777" w:rsidR="005B36B4" w:rsidRPr="006E46D0" w:rsidRDefault="005B36B4" w:rsidP="005B36B4">
      <w:pPr>
        <w:jc w:val="center"/>
        <w:rPr>
          <w:b/>
        </w:rPr>
      </w:pPr>
      <w:r>
        <w:rPr>
          <w:b/>
        </w:rPr>
        <w:t>02/06/2023</w:t>
      </w:r>
    </w:p>
    <w:p w14:paraId="30C36EE3" w14:textId="77777777" w:rsidR="005B36B4" w:rsidRDefault="005B36B4" w:rsidP="005B36B4">
      <w:pPr>
        <w:jc w:val="center"/>
      </w:pPr>
    </w:p>
    <w:p w14:paraId="5481BF19" w14:textId="77777777" w:rsidR="005B36B4" w:rsidRDefault="005B36B4" w:rsidP="005B36B4">
      <w:pPr>
        <w:jc w:val="center"/>
      </w:pPr>
    </w:p>
    <w:p w14:paraId="108D0A9C" w14:textId="77777777" w:rsidR="005B36B4" w:rsidRDefault="005B36B4" w:rsidP="005B36B4">
      <w:r>
        <w:t xml:space="preserve">Notice is hereby given to the public pursuant to s.19.84, Wisconsin Statute, the Street and Utility Committee meeting will be held on Monday, May 2, </w:t>
      </w:r>
      <w:proofErr w:type="gramStart"/>
      <w:r>
        <w:t>2022</w:t>
      </w:r>
      <w:proofErr w:type="gramEnd"/>
      <w:r>
        <w:t xml:space="preserve"> at 6:30 p.m. at the Albany Village Hall, Village of Albany, 206 North Water Street, Albany, Wisconsin.</w:t>
      </w:r>
    </w:p>
    <w:p w14:paraId="0DDCC510" w14:textId="77777777" w:rsidR="005B36B4" w:rsidRDefault="005B36B4" w:rsidP="005B36B4"/>
    <w:p w14:paraId="6980A7BD" w14:textId="77777777" w:rsidR="005B36B4" w:rsidRDefault="005B36B4" w:rsidP="005B36B4">
      <w:r>
        <w:t>Preliminary agenda for said meeting is as follows:</w:t>
      </w:r>
    </w:p>
    <w:p w14:paraId="07AFEEF5" w14:textId="77777777" w:rsidR="005B36B4" w:rsidRDefault="005B36B4" w:rsidP="005B36B4"/>
    <w:p w14:paraId="036ED2B2" w14:textId="77777777" w:rsidR="005B36B4" w:rsidRDefault="005B36B4" w:rsidP="005B36B4"/>
    <w:p w14:paraId="4D95B827" w14:textId="77777777" w:rsidR="005B36B4" w:rsidRDefault="005B36B4" w:rsidP="005B36B4">
      <w:pPr>
        <w:numPr>
          <w:ilvl w:val="0"/>
          <w:numId w:val="1"/>
        </w:numPr>
      </w:pPr>
      <w:r>
        <w:t>Call to Order</w:t>
      </w:r>
    </w:p>
    <w:p w14:paraId="03C68092" w14:textId="77777777" w:rsidR="005B36B4" w:rsidRDefault="005B36B4" w:rsidP="005B36B4">
      <w:pPr>
        <w:numPr>
          <w:ilvl w:val="0"/>
          <w:numId w:val="1"/>
        </w:numPr>
      </w:pPr>
      <w:r>
        <w:t>Roll Call</w:t>
      </w:r>
    </w:p>
    <w:p w14:paraId="713F10B1" w14:textId="77777777" w:rsidR="005B36B4" w:rsidRDefault="005B36B4" w:rsidP="005B36B4">
      <w:pPr>
        <w:numPr>
          <w:ilvl w:val="0"/>
          <w:numId w:val="1"/>
        </w:numPr>
      </w:pPr>
      <w:r>
        <w:t>Proof of Posting Verified</w:t>
      </w:r>
    </w:p>
    <w:p w14:paraId="1B704439" w14:textId="77777777" w:rsidR="005B36B4" w:rsidRDefault="005B36B4" w:rsidP="005B36B4">
      <w:pPr>
        <w:numPr>
          <w:ilvl w:val="0"/>
          <w:numId w:val="1"/>
        </w:numPr>
      </w:pPr>
      <w:r>
        <w:t>Approval of Minutes from Previous Meeting</w:t>
      </w:r>
    </w:p>
    <w:p w14:paraId="3CF6042B" w14:textId="77777777" w:rsidR="005B36B4" w:rsidRDefault="005B36B4" w:rsidP="005B36B4">
      <w:pPr>
        <w:numPr>
          <w:ilvl w:val="0"/>
          <w:numId w:val="1"/>
        </w:numPr>
      </w:pPr>
      <w:r>
        <w:t>Sewer Collection Facility Plan (Update)</w:t>
      </w:r>
    </w:p>
    <w:p w14:paraId="450AA7B5" w14:textId="77777777" w:rsidR="005B36B4" w:rsidRDefault="005B36B4" w:rsidP="005B36B4">
      <w:pPr>
        <w:numPr>
          <w:ilvl w:val="0"/>
          <w:numId w:val="1"/>
        </w:numPr>
      </w:pPr>
      <w:r>
        <w:t>Phosphorus Trading Payment</w:t>
      </w:r>
    </w:p>
    <w:p w14:paraId="44D0AC89" w14:textId="77777777" w:rsidR="005B36B4" w:rsidRDefault="005B36B4" w:rsidP="005B36B4">
      <w:pPr>
        <w:numPr>
          <w:ilvl w:val="0"/>
          <w:numId w:val="1"/>
        </w:numPr>
      </w:pPr>
      <w:r>
        <w:t>O &amp; M Manual Submission to DNR for project close out</w:t>
      </w:r>
    </w:p>
    <w:p w14:paraId="1477DF2F" w14:textId="77777777" w:rsidR="005B36B4" w:rsidRDefault="005B36B4" w:rsidP="005B36B4">
      <w:pPr>
        <w:numPr>
          <w:ilvl w:val="0"/>
          <w:numId w:val="1"/>
        </w:numPr>
      </w:pPr>
      <w:r>
        <w:t>Submit the Water Quality Trading Report</w:t>
      </w:r>
    </w:p>
    <w:p w14:paraId="55B9D8A0" w14:textId="77777777" w:rsidR="005B36B4" w:rsidRDefault="005B36B4" w:rsidP="005B36B4">
      <w:pPr>
        <w:numPr>
          <w:ilvl w:val="0"/>
          <w:numId w:val="1"/>
        </w:numPr>
      </w:pPr>
      <w:r>
        <w:t>2023 Equipment Rates</w:t>
      </w:r>
    </w:p>
    <w:p w14:paraId="55B86810" w14:textId="77777777" w:rsidR="005B36B4" w:rsidRDefault="005B36B4" w:rsidP="005B36B4">
      <w:pPr>
        <w:numPr>
          <w:ilvl w:val="0"/>
          <w:numId w:val="1"/>
        </w:numPr>
      </w:pPr>
      <w:r>
        <w:t>Tree City USA</w:t>
      </w:r>
    </w:p>
    <w:p w14:paraId="1E7D03E8" w14:textId="77777777" w:rsidR="005B36B4" w:rsidRDefault="005B36B4" w:rsidP="005B36B4">
      <w:pPr>
        <w:numPr>
          <w:ilvl w:val="0"/>
          <w:numId w:val="1"/>
        </w:numPr>
      </w:pPr>
      <w:r>
        <w:t>Lighted Cross Walk Sign</w:t>
      </w:r>
    </w:p>
    <w:p w14:paraId="3D0BA9CE" w14:textId="77777777" w:rsidR="005B36B4" w:rsidRDefault="005B36B4" w:rsidP="005B36B4">
      <w:pPr>
        <w:numPr>
          <w:ilvl w:val="0"/>
          <w:numId w:val="1"/>
        </w:numPr>
      </w:pPr>
      <w:r>
        <w:t>Training</w:t>
      </w:r>
    </w:p>
    <w:p w14:paraId="037E2B77" w14:textId="77777777" w:rsidR="005B36B4" w:rsidRDefault="005B36B4" w:rsidP="005B36B4">
      <w:pPr>
        <w:numPr>
          <w:ilvl w:val="0"/>
          <w:numId w:val="1"/>
        </w:numPr>
      </w:pPr>
      <w:r>
        <w:t>Announcements and Future Agenda Items</w:t>
      </w:r>
    </w:p>
    <w:p w14:paraId="1A562FBA" w14:textId="77777777" w:rsidR="005B36B4" w:rsidRDefault="005B36B4" w:rsidP="005B36B4">
      <w:pPr>
        <w:numPr>
          <w:ilvl w:val="0"/>
          <w:numId w:val="1"/>
        </w:numPr>
      </w:pPr>
      <w:r>
        <w:t>Adjournment</w:t>
      </w:r>
    </w:p>
    <w:p w14:paraId="7771AE96" w14:textId="77777777" w:rsidR="005B36B4" w:rsidRDefault="005B36B4" w:rsidP="005B36B4">
      <w:pPr>
        <w:ind w:left="720"/>
      </w:pPr>
    </w:p>
    <w:p w14:paraId="5F439D49" w14:textId="77777777" w:rsidR="005B36B4" w:rsidRDefault="005B36B4" w:rsidP="005B36B4">
      <w:pPr>
        <w:ind w:left="720"/>
      </w:pPr>
    </w:p>
    <w:p w14:paraId="3FF5EFD5" w14:textId="77777777" w:rsidR="005B36B4" w:rsidRDefault="005B36B4" w:rsidP="005B36B4">
      <w:r>
        <w:t>LARRY NIPPLE, Chairman</w:t>
      </w:r>
    </w:p>
    <w:p w14:paraId="58FE90F3" w14:textId="77777777" w:rsidR="005B36B4" w:rsidRDefault="005B36B4" w:rsidP="005B36B4">
      <w:r>
        <w:t>Street and Utility Committee</w:t>
      </w:r>
    </w:p>
    <w:p w14:paraId="390B9A90" w14:textId="77777777" w:rsidR="005B36B4" w:rsidRDefault="005B36B4" w:rsidP="005B36B4">
      <w:r>
        <w:t>DATE: February 2</w:t>
      </w:r>
      <w:r w:rsidRPr="005B36B4">
        <w:rPr>
          <w:vertAlign w:val="superscript"/>
        </w:rPr>
        <w:t>nd</w:t>
      </w:r>
      <w:r>
        <w:t>, 2023</w:t>
      </w:r>
    </w:p>
    <w:p w14:paraId="0D354974" w14:textId="77777777" w:rsidR="005B36B4" w:rsidRDefault="005B36B4" w:rsidP="005B36B4"/>
    <w:p w14:paraId="504F9106" w14:textId="77777777" w:rsidR="005B36B4" w:rsidRDefault="005B36B4" w:rsidP="005B36B4"/>
    <w:p w14:paraId="177B81A0" w14:textId="77777777" w:rsidR="005B36B4" w:rsidRDefault="005B36B4" w:rsidP="005B36B4">
      <w:r>
        <w:t>**Even though a legal quorum of the Village Board may be present at this meeting, no action will be taken as a board.</w:t>
      </w:r>
    </w:p>
    <w:p w14:paraId="7828A6EC" w14:textId="77777777" w:rsidR="005B36B4" w:rsidRDefault="005B36B4" w:rsidP="005B36B4"/>
    <w:p w14:paraId="4A9896BB" w14:textId="77777777" w:rsidR="005B36B4" w:rsidRPr="00D157C4" w:rsidRDefault="005B36B4" w:rsidP="005B36B4"/>
    <w:p w14:paraId="5ADB6C75" w14:textId="77777777" w:rsidR="005B36B4" w:rsidRPr="00D157C4" w:rsidRDefault="005B36B4" w:rsidP="005B36B4"/>
    <w:p w14:paraId="2EDCAD41" w14:textId="77777777" w:rsidR="005B36B4" w:rsidRDefault="005B36B4" w:rsidP="005B36B4"/>
    <w:p w14:paraId="62EF6DE7" w14:textId="77777777" w:rsidR="00F05E44" w:rsidRDefault="00F05E44"/>
    <w:sectPr w:rsidR="00F05E44" w:rsidSect="00FA45A1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E54"/>
    <w:multiLevelType w:val="hybridMultilevel"/>
    <w:tmpl w:val="A23C84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7030A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A605F5E">
      <w:start w:val="1"/>
      <w:numFmt w:val="lowerRoman"/>
      <w:lvlText w:val="%3)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13339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B4"/>
    <w:rsid w:val="003A6097"/>
    <w:rsid w:val="00501A8D"/>
    <w:rsid w:val="005B36B4"/>
    <w:rsid w:val="00C11E6D"/>
    <w:rsid w:val="00F0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2EDC"/>
  <w15:chartTrackingRefBased/>
  <w15:docId w15:val="{8D30CB2A-64C1-41FB-ADD5-1DAB8D86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6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6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161</Words>
  <Characters>799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Pryce</dc:creator>
  <cp:keywords/>
  <dc:description/>
  <cp:lastModifiedBy>Melissa Pryce</cp:lastModifiedBy>
  <cp:revision>2</cp:revision>
  <cp:lastPrinted>2023-02-01T19:52:00Z</cp:lastPrinted>
  <dcterms:created xsi:type="dcterms:W3CDTF">2023-02-01T19:44:00Z</dcterms:created>
  <dcterms:modified xsi:type="dcterms:W3CDTF">2026-07-02T20:29:00Z</dcterms:modified>
</cp:coreProperties>
</file>